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1D970" w14:textId="7625586E" w:rsidR="00C5067B" w:rsidRDefault="00C5067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HRVATSKI JEZIK</w:t>
      </w:r>
      <w:r w:rsidR="009B76F9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 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 xml:space="preserve">– </w:t>
      </w:r>
      <w:r w:rsidR="007633EA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4</w:t>
      </w:r>
      <w:r w:rsidRPr="00C5067B">
        <w:rPr>
          <w:rFonts w:ascii="Calibri" w:eastAsia="Calibri" w:hAnsi="Calibri" w:cs="Times New Roman"/>
          <w:b/>
          <w:bCs/>
          <w:sz w:val="28"/>
          <w:szCs w:val="28"/>
          <w:lang w:eastAsia="hr-HR"/>
        </w:rPr>
        <w:t>. RAZRED OSNOVNE ŠKOLE</w:t>
      </w:r>
    </w:p>
    <w:p w14:paraId="33966765" w14:textId="77777777" w:rsidR="001A4B7E" w:rsidRPr="00C5067B" w:rsidRDefault="001A4B7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4842" w:type="dxa"/>
        <w:tblLook w:val="04A0" w:firstRow="1" w:lastRow="0" w:firstColumn="1" w:lastColumn="0" w:noHBand="0" w:noVBand="1"/>
      </w:tblPr>
      <w:tblGrid>
        <w:gridCol w:w="5311"/>
        <w:gridCol w:w="2587"/>
        <w:gridCol w:w="2549"/>
        <w:gridCol w:w="2549"/>
        <w:gridCol w:w="1846"/>
      </w:tblGrid>
      <w:tr w:rsidR="001A4B7E" w14:paraId="511E4856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3E85A5FF" w14:textId="2A9E20A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283DEBE6" w14:textId="5D5744E5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0FE7F7E8" w14:textId="32A3C35B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F25C9AE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003A25F0" w14:textId="264C6566" w:rsidR="007633EA" w:rsidRPr="007633EA" w:rsidRDefault="007633EA" w:rsidP="007633EA">
            <w:pPr>
              <w:pStyle w:val="TableParagraph"/>
              <w:spacing w:before="78"/>
              <w:rPr>
                <w:rFonts w:ascii="Calibri" w:hAnsi="Calibri" w:cs="Calibri"/>
                <w:b/>
              </w:rPr>
            </w:pPr>
            <w:r w:rsidRPr="007633EA">
              <w:rPr>
                <w:rFonts w:ascii="Calibri" w:hAnsi="Calibri" w:cs="Calibri"/>
                <w:b/>
              </w:rPr>
              <w:t>A. 4. 1.</w:t>
            </w:r>
          </w:p>
          <w:p w14:paraId="4A0DC5E7" w14:textId="51CE0C4D" w:rsidR="00C04A2C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 w:rsidRPr="007633EA">
              <w:rPr>
                <w:w w:val="90"/>
              </w:rPr>
              <w:t xml:space="preserve">Učenik razgovara i </w:t>
            </w:r>
            <w:r w:rsidRPr="007633EA">
              <w:t xml:space="preserve">govori u skladu s </w:t>
            </w:r>
            <w:r w:rsidRPr="007633EA">
              <w:rPr>
                <w:w w:val="95"/>
              </w:rPr>
              <w:t xml:space="preserve">komunikacijskom </w:t>
            </w:r>
            <w:r w:rsidRPr="007633EA">
              <w:t>situacijom.</w:t>
            </w:r>
          </w:p>
        </w:tc>
        <w:tc>
          <w:tcPr>
            <w:tcW w:w="5136" w:type="dxa"/>
            <w:gridSpan w:val="2"/>
          </w:tcPr>
          <w:p w14:paraId="71C0C491" w14:textId="3B9D3D02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rganizira govor prema jednostavnoj strukturi: uvod, središnji dio, završetak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B41E1C5" w14:textId="0EF7CF2F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tvaralačkim postupcima oblikuje govorene tekstove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97EF60A" w14:textId="3C824D23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S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udjeluje u organiziranoj ili spontanoj raspravi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6B1D5AC" w14:textId="0953F2A7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oštuje pravila komunikacije u raspravi: sluša sugovornike, govori kad ima riječ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F5EDAA9" w14:textId="07776805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repoznaje važnost neverbalne komunikacije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34F7618F" w14:textId="0ADE3FDE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rimjenjuje nove riječi u komunikacijskoj situaciji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D6E1C04" w14:textId="0B44D608" w:rsidR="007633EA" w:rsidRPr="007633EA" w:rsidRDefault="007633EA" w:rsidP="007633E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oštuje društveno prihvatljiva pravila uljudne komunikacije u različitim životnim situacijama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2549" w:type="dxa"/>
          </w:tcPr>
          <w:p w14:paraId="587EAFA9" w14:textId="02825FA5" w:rsidR="00C04A2C" w:rsidRPr="007633EA" w:rsidRDefault="007633EA" w:rsidP="00C04A2C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rPr>
                <w:color w:val="231F20"/>
                <w:shd w:val="clear" w:color="auto" w:fill="FFFFFF"/>
              </w:rPr>
              <w:t>T</w:t>
            </w:r>
            <w:r w:rsidRPr="007633EA">
              <w:rPr>
                <w:color w:val="231F20"/>
                <w:shd w:val="clear" w:color="auto" w:fill="FFFFFF"/>
              </w:rPr>
              <w:t>ekstovi: obavijest, poruka, kratki opis, organizirana i spontana rasprava, govorno oblikovani tekstovi.</w:t>
            </w:r>
          </w:p>
        </w:tc>
      </w:tr>
      <w:tr w:rsidR="001A4B7E" w14:paraId="72A300CF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39DAA82" w14:textId="277517B0" w:rsidR="001A4B7E" w:rsidRDefault="001A4B7E" w:rsidP="00C5067B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1A4B7E" w14:paraId="272D529B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271B64F0" w14:textId="531C5052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60FC2493" w14:textId="1D907BEB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44140FFE" w14:textId="7C8ECF9E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34C5E6A0" w14:textId="033BB9F1" w:rsidR="001A4B7E" w:rsidRDefault="001A4B7E" w:rsidP="001A4B7E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7633EA" w14:paraId="6510EEA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FA85D8D" w14:textId="4F36E5F1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U</w:t>
            </w:r>
            <w:r w:rsidRPr="007633EA">
              <w:t xml:space="preserve">z pomoć učitelja </w:t>
            </w:r>
            <w:r w:rsidRPr="007633EA">
              <w:rPr>
                <w:w w:val="90"/>
              </w:rPr>
              <w:t xml:space="preserve">razgovora u skladu 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>uljudnoga ophođenja</w:t>
            </w:r>
            <w:r>
              <w:rPr>
                <w:w w:val="95"/>
              </w:rPr>
              <w:t>.</w:t>
            </w:r>
          </w:p>
        </w:tc>
        <w:tc>
          <w:tcPr>
            <w:tcW w:w="2587" w:type="dxa"/>
          </w:tcPr>
          <w:p w14:paraId="6919BEE4" w14:textId="54471F21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 xml:space="preserve">azgovara u skladu sa zadanom ili slobodnom temom poštujući pravila </w:t>
            </w:r>
            <w:r w:rsidRPr="007633EA">
              <w:rPr>
                <w:w w:val="95"/>
              </w:rPr>
              <w:t>uljudnoga ophođenja</w:t>
            </w:r>
            <w:r>
              <w:rPr>
                <w:w w:val="95"/>
              </w:rPr>
              <w:t>.</w:t>
            </w:r>
          </w:p>
        </w:tc>
        <w:tc>
          <w:tcPr>
            <w:tcW w:w="2549" w:type="dxa"/>
          </w:tcPr>
          <w:p w14:paraId="1BBD1469" w14:textId="1F61E79F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>azgovara</w:t>
            </w:r>
            <w:r w:rsidRPr="007633EA">
              <w:rPr>
                <w:spacing w:val="-28"/>
              </w:rPr>
              <w:t xml:space="preserve"> </w:t>
            </w:r>
            <w:r w:rsidRPr="007633EA">
              <w:t>i</w:t>
            </w:r>
            <w:r w:rsidRPr="007633EA">
              <w:rPr>
                <w:spacing w:val="-28"/>
              </w:rPr>
              <w:t xml:space="preserve"> </w:t>
            </w:r>
            <w:r w:rsidRPr="007633EA">
              <w:t xml:space="preserve">prema smjernicama </w:t>
            </w:r>
            <w:r w:rsidRPr="007633EA">
              <w:rPr>
                <w:w w:val="95"/>
              </w:rPr>
              <w:t>raspravlja</w:t>
            </w:r>
            <w:r w:rsidRPr="007633EA">
              <w:rPr>
                <w:spacing w:val="-33"/>
                <w:w w:val="95"/>
              </w:rPr>
              <w:t xml:space="preserve"> </w:t>
            </w:r>
            <w:r w:rsidRPr="007633EA">
              <w:rPr>
                <w:w w:val="95"/>
              </w:rPr>
              <w:t>u</w:t>
            </w:r>
            <w:r w:rsidRPr="007633EA">
              <w:rPr>
                <w:spacing w:val="-32"/>
                <w:w w:val="95"/>
              </w:rPr>
              <w:t xml:space="preserve"> </w:t>
            </w:r>
            <w:r w:rsidRPr="007633EA">
              <w:rPr>
                <w:w w:val="95"/>
              </w:rPr>
              <w:t>skladu</w:t>
            </w:r>
            <w:r w:rsidRPr="007633EA">
              <w:rPr>
                <w:spacing w:val="-33"/>
                <w:w w:val="95"/>
              </w:rPr>
              <w:t xml:space="preserve"> </w:t>
            </w:r>
            <w:r w:rsidRPr="007633EA">
              <w:rPr>
                <w:w w:val="95"/>
              </w:rPr>
              <w:t xml:space="preserve">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>uljudnoga</w:t>
            </w:r>
            <w:r w:rsidRPr="007633EA">
              <w:rPr>
                <w:spacing w:val="-32"/>
                <w:w w:val="95"/>
              </w:rPr>
              <w:t xml:space="preserve"> </w:t>
            </w:r>
            <w:r w:rsidRPr="007633EA">
              <w:rPr>
                <w:w w:val="95"/>
              </w:rPr>
              <w:t xml:space="preserve">ophođenja </w:t>
            </w:r>
            <w:r w:rsidRPr="007633EA">
              <w:t>i</w:t>
            </w:r>
            <w:r w:rsidRPr="007633EA">
              <w:rPr>
                <w:spacing w:val="-35"/>
              </w:rPr>
              <w:t xml:space="preserve"> </w:t>
            </w:r>
            <w:r w:rsidRPr="007633EA">
              <w:t>usmjerava</w:t>
            </w:r>
            <w:r w:rsidRPr="007633EA">
              <w:rPr>
                <w:spacing w:val="-35"/>
              </w:rPr>
              <w:t xml:space="preserve"> </w:t>
            </w:r>
            <w:r w:rsidRPr="007633EA">
              <w:t>dijalog</w:t>
            </w:r>
            <w:r w:rsidRPr="007633EA">
              <w:rPr>
                <w:spacing w:val="-35"/>
              </w:rPr>
              <w:t xml:space="preserve"> </w:t>
            </w:r>
            <w:r w:rsidRPr="007633EA">
              <w:t>u komunikaciji</w:t>
            </w:r>
            <w:r>
              <w:t>.</w:t>
            </w:r>
          </w:p>
        </w:tc>
        <w:tc>
          <w:tcPr>
            <w:tcW w:w="2549" w:type="dxa"/>
          </w:tcPr>
          <w:p w14:paraId="136A0365" w14:textId="7081E567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t>R</w:t>
            </w:r>
            <w:r w:rsidRPr="007633EA">
              <w:t xml:space="preserve">azgovara i </w:t>
            </w:r>
            <w:r w:rsidRPr="007633EA">
              <w:rPr>
                <w:w w:val="95"/>
              </w:rPr>
              <w:t xml:space="preserve">raspravlja u skladu sa </w:t>
            </w:r>
            <w:r w:rsidRPr="007633EA">
              <w:t xml:space="preserve">zadanom ili slobodnom temom poštujući pravila </w:t>
            </w:r>
            <w:r w:rsidRPr="007633EA">
              <w:rPr>
                <w:w w:val="95"/>
              </w:rPr>
              <w:t xml:space="preserve">uljudnoga ophođenja, u komunikaciji stvara </w:t>
            </w:r>
            <w:r w:rsidRPr="007633EA">
              <w:t>ozračje povjerenja i izražava inovativne ideje</w:t>
            </w:r>
            <w:r>
              <w:t>.</w:t>
            </w:r>
          </w:p>
        </w:tc>
      </w:tr>
      <w:tr w:rsidR="001A4B7E" w14:paraId="7CFE9DD1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7B718C5B" w14:textId="77777777" w:rsidR="001A4B7E" w:rsidRDefault="001A4B7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4E226E67" w14:textId="77777777" w:rsidR="001A4B7E" w:rsidRDefault="001A4B7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9F23C43" w14:textId="77777777" w:rsidR="001A4B7E" w:rsidRDefault="001A4B7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7633EA" w14:paraId="1CF23380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C40A6C6" w14:textId="06D679F0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OŠ HJ A.4.2.</w:t>
            </w:r>
          </w:p>
          <w:p w14:paraId="50CD7FDA" w14:textId="074ADB6A" w:rsidR="007633EA" w:rsidRPr="007633EA" w:rsidRDefault="007633EA" w:rsidP="007633E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Učenik sluša različite tekstove, izdvaja važne podatke i prepričava sadržaj </w:t>
            </w:r>
            <w:proofErr w:type="spellStart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poslušanoga</w:t>
            </w:r>
            <w:proofErr w:type="spellEnd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5136" w:type="dxa"/>
            <w:gridSpan w:val="2"/>
          </w:tcPr>
          <w:p w14:paraId="5DD0311F" w14:textId="7E6A987A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I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zdvaja važne podatke iz </w:t>
            </w:r>
            <w:proofErr w:type="spellStart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poslušanoga</w:t>
            </w:r>
            <w:proofErr w:type="spellEnd"/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teksta prema uputi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16F95445" w14:textId="1A9C4C2E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blikuje bilješke na temelju izdvojenih podataka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7622A505" w14:textId="06F9096F" w:rsidR="007633EA" w:rsidRPr="007633EA" w:rsidRDefault="007633EA" w:rsidP="007633EA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P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repričava poslušani tekst na temelju bilježaka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2F6EB243" w14:textId="792AD739" w:rsidR="007633EA" w:rsidRPr="007633EA" w:rsidRDefault="007633EA" w:rsidP="007633E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O</w:t>
            </w:r>
            <w:r w:rsidRPr="007633EA">
              <w:rPr>
                <w:rFonts w:ascii="Calibri" w:eastAsia="Times New Roman" w:hAnsi="Calibri" w:cs="Calibri"/>
                <w:color w:val="231F20"/>
                <w:lang w:eastAsia="hr-HR"/>
              </w:rPr>
              <w:t>bjašnjava nepoznate riječi služeći se dječjim rječnicima</w:t>
            </w:r>
            <w:r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</w:tc>
        <w:tc>
          <w:tcPr>
            <w:tcW w:w="2549" w:type="dxa"/>
          </w:tcPr>
          <w:p w14:paraId="44B98A0F" w14:textId="13CA693E" w:rsidR="007633EA" w:rsidRPr="007633EA" w:rsidRDefault="007633EA" w:rsidP="007633EA">
            <w:pPr>
              <w:rPr>
                <w:rFonts w:ascii="Calibri" w:eastAsia="Calibri" w:hAnsi="Calibri" w:cs="Times New Roman"/>
                <w:lang w:eastAsia="hr-HR"/>
              </w:rPr>
            </w:pPr>
            <w:r w:rsidRPr="007633EA">
              <w:rPr>
                <w:rFonts w:ascii="Calibri" w:eastAsia="Calibri" w:hAnsi="Calibri" w:cs="Times New Roman"/>
                <w:lang w:eastAsia="hr-HR"/>
              </w:rPr>
              <w:t>T</w:t>
            </w:r>
            <w:r w:rsidRPr="007633EA">
              <w:rPr>
                <w:color w:val="231F20"/>
                <w:shd w:val="clear" w:color="auto" w:fill="FFFFFF"/>
              </w:rPr>
              <w:t>ekstovi: književni i obavijesni tekstovi primjereni jezičnom razvoju i dobi, zvučni zapisi književnih tekstova.</w:t>
            </w:r>
          </w:p>
        </w:tc>
      </w:tr>
      <w:tr w:rsidR="007633EA" w14:paraId="4765B759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2AE6502" w14:textId="77777777" w:rsidR="007633EA" w:rsidRPr="007633EA" w:rsidRDefault="007633EA" w:rsidP="007633EA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7633EA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633EA" w14:paraId="7ABCA078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24379EF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04D9FDBE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39E8023E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14AAE26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7633EA" w14:paraId="212C27E0" w14:textId="77777777" w:rsidTr="007633EA">
        <w:trPr>
          <w:gridAfter w:val="1"/>
          <w:wAfter w:w="1846" w:type="dxa"/>
          <w:trHeight w:val="1183"/>
        </w:trPr>
        <w:tc>
          <w:tcPr>
            <w:tcW w:w="5311" w:type="dxa"/>
          </w:tcPr>
          <w:p w14:paraId="4A6AA17D" w14:textId="2C93493A" w:rsidR="007633EA" w:rsidRPr="007633EA" w:rsidRDefault="007633EA" w:rsidP="007633EA">
            <w:pPr>
              <w:pStyle w:val="TableParagraph"/>
              <w:spacing w:line="264" w:lineRule="auto"/>
              <w:ind w:right="20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S</w:t>
            </w:r>
            <w:r w:rsidRPr="007633EA">
              <w:rPr>
                <w:rFonts w:asciiTheme="minorHAnsi" w:hAnsiTheme="minorHAnsi" w:cstheme="minorHAnsi"/>
                <w:w w:val="95"/>
              </w:rPr>
              <w:t>luša</w:t>
            </w:r>
            <w:r w:rsidRPr="007633EA">
              <w:rPr>
                <w:rFonts w:asciiTheme="minorHAnsi" w:hAnsiTheme="minorHAnsi" w:cstheme="minorHAnsi"/>
                <w:spacing w:val="-26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različite</w:t>
            </w:r>
            <w:r w:rsidRPr="007633EA">
              <w:rPr>
                <w:rFonts w:asciiTheme="minorHAnsi" w:hAnsiTheme="minorHAnsi" w:cstheme="minorHAnsi"/>
                <w:spacing w:val="-2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vrste tekstova</w:t>
            </w:r>
            <w:r w:rsidRPr="007633EA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i</w:t>
            </w:r>
            <w:r w:rsidRPr="007633EA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>uz</w:t>
            </w:r>
            <w:r w:rsidRPr="007633EA">
              <w:rPr>
                <w:rFonts w:asciiTheme="minorHAnsi" w:hAnsiTheme="minorHAnsi" w:cstheme="minorHAnsi"/>
                <w:spacing w:val="-17"/>
                <w:w w:val="95"/>
              </w:rPr>
              <w:t xml:space="preserve"> </w:t>
            </w:r>
            <w:r w:rsidRPr="007633EA">
              <w:rPr>
                <w:rFonts w:asciiTheme="minorHAnsi" w:hAnsiTheme="minorHAnsi" w:cstheme="minorHAnsi"/>
                <w:w w:val="95"/>
              </w:rPr>
              <w:t xml:space="preserve">pomoć </w:t>
            </w:r>
            <w:r w:rsidRPr="007633EA">
              <w:rPr>
                <w:rFonts w:asciiTheme="minorHAnsi" w:hAnsiTheme="minorHAnsi" w:cstheme="minorHAnsi"/>
              </w:rPr>
              <w:t>učitelja</w:t>
            </w:r>
            <w:r w:rsidRPr="007633EA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633EA">
              <w:rPr>
                <w:rFonts w:asciiTheme="minorHAnsi" w:hAnsiTheme="minorHAnsi" w:cstheme="minorHAnsi"/>
              </w:rPr>
              <w:t>izdvaja</w:t>
            </w:r>
          </w:p>
          <w:p w14:paraId="316522FE" w14:textId="296CF9CF" w:rsidR="007633EA" w:rsidRPr="007633EA" w:rsidRDefault="007633EA" w:rsidP="007633EA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7633EA">
              <w:rPr>
                <w:rFonts w:cstheme="minorHAnsi"/>
                <w:w w:val="95"/>
              </w:rPr>
              <w:t xml:space="preserve">ključne podatke iz </w:t>
            </w:r>
            <w:r w:rsidRPr="007633EA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0FFC2672" w14:textId="2E3DFE13" w:rsidR="007633EA" w:rsidRPr="007633EA" w:rsidRDefault="007633EA" w:rsidP="007633EA">
            <w:pPr>
              <w:rPr>
                <w:rFonts w:ascii="Calibri" w:eastAsia="Calibri" w:hAnsi="Calibri" w:cs="Times New Roman"/>
                <w:b/>
                <w:bCs/>
                <w:lang w:eastAsia="hr-HR"/>
              </w:rPr>
            </w:pPr>
            <w:r>
              <w:rPr>
                <w:w w:val="95"/>
              </w:rPr>
              <w:t>S</w:t>
            </w:r>
            <w:r w:rsidRPr="007633EA">
              <w:rPr>
                <w:w w:val="95"/>
              </w:rPr>
              <w:t xml:space="preserve">luša različite vrste </w:t>
            </w:r>
            <w:r w:rsidRPr="007633EA">
              <w:t xml:space="preserve">tekstova, prema </w:t>
            </w:r>
            <w:r w:rsidRPr="007633EA">
              <w:rPr>
                <w:w w:val="90"/>
              </w:rPr>
              <w:t xml:space="preserve">smjernicama, izdvaja </w:t>
            </w:r>
            <w:r w:rsidRPr="007633EA">
              <w:t>ključne podatke iz teksta</w:t>
            </w:r>
            <w:r>
              <w:t>.</w:t>
            </w:r>
          </w:p>
        </w:tc>
        <w:tc>
          <w:tcPr>
            <w:tcW w:w="2549" w:type="dxa"/>
          </w:tcPr>
          <w:p w14:paraId="575B916B" w14:textId="2C6B8566" w:rsidR="007633EA" w:rsidRDefault="005136CA" w:rsidP="007633E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w w:val="95"/>
              </w:rPr>
              <w:t>S</w:t>
            </w:r>
            <w:r w:rsidRPr="007633EA">
              <w:rPr>
                <w:w w:val="95"/>
              </w:rPr>
              <w:t xml:space="preserve">luša različite vrste </w:t>
            </w:r>
            <w:r w:rsidRPr="007633EA">
              <w:t xml:space="preserve">tekstova, </w:t>
            </w:r>
            <w:r w:rsidRPr="007633EA">
              <w:rPr>
                <w:w w:val="90"/>
              </w:rPr>
              <w:t xml:space="preserve">izdvaja </w:t>
            </w:r>
            <w:r w:rsidRPr="007633EA">
              <w:t>ključne podatke iz teksta</w:t>
            </w:r>
            <w:r>
              <w:t xml:space="preserve"> i oblikuje bilješke.</w:t>
            </w:r>
          </w:p>
        </w:tc>
        <w:tc>
          <w:tcPr>
            <w:tcW w:w="2549" w:type="dxa"/>
          </w:tcPr>
          <w:p w14:paraId="60CB811C" w14:textId="363F2264" w:rsidR="005136CA" w:rsidRPr="005136CA" w:rsidRDefault="005136CA" w:rsidP="005136CA">
            <w:pPr>
              <w:pStyle w:val="TableParagraph"/>
              <w:spacing w:before="78" w:line="261" w:lineRule="auto"/>
              <w:ind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S</w:t>
            </w:r>
            <w:r w:rsidRPr="005136CA">
              <w:rPr>
                <w:rFonts w:ascii="Calibri" w:hAnsi="Calibri" w:cs="Calibri"/>
                <w:w w:val="95"/>
              </w:rPr>
              <w:t xml:space="preserve">luša različite vrste </w:t>
            </w:r>
            <w:r w:rsidRPr="005136CA">
              <w:rPr>
                <w:rFonts w:ascii="Calibri" w:hAnsi="Calibri" w:cs="Calibri"/>
              </w:rPr>
              <w:t>tekstova, izdvaja</w:t>
            </w:r>
          </w:p>
          <w:p w14:paraId="6EE6A3F0" w14:textId="7A24FE83" w:rsidR="007633E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36CA">
              <w:rPr>
                <w:rFonts w:ascii="Calibri" w:hAnsi="Calibri" w:cs="Calibri"/>
                <w:w w:val="95"/>
              </w:rPr>
              <w:t>ključne podatke</w:t>
            </w:r>
            <w:r w:rsidRPr="005136CA">
              <w:rPr>
                <w:rFonts w:ascii="Calibri" w:hAnsi="Calibri" w:cs="Calibri"/>
                <w:spacing w:val="-39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>iz teksta</w:t>
            </w:r>
            <w:r w:rsidRPr="005136CA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>i</w:t>
            </w:r>
            <w:r w:rsidRPr="005136CA">
              <w:rPr>
                <w:rFonts w:ascii="Calibri" w:hAnsi="Calibri" w:cs="Calibri"/>
                <w:spacing w:val="-22"/>
                <w:w w:val="95"/>
              </w:rPr>
              <w:t xml:space="preserve"> </w:t>
            </w:r>
            <w:r w:rsidRPr="005136CA">
              <w:rPr>
                <w:rFonts w:ascii="Calibri" w:hAnsi="Calibri" w:cs="Calibri"/>
                <w:w w:val="95"/>
              </w:rPr>
              <w:t xml:space="preserve">prepričava </w:t>
            </w:r>
            <w:r w:rsidRPr="005136CA">
              <w:rPr>
                <w:rFonts w:ascii="Calibri" w:hAnsi="Calibri" w:cs="Calibri"/>
              </w:rPr>
              <w:t>poslušani</w:t>
            </w:r>
            <w:r w:rsidRPr="005136CA">
              <w:rPr>
                <w:rFonts w:ascii="Calibri" w:hAnsi="Calibri" w:cs="Calibri"/>
                <w:spacing w:val="-23"/>
              </w:rPr>
              <w:t xml:space="preserve"> </w:t>
            </w:r>
            <w:r w:rsidRPr="005136CA">
              <w:rPr>
                <w:rFonts w:ascii="Calibri" w:hAnsi="Calibri" w:cs="Calibri"/>
              </w:rPr>
              <w:t>tekst</w:t>
            </w:r>
          </w:p>
        </w:tc>
      </w:tr>
      <w:tr w:rsidR="007633EA" w14:paraId="61E09A4C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  <w:shd w:val="clear" w:color="auto" w:fill="D9E2F3" w:themeFill="accent1" w:themeFillTint="33"/>
          </w:tcPr>
          <w:p w14:paraId="3CA461FD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14:paraId="095005C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5DFA2EC1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7633EA" w14:paraId="2BD6F30E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</w:tcPr>
          <w:p w14:paraId="7B25E91F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5136CA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A.4.3.</w:t>
            </w:r>
          </w:p>
          <w:p w14:paraId="786D443E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čita tekst i prepričava sadržaj teksta služeći se bilješkama.</w:t>
            </w:r>
          </w:p>
          <w:p w14:paraId="1F0A892C" w14:textId="260785A9" w:rsidR="007633EA" w:rsidRPr="005136CA" w:rsidRDefault="007633EA" w:rsidP="007633E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  <w:tcBorders>
              <w:top w:val="nil"/>
            </w:tcBorders>
          </w:tcPr>
          <w:p w14:paraId="101EE433" w14:textId="03B7F50C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grafičku strukturu teksta i sadržaj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40A2EE1" w14:textId="43408029" w:rsid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zdvaja važne podatke iz teksta i piše bilješke s obzirom na sadržaj i strukturu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0AACB1BD" w14:textId="1C818495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repričava tekst na temelju bilježaka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E2B5E31" w14:textId="2FC7F9E2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bjašnjava podatke u grafičkim prikazima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547D582" w14:textId="7F7246D4" w:rsidR="007633E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bjašnjava nepoznate riječi: na temelju vođenoga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 R</w:t>
            </w:r>
            <w:r w:rsidRPr="005136C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azgovora, zaključivanja na temelju konteksta, s pomoću rječnika nakon čitanja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44D9702D" w14:textId="179C14F9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136CA">
              <w:rPr>
                <w:rFonts w:cstheme="minorHAnsi"/>
                <w:color w:val="231F20"/>
                <w:shd w:val="clear" w:color="auto" w:fill="FFFFFF"/>
              </w:rPr>
              <w:t>Tekstovi: obavijesni, obrazovni i književni tekstovi primjereni dobi.</w:t>
            </w:r>
          </w:p>
          <w:p w14:paraId="7EA15CD3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49C238C2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48653B42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6E5E5EE0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8FD86ED" w14:textId="77777777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3FD6BB29" w14:textId="356AB063" w:rsidR="005136CA" w:rsidRPr="005136CA" w:rsidRDefault="005136CA" w:rsidP="005136CA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</w:tr>
      <w:tr w:rsidR="007633EA" w14:paraId="0FE45FB9" w14:textId="62C8BD08" w:rsidTr="005136CA">
        <w:tc>
          <w:tcPr>
            <w:tcW w:w="12996" w:type="dxa"/>
            <w:gridSpan w:val="4"/>
            <w:tcBorders>
              <w:top w:val="nil"/>
            </w:tcBorders>
            <w:shd w:val="clear" w:color="auto" w:fill="B4C6E7" w:themeFill="accent1" w:themeFillTint="66"/>
          </w:tcPr>
          <w:p w14:paraId="70372DC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  <w:tc>
          <w:tcPr>
            <w:tcW w:w="1846" w:type="dxa"/>
            <w:tcBorders>
              <w:top w:val="nil"/>
            </w:tcBorders>
          </w:tcPr>
          <w:p w14:paraId="4A08C5EE" w14:textId="77777777" w:rsidR="007633EA" w:rsidRDefault="007633EA" w:rsidP="007633EA"/>
        </w:tc>
      </w:tr>
      <w:tr w:rsidR="007633EA" w14:paraId="114A873E" w14:textId="77777777" w:rsidTr="005136C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  <w:shd w:val="clear" w:color="auto" w:fill="FFD966" w:themeFill="accent4" w:themeFillTint="99"/>
          </w:tcPr>
          <w:p w14:paraId="4738FEAB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F4B083" w:themeFill="accent2" w:themeFillTint="99"/>
          </w:tcPr>
          <w:p w14:paraId="708EC461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3010AA69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0A664AA6" w14:textId="77777777" w:rsidR="007633EA" w:rsidRDefault="007633EA" w:rsidP="007633E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136CA" w14:paraId="25599825" w14:textId="77777777" w:rsidTr="007633EA">
        <w:trPr>
          <w:gridAfter w:val="1"/>
          <w:wAfter w:w="1846" w:type="dxa"/>
        </w:trPr>
        <w:tc>
          <w:tcPr>
            <w:tcW w:w="5311" w:type="dxa"/>
            <w:tcBorders>
              <w:top w:val="nil"/>
            </w:tcBorders>
          </w:tcPr>
          <w:p w14:paraId="1ECBBD9E" w14:textId="6D961943" w:rsidR="005136CA" w:rsidRPr="0051402E" w:rsidRDefault="005136CA" w:rsidP="005136CA">
            <w:pPr>
              <w:pStyle w:val="TableParagraph"/>
              <w:spacing w:before="78" w:line="264" w:lineRule="auto"/>
              <w:ind w:right="1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različite vrste </w:t>
            </w:r>
            <w:r w:rsidRPr="0051402E">
              <w:rPr>
                <w:rFonts w:ascii="Calibri" w:hAnsi="Calibri" w:cs="Calibri"/>
                <w:w w:val="95"/>
              </w:rPr>
              <w:t xml:space="preserve">tekstova i uz pomoć </w:t>
            </w:r>
            <w:r w:rsidRPr="0051402E">
              <w:rPr>
                <w:rFonts w:ascii="Calibri" w:hAnsi="Calibri" w:cs="Calibri"/>
              </w:rPr>
              <w:t>učitelja izdvaja</w:t>
            </w:r>
          </w:p>
          <w:p w14:paraId="73330D31" w14:textId="32541DD2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ključne podatke iz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  <w:tcBorders>
              <w:top w:val="nil"/>
            </w:tcBorders>
          </w:tcPr>
          <w:p w14:paraId="088E0F6F" w14:textId="76B139D6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različite vrste tekstova, prema </w:t>
            </w:r>
            <w:r w:rsidRPr="0051402E">
              <w:rPr>
                <w:rFonts w:ascii="Calibri" w:hAnsi="Calibri" w:cs="Calibri"/>
                <w:w w:val="90"/>
              </w:rPr>
              <w:t xml:space="preserve">smjernicama, izdvaja </w:t>
            </w:r>
            <w:r w:rsidRPr="0051402E">
              <w:rPr>
                <w:rFonts w:ascii="Calibri" w:hAnsi="Calibri" w:cs="Calibri"/>
              </w:rPr>
              <w:t>ključne podatke iz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5F80047" w14:textId="4DF2B865" w:rsidR="005136CA" w:rsidRPr="0051402E" w:rsidRDefault="005136CA" w:rsidP="005136CA">
            <w:pPr>
              <w:pStyle w:val="TableParagraph"/>
              <w:spacing w:before="78" w:line="295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Č</w:t>
            </w:r>
            <w:r w:rsidRPr="0051402E">
              <w:rPr>
                <w:rFonts w:ascii="Calibri" w:hAnsi="Calibri" w:cs="Calibri"/>
                <w:w w:val="95"/>
              </w:rPr>
              <w:t xml:space="preserve">ita različite vrste </w:t>
            </w:r>
            <w:r w:rsidRPr="0051402E">
              <w:rPr>
                <w:rFonts w:ascii="Calibri" w:hAnsi="Calibri" w:cs="Calibri"/>
              </w:rPr>
              <w:t>tekstova, izdvaja</w:t>
            </w:r>
          </w:p>
          <w:p w14:paraId="4CF2C7E6" w14:textId="7398CD1C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ključne podatke iz </w:t>
            </w:r>
            <w:r w:rsidRPr="0051402E">
              <w:rPr>
                <w:rFonts w:ascii="Calibri" w:hAnsi="Calibri" w:cs="Calibri"/>
              </w:rPr>
              <w:t>teksta i oblikuje bilješke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6840F285" w14:textId="70AFAA17" w:rsidR="005136CA" w:rsidRPr="0051402E" w:rsidRDefault="005136CA" w:rsidP="005136CA">
            <w:pPr>
              <w:pStyle w:val="TableParagraph"/>
              <w:spacing w:before="78" w:line="264" w:lineRule="auto"/>
              <w:ind w:right="3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Č</w:t>
            </w:r>
            <w:r w:rsidRPr="0051402E">
              <w:rPr>
                <w:rFonts w:ascii="Calibri" w:hAnsi="Calibri" w:cs="Calibri"/>
                <w:w w:val="95"/>
              </w:rPr>
              <w:t>ita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različite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vrste </w:t>
            </w:r>
            <w:r w:rsidRPr="0051402E">
              <w:rPr>
                <w:rFonts w:ascii="Calibri" w:hAnsi="Calibri" w:cs="Calibri"/>
              </w:rPr>
              <w:t>tekstova,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izdvaja</w:t>
            </w:r>
          </w:p>
          <w:p w14:paraId="18EBB3B3" w14:textId="1E1D1E62" w:rsidR="005136CA" w:rsidRDefault="005136CA" w:rsidP="005136CA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>ključne podatke</w:t>
            </w:r>
            <w:r w:rsidRPr="0051402E">
              <w:rPr>
                <w:rFonts w:ascii="Calibri" w:hAnsi="Calibri" w:cs="Calibri"/>
                <w:spacing w:val="-3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 teksta</w:t>
            </w:r>
            <w:r w:rsidRPr="0051402E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prepričava </w:t>
            </w:r>
            <w:r w:rsidRPr="0051402E">
              <w:rPr>
                <w:rFonts w:ascii="Calibri" w:hAnsi="Calibri" w:cs="Calibri"/>
              </w:rPr>
              <w:t>poslušani</w:t>
            </w:r>
            <w:r w:rsidRPr="0051402E">
              <w:rPr>
                <w:rFonts w:ascii="Calibri" w:hAnsi="Calibri" w:cs="Calibri"/>
                <w:spacing w:val="-23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5136CA" w14:paraId="23900D39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5ACEC75B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49C2DEAD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53E56CE9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5136CA" w14:paraId="0A0F03D8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133B7072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5136CA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A.4.4.</w:t>
            </w:r>
          </w:p>
          <w:p w14:paraId="6A556E19" w14:textId="77777777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Učenik piše tekstove prema jednostavnoj strukturi.</w:t>
            </w:r>
          </w:p>
          <w:p w14:paraId="35026D0E" w14:textId="77777777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  <w:p w14:paraId="60335F93" w14:textId="77777777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  <w:p w14:paraId="1586CBA6" w14:textId="391E7320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3C1A9111" w14:textId="657FD166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tekstove poštujući strukturu: uvod, razrada i zaključak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623C11E4" w14:textId="4DE501B8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prema predlošcima za ovladavanje gramatičkom i stilističkom normom potrebnom za strukturiranje teksta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5873411" w14:textId="61C7ED3C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iše ogledne i česte pridjeve (opisne, 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gradivne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i posvojne pridjeve na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čki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,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ćki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,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ski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, -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ški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A3511F8" w14:textId="45C2EB41" w:rsid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T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očno piše posvojne pridjeve izvedene od vlastitih imena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B0807A3" w14:textId="4D25FF60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iše veliko početno slovo: imena naroda, stanovnika, država, geografskih cjelina, knjiga, filmova, novina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E19D26D" w14:textId="2FF7B6A1" w:rsidR="005136CA" w:rsidRPr="005136CA" w:rsidRDefault="005136CA" w:rsidP="005136C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rovjerava pravopisnu točnost i </w:t>
            </w:r>
            <w:proofErr w:type="spellStart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>slovopisnu</w:t>
            </w:r>
            <w:proofErr w:type="spellEnd"/>
            <w:r w:rsidRPr="005136CA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čitkost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2386B60" w14:textId="0AD9D464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2549" w:type="dxa"/>
          </w:tcPr>
          <w:p w14:paraId="597C211C" w14:textId="21F5B504" w:rsidR="005136CA" w:rsidRPr="005136CA" w:rsidRDefault="005136CA" w:rsidP="005136CA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T</w:t>
            </w:r>
            <w:r w:rsidRPr="005136CA">
              <w:rPr>
                <w:rFonts w:ascii="Calibri" w:hAnsi="Calibri" w:cs="Calibri"/>
                <w:color w:val="231F20"/>
                <w:shd w:val="clear" w:color="auto" w:fill="FFFFFF"/>
              </w:rPr>
              <w:t>ekstovi: bilješka, pisani sastavak, SMS, poruka elektroničke pošte, pismo, sažetak, opis.</w:t>
            </w:r>
          </w:p>
        </w:tc>
      </w:tr>
      <w:tr w:rsidR="005136CA" w14:paraId="648C4CC6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D1332AF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136CA" w14:paraId="6EC70FBD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756A22AA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03C0D2B1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175F7864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449A4E9F" w14:textId="77777777" w:rsidR="005136CA" w:rsidRDefault="005136CA" w:rsidP="005136CA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6FA1B96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5B3A7AA" w14:textId="7AFED161" w:rsidR="00BB4C72" w:rsidRPr="00680ADB" w:rsidRDefault="00BB4C72" w:rsidP="00BB4C72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i </w:t>
            </w:r>
            <w:r w:rsidRPr="0051402E">
              <w:rPr>
                <w:rFonts w:ascii="Calibri" w:hAnsi="Calibri" w:cs="Calibri"/>
                <w:w w:val="95"/>
              </w:rPr>
              <w:t xml:space="preserve">prema predlošku piše </w:t>
            </w:r>
            <w:r w:rsidRPr="0051402E">
              <w:rPr>
                <w:rFonts w:ascii="Calibri" w:hAnsi="Calibri" w:cs="Calibri"/>
              </w:rPr>
              <w:t>kratke tekstove u skladu s razvijenom sposobnošću promatranja i zapažanja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</w:tcPr>
          <w:p w14:paraId="45B2B7B9" w14:textId="3E24D7DA" w:rsidR="00BB4C72" w:rsidRPr="0051402E" w:rsidRDefault="00BB4C72" w:rsidP="00BB4C72">
            <w:pPr>
              <w:pStyle w:val="TableParagraph"/>
              <w:spacing w:before="130" w:line="264" w:lineRule="auto"/>
              <w:ind w:right="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rema predlošku </w:t>
            </w:r>
            <w:r w:rsidRPr="0051402E">
              <w:rPr>
                <w:rFonts w:ascii="Calibri" w:hAnsi="Calibri" w:cs="Calibri"/>
                <w:w w:val="95"/>
              </w:rPr>
              <w:t xml:space="preserve">piše kratke tekstove u </w:t>
            </w:r>
            <w:r w:rsidRPr="0051402E">
              <w:rPr>
                <w:rFonts w:ascii="Calibri" w:hAnsi="Calibri" w:cs="Calibri"/>
              </w:rPr>
              <w:t xml:space="preserve">skladu s razvijenom sposobnošću promatranja i zapažanja (sistematizira zapažanja i oblikuje </w:t>
            </w:r>
            <w:r w:rsidRPr="0051402E">
              <w:rPr>
                <w:rFonts w:ascii="Calibri" w:hAnsi="Calibri" w:cs="Calibri"/>
                <w:w w:val="95"/>
              </w:rPr>
              <w:t xml:space="preserve">kompoziciju opisa) te </w:t>
            </w:r>
            <w:r w:rsidRPr="0051402E">
              <w:rPr>
                <w:rFonts w:ascii="Calibri" w:hAnsi="Calibri" w:cs="Calibri"/>
              </w:rPr>
              <w:t>uz pomoć učitelja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>provjeravajući</w:t>
            </w:r>
          </w:p>
          <w:p w14:paraId="38341513" w14:textId="2679A428" w:rsidR="00BB4C72" w:rsidRPr="00680ADB" w:rsidRDefault="00BB4C72" w:rsidP="00BB4C72">
            <w:pPr>
              <w:rPr>
                <w:rFonts w:cstheme="minorHAnsi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proofErr w:type="spellStart"/>
            <w:r w:rsidRPr="0051402E">
              <w:rPr>
                <w:rFonts w:ascii="Calibri" w:hAnsi="Calibri" w:cs="Calibri"/>
              </w:rPr>
              <w:t>slovopisnu</w:t>
            </w:r>
            <w:proofErr w:type="spellEnd"/>
            <w:r w:rsidRPr="0051402E">
              <w:rPr>
                <w:rFonts w:ascii="Calibri" w:hAnsi="Calibri" w:cs="Calibri"/>
              </w:rPr>
              <w:t xml:space="preserve"> čitkost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4FF5DB82" w14:textId="01DD41A0" w:rsidR="00BB4C72" w:rsidRPr="0051402E" w:rsidRDefault="00BB4C72" w:rsidP="00BB4C72">
            <w:pPr>
              <w:pStyle w:val="TableParagraph"/>
              <w:spacing w:before="78" w:line="292" w:lineRule="auto"/>
              <w:ind w:right="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Pr="0051402E">
              <w:rPr>
                <w:rFonts w:ascii="Calibri" w:hAnsi="Calibri" w:cs="Calibri"/>
              </w:rPr>
              <w:t>piše tekstove u skladu s razvijenom sposobnošću promatranja i zapažanja (sistematizira zapažanja i oblikuje kompoziciju opisa i pokazuje razvijene oblike izražajnih sredstava)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>provjeravajući</w:t>
            </w:r>
          </w:p>
          <w:p w14:paraId="41195E75" w14:textId="202B3BEB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proofErr w:type="spellStart"/>
            <w:r w:rsidRPr="0051402E">
              <w:rPr>
                <w:rFonts w:ascii="Calibri" w:hAnsi="Calibri" w:cs="Calibri"/>
              </w:rPr>
              <w:t>slovopisnu</w:t>
            </w:r>
            <w:proofErr w:type="spellEnd"/>
            <w:r w:rsidRPr="0051402E">
              <w:rPr>
                <w:rFonts w:ascii="Calibri" w:hAnsi="Calibri" w:cs="Calibri"/>
              </w:rPr>
              <w:t xml:space="preserve"> čitkost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05497F35" w14:textId="2DB15909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iše tekstove u </w:t>
            </w:r>
            <w:r w:rsidRPr="0051402E">
              <w:rPr>
                <w:rFonts w:ascii="Calibri" w:hAnsi="Calibri" w:cs="Calibri"/>
                <w:w w:val="95"/>
              </w:rPr>
              <w:t xml:space="preserve">skladu s razvijenom </w:t>
            </w:r>
            <w:r w:rsidRPr="0051402E">
              <w:rPr>
                <w:rFonts w:ascii="Calibri" w:hAnsi="Calibri" w:cs="Calibri"/>
              </w:rPr>
              <w:t xml:space="preserve">sposobnošću promatranja i zapažanja (sistematizira </w:t>
            </w:r>
            <w:r w:rsidRPr="0051402E">
              <w:rPr>
                <w:rFonts w:ascii="Calibri" w:hAnsi="Calibri" w:cs="Calibri"/>
                <w:w w:val="95"/>
              </w:rPr>
              <w:t xml:space="preserve">zapažanja i oblikuje kompoziciju opisa); </w:t>
            </w:r>
            <w:r w:rsidRPr="0051402E">
              <w:rPr>
                <w:rFonts w:ascii="Calibri" w:hAnsi="Calibri" w:cs="Calibri"/>
              </w:rPr>
              <w:t xml:space="preserve">sastavlja dijelove u cjelinu i grafički organizira tekst uz </w:t>
            </w:r>
            <w:r w:rsidRPr="0051402E">
              <w:rPr>
                <w:rFonts w:ascii="Calibri" w:hAnsi="Calibri" w:cs="Calibri"/>
                <w:w w:val="95"/>
              </w:rPr>
              <w:t xml:space="preserve">pravopisnu točnost i </w:t>
            </w:r>
            <w:proofErr w:type="spellStart"/>
            <w:r w:rsidRPr="0051402E">
              <w:rPr>
                <w:rFonts w:ascii="Calibri" w:hAnsi="Calibri" w:cs="Calibri"/>
              </w:rPr>
              <w:t>slovopisnu</w:t>
            </w:r>
            <w:proofErr w:type="spellEnd"/>
            <w:r w:rsidRPr="0051402E">
              <w:rPr>
                <w:rFonts w:ascii="Calibri" w:hAnsi="Calibri" w:cs="Calibri"/>
              </w:rPr>
              <w:t xml:space="preserve"> čitkost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4C044580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1AF5F9E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6981785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26F2CF3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6CC7AEB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F3FFFA5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A.4.5.</w:t>
            </w:r>
          </w:p>
          <w:p w14:paraId="453F1B22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oblikuje tekst primjenjujući znanja o imenicama, glagolima i pridjevima uvažavajući gramatička i pravopisna pravila.</w:t>
            </w:r>
          </w:p>
          <w:p w14:paraId="0796F786" w14:textId="3F1BBEBA" w:rsidR="00BB4C72" w:rsidRPr="00BB4C72" w:rsidRDefault="00BB4C72" w:rsidP="00BB4C72">
            <w:pPr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136" w:type="dxa"/>
            <w:gridSpan w:val="2"/>
            <w:vAlign w:val="center"/>
          </w:tcPr>
          <w:p w14:paraId="3396D864" w14:textId="1FC2ADE0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azumije gramatičku kategoriju vrste riječi (imenice, glagoli, pridjevi)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3E86E63D" w14:textId="26943BB1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ravilno upotrebljava broj i rod imenica i pridjeva koji se s njom slažu na oglednim primjerima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4DD6CE1" w14:textId="12C18EE9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očno oblikuje prošlo, sadašnje i buduće vrijeme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4DA6D046" w14:textId="0F999A4F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očno oblikuje posvojne pridjeve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90F3C9" w14:textId="43D98B1B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blikuje rečenice u kojima se poštuju pravila sročnosti</w:t>
            </w:r>
          </w:p>
          <w:p w14:paraId="3AE51E24" w14:textId="7718DB1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unkcionalno upotrebljava riječi, sintagme i rečenice u skladu s dinamikom učenja s obzirom na jezični razvoj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9C0AB3E" w14:textId="52CBFF9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unkcionalno primjenjuje jezična znanja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3FCCDDAF" w14:textId="06441CA9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  <w:p w14:paraId="7F767C6D" w14:textId="77777777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  <w:p w14:paraId="6049EFB3" w14:textId="77777777" w:rsidR="00BB4C72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  <w:p w14:paraId="4F7641F0" w14:textId="7F905CED" w:rsidR="00BB4C72" w:rsidRPr="00686BAE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</w:p>
        </w:tc>
      </w:tr>
      <w:tr w:rsidR="00BB4C72" w14:paraId="6B1A4090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D943DF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BB4C72" w14:paraId="199EB367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692BBCAF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4DF286D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6C2B332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50564B97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3B63EC6A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78553E32" w14:textId="71093918" w:rsidR="00BB4C72" w:rsidRDefault="00BB4C72" w:rsidP="00BB4C72">
            <w:pPr>
              <w:pStyle w:val="TableParagraph"/>
              <w:spacing w:before="75" w:line="292" w:lineRule="auto"/>
              <w:ind w:right="232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w w:val="95"/>
              </w:rPr>
              <w:t xml:space="preserve">z pomoć učitelja oblikuje sintagme i </w:t>
            </w:r>
            <w:r w:rsidRPr="0051402E">
              <w:rPr>
                <w:rFonts w:ascii="Calibri" w:hAnsi="Calibri" w:cs="Calibri"/>
              </w:rPr>
              <w:t>rečenice te funkcionalno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0"/>
              </w:rPr>
              <w:t>znanja uz odstupanja</w:t>
            </w:r>
            <w:r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2587" w:type="dxa"/>
          </w:tcPr>
          <w:p w14:paraId="794004D0" w14:textId="479497E4" w:rsidR="00BB4C72" w:rsidRDefault="00BB4C72" w:rsidP="00BB4C72">
            <w:pPr>
              <w:pStyle w:val="TableParagraph"/>
              <w:spacing w:before="75" w:line="295" w:lineRule="auto"/>
              <w:ind w:right="237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w w:val="95"/>
              </w:rPr>
              <w:t>z pomoć učitelja</w:t>
            </w:r>
            <w:r>
              <w:rPr>
                <w:rFonts w:ascii="Calibri" w:hAnsi="Calibri" w:cs="Calibri"/>
                <w:w w:val="95"/>
              </w:rPr>
              <w:t xml:space="preserve"> o</w:t>
            </w:r>
            <w:r w:rsidRPr="0051402E">
              <w:rPr>
                <w:rFonts w:ascii="Calibri" w:hAnsi="Calibri" w:cs="Calibri"/>
                <w:w w:val="95"/>
              </w:rPr>
              <w:t>blikuje sintagme,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rečenice i kratki tekst </w:t>
            </w:r>
            <w:r w:rsidRPr="0051402E">
              <w:rPr>
                <w:rFonts w:ascii="Calibri" w:hAnsi="Calibri" w:cs="Calibri"/>
              </w:rPr>
              <w:t>te funkcionalno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0"/>
              </w:rPr>
              <w:t>znanja uz odstupanja</w:t>
            </w:r>
            <w:r>
              <w:rPr>
                <w:rFonts w:ascii="Calibri" w:hAnsi="Calibri" w:cs="Calibri"/>
                <w:w w:val="90"/>
              </w:rPr>
              <w:t>.</w:t>
            </w:r>
          </w:p>
        </w:tc>
        <w:tc>
          <w:tcPr>
            <w:tcW w:w="2549" w:type="dxa"/>
          </w:tcPr>
          <w:p w14:paraId="1D230373" w14:textId="102FA640" w:rsidR="00BB4C72" w:rsidRPr="0051402E" w:rsidRDefault="00BB4C72" w:rsidP="00BB4C72">
            <w:pPr>
              <w:pStyle w:val="TableParagraph"/>
              <w:spacing w:before="99" w:line="268" w:lineRule="auto"/>
              <w:ind w:right="1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>rema</w:t>
            </w:r>
            <w:r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smjernicama </w:t>
            </w:r>
            <w:r w:rsidRPr="0051402E">
              <w:rPr>
                <w:rFonts w:ascii="Calibri" w:hAnsi="Calibri" w:cs="Calibri"/>
              </w:rPr>
              <w:t xml:space="preserve">oblikuje rečenice i </w:t>
            </w:r>
            <w:r w:rsidRPr="0051402E">
              <w:rPr>
                <w:rFonts w:ascii="Calibri" w:hAnsi="Calibri" w:cs="Calibri"/>
                <w:w w:val="95"/>
              </w:rPr>
              <w:t>tekst te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funkcionalno </w:t>
            </w:r>
            <w:r w:rsidRPr="0051402E">
              <w:rPr>
                <w:rFonts w:ascii="Calibri" w:hAnsi="Calibri" w:cs="Calibri"/>
              </w:rPr>
              <w:t xml:space="preserve">primjenjuje jezična </w:t>
            </w:r>
            <w:r w:rsidRPr="0051402E">
              <w:rPr>
                <w:rFonts w:ascii="Calibri" w:hAnsi="Calibri" w:cs="Calibri"/>
                <w:w w:val="95"/>
              </w:rPr>
              <w:t>znanja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uz</w:t>
            </w:r>
            <w:r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uočavanje</w:t>
            </w:r>
            <w:r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ispravljanje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pogrešaka na </w:t>
            </w:r>
            <w:r w:rsidRPr="0051402E">
              <w:rPr>
                <w:rFonts w:ascii="Calibri" w:hAnsi="Calibri" w:cs="Calibri"/>
                <w:w w:val="95"/>
              </w:rPr>
              <w:t>gramatičkoj i</w:t>
            </w:r>
          </w:p>
          <w:p w14:paraId="28059B1F" w14:textId="0F09A2D8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>pravopisnoj razini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7A1CBBF7" w14:textId="39B20560" w:rsidR="00BB4C72" w:rsidRDefault="00BB4C72" w:rsidP="00BB4C72">
            <w:pPr>
              <w:pStyle w:val="TableParagraph"/>
              <w:spacing w:before="75" w:line="292" w:lineRule="auto"/>
              <w:ind w:right="51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S</w:t>
            </w:r>
            <w:r w:rsidRPr="0051402E">
              <w:rPr>
                <w:rFonts w:ascii="Calibri" w:hAnsi="Calibri" w:cs="Calibri"/>
                <w:w w:val="95"/>
              </w:rPr>
              <w:t xml:space="preserve">amostalno oblikuje </w:t>
            </w:r>
            <w:r w:rsidRPr="0051402E">
              <w:rPr>
                <w:rFonts w:ascii="Calibri" w:hAnsi="Calibri" w:cs="Calibri"/>
              </w:rPr>
              <w:t xml:space="preserve">rečenice i primjereni </w:t>
            </w:r>
            <w:r w:rsidRPr="0051402E">
              <w:rPr>
                <w:rFonts w:ascii="Calibri" w:hAnsi="Calibri" w:cs="Calibri"/>
                <w:w w:val="95"/>
              </w:rPr>
              <w:t xml:space="preserve">tekst te funkcionalno </w:t>
            </w:r>
            <w:r w:rsidRPr="0051402E">
              <w:rPr>
                <w:rFonts w:ascii="Calibri" w:hAnsi="Calibri" w:cs="Calibri"/>
              </w:rPr>
              <w:t>primjenjuje jezična znanja; pokazuje usvojenost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gramatičke i pravopisne norme </w:t>
            </w:r>
            <w:r w:rsidRPr="0051402E">
              <w:rPr>
                <w:rFonts w:ascii="Calibri" w:hAnsi="Calibri" w:cs="Calibri"/>
                <w:w w:val="95"/>
              </w:rPr>
              <w:t>primjereno jezičnom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</w:tr>
      <w:tr w:rsidR="00BB4C72" w14:paraId="5CE206DF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60E37811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118218D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46FFC2D4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B61D038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6ABCD4D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A.4.6.</w:t>
            </w:r>
          </w:p>
          <w:p w14:paraId="693EE724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Učenik objašnjava razliku između zavičajnoga govora i hrvatskoga standardnog jezika.</w:t>
            </w:r>
          </w:p>
          <w:p w14:paraId="1FB18813" w14:textId="77777777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DC1B778" w14:textId="77777777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  <w:p w14:paraId="20157A11" w14:textId="78BE0B3A" w:rsidR="00BB4C72" w:rsidRPr="00BB4C72" w:rsidRDefault="00BB4C72" w:rsidP="00BB4C72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1E255B1C" w14:textId="77777777" w:rsid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S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luži se hrvatskim standardnim jezikom u javnoj komunikaciji u skladu s usvojenim jezičnim pravilima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211E1DCE" w14:textId="1A53CD3E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azlikuje mjesni govor i hrvatski standardni jezik navodeći ogledne i česte primjere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B6A3B9C" w14:textId="14FC3D30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očava važnost pozitivnog odnosa prema mjesnom govoru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57D85FE" w14:textId="0224334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288384C1" w14:textId="50FD9BF2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Č</w:t>
            </w:r>
            <w:r w:rsidRPr="00BB4C72">
              <w:rPr>
                <w:rFonts w:ascii="Calibri" w:hAnsi="Calibri" w:cs="Calibri"/>
                <w:color w:val="231F20"/>
                <w:sz w:val="22"/>
                <w:szCs w:val="22"/>
              </w:rPr>
              <w:t>ita i sluša tekstove na kajkavskome, čakavskom i štokavskom narječju i prepoznaje kojemu narječju pripada i prepoznaje narječje kojem pripada njegov govor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588898FC" w14:textId="7DCACCA8" w:rsidR="00BB4C72" w:rsidRPr="0074613F" w:rsidRDefault="00BB4C72" w:rsidP="00BB4C72">
            <w:pPr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</w:pPr>
            <w:r w:rsidRPr="0074613F">
              <w:rPr>
                <w:rFonts w:ascii="Calibri" w:eastAsia="Calibri" w:hAnsi="Calibri" w:cs="Times New Roman"/>
                <w:sz w:val="28"/>
                <w:szCs w:val="28"/>
                <w:lang w:eastAsia="hr-HR"/>
              </w:rPr>
              <w:t>/</w:t>
            </w:r>
          </w:p>
        </w:tc>
      </w:tr>
      <w:tr w:rsidR="00BB4C72" w14:paraId="6B11A425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27DB18F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4E62F009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1ED3208C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24944D2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68600CF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47DEEE26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31803BBF" w14:textId="77777777" w:rsidTr="005B6DCD">
        <w:trPr>
          <w:gridAfter w:val="1"/>
          <w:wAfter w:w="1846" w:type="dxa"/>
        </w:trPr>
        <w:tc>
          <w:tcPr>
            <w:tcW w:w="5311" w:type="dxa"/>
            <w:tcBorders>
              <w:bottom w:val="nil"/>
            </w:tcBorders>
          </w:tcPr>
          <w:p w14:paraId="65950029" w14:textId="7DD931D6" w:rsidR="00BB4C72" w:rsidRPr="0051402E" w:rsidRDefault="00BB4C72" w:rsidP="00BB4C72">
            <w:pPr>
              <w:pStyle w:val="TableParagraph"/>
              <w:spacing w:before="78" w:line="280" w:lineRule="auto"/>
              <w:ind w:right="2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prepoznaje razliku između zavičajnoga </w:t>
            </w:r>
            <w:r w:rsidRPr="0051402E">
              <w:rPr>
                <w:rFonts w:ascii="Calibri" w:hAnsi="Calibri" w:cs="Calibri"/>
                <w:w w:val="95"/>
              </w:rPr>
              <w:t>govora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standardnoga </w:t>
            </w:r>
            <w:r w:rsidRPr="0051402E">
              <w:rPr>
                <w:rFonts w:ascii="Calibri" w:hAnsi="Calibri" w:cs="Calibri"/>
              </w:rPr>
              <w:t>hrvatskog jezika te uočava</w:t>
            </w:r>
            <w:r w:rsidRPr="0051402E">
              <w:rPr>
                <w:rFonts w:ascii="Calibri" w:hAnsi="Calibri" w:cs="Calibri"/>
                <w:spacing w:val="-19"/>
              </w:rPr>
              <w:t xml:space="preserve"> </w:t>
            </w:r>
            <w:r w:rsidRPr="0051402E">
              <w:rPr>
                <w:rFonts w:ascii="Calibri" w:hAnsi="Calibri" w:cs="Calibri"/>
              </w:rPr>
              <w:t>važnost</w:t>
            </w:r>
          </w:p>
          <w:p w14:paraId="449F6701" w14:textId="7653544F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lastRenderedPageBreak/>
              <w:t>učenja hrvatskoga</w:t>
            </w:r>
            <w:r>
              <w:rPr>
                <w:rFonts w:ascii="Calibri" w:hAnsi="Calibri" w:cs="Calibri"/>
              </w:rPr>
              <w:t xml:space="preserve"> standardnog jezika i pozitivnoga odnosa prema mjesnom govoru.</w:t>
            </w:r>
          </w:p>
        </w:tc>
        <w:tc>
          <w:tcPr>
            <w:tcW w:w="2587" w:type="dxa"/>
          </w:tcPr>
          <w:p w14:paraId="323F741F" w14:textId="56896E3B" w:rsidR="00BB4C72" w:rsidRDefault="00BB4C72" w:rsidP="00BB4C72">
            <w:pPr>
              <w:pStyle w:val="TableParagraph"/>
              <w:spacing w:line="264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lastRenderedPageBreak/>
              <w:t>U</w:t>
            </w:r>
            <w:r w:rsidRPr="0051402E">
              <w:rPr>
                <w:rFonts w:ascii="Calibri" w:hAnsi="Calibri" w:cs="Calibri"/>
              </w:rPr>
              <w:t xml:space="preserve">z pomoć učitelja </w:t>
            </w:r>
            <w:r w:rsidRPr="0051402E">
              <w:rPr>
                <w:rFonts w:ascii="Calibri" w:hAnsi="Calibri" w:cs="Calibri"/>
                <w:w w:val="90"/>
              </w:rPr>
              <w:t>izražava se zavičajnim</w:t>
            </w:r>
            <w:r>
              <w:rPr>
                <w:rFonts w:ascii="Calibri" w:hAnsi="Calibri" w:cs="Calibri"/>
                <w:w w:val="90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govorom i prepoznaje </w:t>
            </w:r>
            <w:r w:rsidRPr="0051402E">
              <w:rPr>
                <w:rFonts w:ascii="Calibri" w:hAnsi="Calibri" w:cs="Calibri"/>
              </w:rPr>
              <w:t xml:space="preserve">razliku između </w:t>
            </w:r>
            <w:r w:rsidRPr="0051402E">
              <w:rPr>
                <w:rFonts w:ascii="Calibri" w:hAnsi="Calibri" w:cs="Calibri"/>
                <w:w w:val="95"/>
              </w:rPr>
              <w:lastRenderedPageBreak/>
              <w:t xml:space="preserve">zavičajnoga govora i </w:t>
            </w:r>
            <w:r w:rsidRPr="0051402E">
              <w:rPr>
                <w:rFonts w:ascii="Calibri" w:hAnsi="Calibri" w:cs="Calibri"/>
              </w:rPr>
              <w:t>hrvatskoga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standardnoga </w:t>
            </w:r>
            <w:r>
              <w:rPr>
                <w:rFonts w:ascii="Calibri" w:hAnsi="Calibri" w:cs="Calibri"/>
                <w:w w:val="90"/>
              </w:rPr>
              <w:t>j</w:t>
            </w:r>
            <w:r w:rsidRPr="0051402E">
              <w:rPr>
                <w:rFonts w:ascii="Calibri" w:hAnsi="Calibri" w:cs="Calibri"/>
                <w:w w:val="90"/>
              </w:rPr>
              <w:t xml:space="preserve">ezika </w:t>
            </w:r>
            <w:r w:rsidRPr="0051402E">
              <w:rPr>
                <w:rFonts w:ascii="Calibri" w:hAnsi="Calibri" w:cs="Calibri"/>
              </w:rPr>
              <w:t xml:space="preserve">te uočava važnost učenja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i pozitivnoga odnosa </w:t>
            </w:r>
            <w:r w:rsidRPr="0051402E">
              <w:rPr>
                <w:rFonts w:ascii="Calibri" w:hAnsi="Calibri" w:cs="Calibri"/>
              </w:rPr>
              <w:t>prema mjesnom govoru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47568C2C" w14:textId="16E8E0EA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lastRenderedPageBreak/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Pr="0051402E">
              <w:rPr>
                <w:rFonts w:ascii="Calibri" w:hAnsi="Calibri" w:cs="Calibri"/>
                <w:w w:val="90"/>
              </w:rPr>
              <w:t xml:space="preserve">izražava se zavičajnim </w:t>
            </w:r>
            <w:r w:rsidRPr="0051402E">
              <w:rPr>
                <w:rFonts w:ascii="Calibri" w:hAnsi="Calibri" w:cs="Calibri"/>
                <w:w w:val="95"/>
              </w:rPr>
              <w:t xml:space="preserve">govorom i prepoznaje </w:t>
            </w:r>
            <w:r w:rsidRPr="0051402E">
              <w:rPr>
                <w:rFonts w:ascii="Calibri" w:hAnsi="Calibri" w:cs="Calibri"/>
              </w:rPr>
              <w:lastRenderedPageBreak/>
              <w:t xml:space="preserve">razliku između zavičajnoga govora i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te </w:t>
            </w:r>
            <w:r w:rsidRPr="0051402E">
              <w:rPr>
                <w:rFonts w:ascii="Calibri" w:hAnsi="Calibri" w:cs="Calibri"/>
                <w:w w:val="90"/>
              </w:rPr>
              <w:t xml:space="preserve">uočava važnost učenja </w:t>
            </w:r>
            <w:r w:rsidRPr="0051402E">
              <w:rPr>
                <w:rFonts w:ascii="Calibri" w:hAnsi="Calibri" w:cs="Calibri"/>
              </w:rPr>
              <w:t>hrvatskoga standardnog jezika i pozitivnoga odnosa prema mjesnom govoru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5E4C55B0" w14:textId="4BDA1873" w:rsidR="00BB4C72" w:rsidRDefault="00BB4C72" w:rsidP="00BB4C72">
            <w:pPr>
              <w:pStyle w:val="TableParagraph"/>
              <w:spacing w:before="78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lastRenderedPageBreak/>
              <w:t>S</w:t>
            </w:r>
            <w:r w:rsidRPr="0051402E">
              <w:rPr>
                <w:rFonts w:ascii="Calibri" w:hAnsi="Calibri" w:cs="Calibri"/>
              </w:rPr>
              <w:t>amostalno se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0"/>
              </w:rPr>
              <w:t xml:space="preserve">izražava zavičajnim </w:t>
            </w:r>
            <w:r w:rsidRPr="0051402E">
              <w:rPr>
                <w:rFonts w:ascii="Calibri" w:hAnsi="Calibri" w:cs="Calibri"/>
                <w:w w:val="95"/>
              </w:rPr>
              <w:t xml:space="preserve">govorom i razlikuje </w:t>
            </w:r>
            <w:r w:rsidRPr="0051402E">
              <w:rPr>
                <w:rFonts w:ascii="Calibri" w:hAnsi="Calibri" w:cs="Calibri"/>
              </w:rPr>
              <w:t xml:space="preserve">zavičajni govor i </w:t>
            </w:r>
            <w:r w:rsidRPr="0051402E">
              <w:rPr>
                <w:rFonts w:ascii="Calibri" w:hAnsi="Calibri" w:cs="Calibri"/>
                <w:w w:val="95"/>
              </w:rPr>
              <w:lastRenderedPageBreak/>
              <w:t xml:space="preserve">hrvatski standardni </w:t>
            </w:r>
            <w:r w:rsidRPr="0051402E">
              <w:rPr>
                <w:rFonts w:ascii="Calibri" w:hAnsi="Calibri" w:cs="Calibri"/>
              </w:rPr>
              <w:t>jezik te uočava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važnost učenja hrvatskoga </w:t>
            </w:r>
            <w:r w:rsidRPr="0051402E">
              <w:rPr>
                <w:rFonts w:ascii="Calibri" w:hAnsi="Calibri" w:cs="Calibri"/>
                <w:w w:val="95"/>
              </w:rPr>
              <w:t xml:space="preserve">standardnog jezika i pozitivnoga odnosa </w:t>
            </w:r>
            <w:r w:rsidRPr="0051402E">
              <w:rPr>
                <w:rFonts w:ascii="Calibri" w:hAnsi="Calibri" w:cs="Calibri"/>
              </w:rPr>
              <w:t>prema mjesnom govoru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36F96023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7ED3F6CE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24B0387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773225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02B22529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1C2BC06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B4C7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</w:t>
            </w:r>
            <w:r w:rsidRPr="00BB4C72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Š HJ B.4.1.</w:t>
            </w:r>
          </w:p>
          <w:p w14:paraId="5581A45C" w14:textId="77777777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izražava doživljaj književnoga teksta u skladu s vlastitim čitateljskim iskustvom.</w:t>
            </w:r>
          </w:p>
          <w:p w14:paraId="6016B005" w14:textId="698B2EF1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77D44972" w14:textId="77777777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054A78C3" w14:textId="616B98DD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209FC6B3" w14:textId="32666E23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doživljaj i razumijevanje književnoga teksta s vlastitim misaonim i emotivnim reakcijama na tekst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C9674BB" w14:textId="2CB24E65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ovezuje sadržaj, temu i motive teksta s vlastitim iskustvom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308EA26" w14:textId="4E697276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okazuje radoznalost, sklonost i znatiželju za komunikaciju s književnim tekstom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280B80D5" w14:textId="60FBF778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azgovara s drugim učenicima o vlastitome doživljaju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C5A3ABA" w14:textId="118A59DB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repoznaje vrijedne poruke i mudre izreke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0C8BD920" w14:textId="0E0917ED" w:rsidR="00BB4C72" w:rsidRPr="00BB4C72" w:rsidRDefault="00BB4C72" w:rsidP="00BB4C7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</w:t>
            </w:r>
            <w:r w:rsidRPr="00BB4C7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rgumentira vlastite doživljaje i zaključuje o uočenim vrijednostima književnoga teksta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1A89139" w14:textId="65787FD4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2549" w:type="dxa"/>
          </w:tcPr>
          <w:p w14:paraId="6AD82FE4" w14:textId="09E02CB4" w:rsidR="00BB4C72" w:rsidRPr="00BB4C72" w:rsidRDefault="00BB4C72" w:rsidP="00BB4C72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T</w:t>
            </w:r>
            <w:r w:rsidRPr="00BB4C72">
              <w:rPr>
                <w:rFonts w:cstheme="minorHAnsi"/>
                <w:color w:val="231F20"/>
                <w:shd w:val="clear" w:color="auto" w:fill="FFFFFF"/>
              </w:rPr>
              <w:t>ekstovi: priča, bajka, basna, pjesma, igrokaz, dječji roman, legenda, slikovnica, pripovijetka.</w:t>
            </w:r>
          </w:p>
        </w:tc>
      </w:tr>
      <w:tr w:rsidR="00BB4C72" w14:paraId="783CB553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07483598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29DE6770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4C052F52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7DF5495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460C2FD4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5C93B6F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B4C72" w14:paraId="530B6122" w14:textId="77777777" w:rsidTr="005B6DCD">
        <w:trPr>
          <w:gridAfter w:val="1"/>
          <w:wAfter w:w="1846" w:type="dxa"/>
        </w:trPr>
        <w:tc>
          <w:tcPr>
            <w:tcW w:w="5311" w:type="dxa"/>
            <w:tcBorders>
              <w:bottom w:val="nil"/>
            </w:tcBorders>
          </w:tcPr>
          <w:p w14:paraId="54330163" w14:textId="163767BA" w:rsidR="00BB4C72" w:rsidRPr="00680ADB" w:rsidRDefault="006928EB" w:rsidP="006928EB">
            <w:pPr>
              <w:pStyle w:val="TableParagraph"/>
              <w:spacing w:before="78" w:line="292" w:lineRule="auto"/>
              <w:ind w:right="193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U</w:t>
            </w:r>
            <w:r w:rsidR="00BB4C72" w:rsidRPr="0051402E">
              <w:rPr>
                <w:rFonts w:ascii="Calibri" w:hAnsi="Calibri" w:cs="Calibri"/>
              </w:rPr>
              <w:t>z</w:t>
            </w:r>
            <w:r w:rsidR="00BB4C72" w:rsidRPr="0051402E">
              <w:rPr>
                <w:rFonts w:ascii="Calibri" w:hAnsi="Calibri" w:cs="Calibri"/>
                <w:spacing w:val="-28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pomoć</w:t>
            </w:r>
            <w:r w:rsidR="00BB4C72" w:rsidRPr="0051402E">
              <w:rPr>
                <w:rFonts w:ascii="Calibri" w:hAnsi="Calibri" w:cs="Calibri"/>
                <w:spacing w:val="-28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 xml:space="preserve">učitelja </w:t>
            </w:r>
            <w:r w:rsidR="00BB4C72" w:rsidRPr="0051402E">
              <w:rPr>
                <w:rFonts w:ascii="Calibri" w:hAnsi="Calibri" w:cs="Calibri"/>
                <w:w w:val="95"/>
              </w:rPr>
              <w:t>izražava</w:t>
            </w:r>
            <w:r w:rsidR="00BB4C72"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svoje</w:t>
            </w:r>
            <w:r w:rsidR="00BB4C72" w:rsidRPr="0051402E">
              <w:rPr>
                <w:rFonts w:ascii="Calibri" w:hAnsi="Calibri" w:cs="Calibri"/>
                <w:spacing w:val="-32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misli</w:t>
            </w:r>
            <w:r w:rsidR="00BB4C72"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i </w:t>
            </w:r>
            <w:r w:rsidR="00BB4C72" w:rsidRPr="0051402E">
              <w:rPr>
                <w:rFonts w:ascii="Calibri" w:hAnsi="Calibri" w:cs="Calibri"/>
              </w:rPr>
              <w:t>osjećaje nakon slušanja/čitanja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književnoga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  <w:tcBorders>
              <w:bottom w:val="nil"/>
            </w:tcBorders>
          </w:tcPr>
          <w:p w14:paraId="08BCAEC4" w14:textId="23EA7178" w:rsidR="00BB4C72" w:rsidRPr="0051402E" w:rsidRDefault="006928EB" w:rsidP="006928EB">
            <w:pPr>
              <w:pStyle w:val="TableParagraph"/>
              <w:spacing w:before="7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w w:val="90"/>
              </w:rPr>
              <w:t>O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bjašnjava svoja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zapažanja, misli i </w:t>
            </w:r>
            <w:r w:rsidR="00BB4C72" w:rsidRPr="0051402E">
              <w:rPr>
                <w:rFonts w:ascii="Calibri" w:hAnsi="Calibri" w:cs="Calibri"/>
              </w:rPr>
              <w:t>osjećaje nakon slušanja/čitanja</w:t>
            </w:r>
          </w:p>
          <w:p w14:paraId="43C91AAA" w14:textId="740FC80E" w:rsidR="00BB4C72" w:rsidRDefault="00BB4C72" w:rsidP="00BB4C7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>književnoga teksta i povezuje sadržaj, temu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i</w:t>
            </w:r>
            <w:r w:rsidRPr="0051402E">
              <w:rPr>
                <w:rFonts w:ascii="Calibri" w:hAnsi="Calibri" w:cs="Calibri"/>
                <w:spacing w:val="-31"/>
              </w:rPr>
              <w:t xml:space="preserve"> </w:t>
            </w:r>
            <w:r w:rsidRPr="0051402E">
              <w:rPr>
                <w:rFonts w:ascii="Calibri" w:hAnsi="Calibri" w:cs="Calibri"/>
              </w:rPr>
              <w:t>motive</w:t>
            </w:r>
            <w:r w:rsidRPr="0051402E">
              <w:rPr>
                <w:rFonts w:ascii="Calibri" w:hAnsi="Calibri" w:cs="Calibri"/>
                <w:spacing w:val="-30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teksta</w:t>
            </w:r>
            <w:r w:rsidRPr="0051402E">
              <w:rPr>
                <w:rFonts w:ascii="Calibri" w:hAnsi="Calibri" w:cs="Calibri"/>
                <w:spacing w:val="-30"/>
              </w:rPr>
              <w:t xml:space="preserve"> </w:t>
            </w:r>
            <w:r w:rsidRPr="0051402E">
              <w:rPr>
                <w:rFonts w:ascii="Calibri" w:hAnsi="Calibri" w:cs="Calibri"/>
              </w:rPr>
              <w:t>s vlastitim</w:t>
            </w:r>
            <w:r w:rsidRPr="0051402E">
              <w:rPr>
                <w:rFonts w:ascii="Calibri" w:hAnsi="Calibri" w:cs="Calibri"/>
                <w:spacing w:val="-24"/>
              </w:rPr>
              <w:t xml:space="preserve"> </w:t>
            </w:r>
            <w:r w:rsidRPr="0051402E">
              <w:rPr>
                <w:rFonts w:ascii="Calibri" w:hAnsi="Calibri" w:cs="Calibri"/>
              </w:rPr>
              <w:t>iskustvom</w:t>
            </w:r>
            <w:r w:rsidR="006928EB"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  <w:tcBorders>
              <w:bottom w:val="nil"/>
            </w:tcBorders>
          </w:tcPr>
          <w:p w14:paraId="1510D496" w14:textId="6E60BB80" w:rsidR="00BB4C72" w:rsidRPr="00680ADB" w:rsidRDefault="006928EB" w:rsidP="006928EB">
            <w:pPr>
              <w:pStyle w:val="TableParagraph"/>
              <w:spacing w:before="107" w:line="283" w:lineRule="auto"/>
              <w:ind w:right="56"/>
              <w:rPr>
                <w:rFonts w:cstheme="minorHAnsi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rema smjernicama </w:t>
            </w:r>
            <w:r w:rsidR="00BB4C72" w:rsidRPr="0051402E">
              <w:rPr>
                <w:rFonts w:ascii="Calibri" w:hAnsi="Calibri" w:cs="Calibri"/>
              </w:rPr>
              <w:t>objašnjava i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uspoređuje svoja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zapažanja, misli i </w:t>
            </w:r>
            <w:r w:rsidR="00BB4C72" w:rsidRPr="0051402E">
              <w:rPr>
                <w:rFonts w:ascii="Calibri" w:hAnsi="Calibri" w:cs="Calibri"/>
              </w:rPr>
              <w:t>osjećaje nakon</w:t>
            </w:r>
            <w:r>
              <w:rPr>
                <w:rFonts w:ascii="Calibri" w:hAnsi="Calibri" w:cs="Calibri"/>
              </w:rPr>
              <w:t xml:space="preserve"> s</w:t>
            </w:r>
            <w:r w:rsidR="00BB4C72" w:rsidRPr="0051402E">
              <w:rPr>
                <w:rFonts w:ascii="Calibri" w:hAnsi="Calibri" w:cs="Calibri"/>
                <w:w w:val="95"/>
              </w:rPr>
              <w:t>lušanja/čitanja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književnog teksta s mislima</w:t>
            </w:r>
            <w:r w:rsidR="00BB4C72"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i</w:t>
            </w:r>
            <w:r w:rsidR="00BB4C72"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osjećajima </w:t>
            </w:r>
            <w:r w:rsidR="00BB4C72" w:rsidRPr="0051402E">
              <w:rPr>
                <w:rFonts w:ascii="Calibri" w:hAnsi="Calibri" w:cs="Calibri"/>
              </w:rPr>
              <w:t>drugih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lastRenderedPageBreak/>
              <w:t>učenika</w:t>
            </w:r>
            <w:r w:rsidR="00BB4C72" w:rsidRPr="0051402E">
              <w:rPr>
                <w:rFonts w:ascii="Calibri" w:hAnsi="Calibri" w:cs="Calibri"/>
                <w:spacing w:val="-22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>povezuje</w:t>
            </w:r>
            <w:r w:rsidR="00BB4C72" w:rsidRPr="0051402E">
              <w:rPr>
                <w:rFonts w:ascii="Calibri" w:hAnsi="Calibri" w:cs="Calibri"/>
                <w:spacing w:val="-12"/>
                <w:w w:val="90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>sadržaj,</w:t>
            </w:r>
            <w:r>
              <w:rPr>
                <w:rFonts w:ascii="Calibri" w:hAnsi="Calibri" w:cs="Calibri"/>
                <w:w w:val="90"/>
              </w:rPr>
              <w:t xml:space="preserve"> temu i motive teksta s vlastitim iskustvom.</w:t>
            </w:r>
          </w:p>
        </w:tc>
        <w:tc>
          <w:tcPr>
            <w:tcW w:w="2549" w:type="dxa"/>
            <w:tcBorders>
              <w:bottom w:val="nil"/>
            </w:tcBorders>
          </w:tcPr>
          <w:p w14:paraId="41B83664" w14:textId="17EE4AFB" w:rsidR="00BB4C72" w:rsidRPr="00680ADB" w:rsidRDefault="006928EB" w:rsidP="006928EB">
            <w:pPr>
              <w:pStyle w:val="TableParagrap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lastRenderedPageBreak/>
              <w:t>O</w:t>
            </w:r>
            <w:r w:rsidR="00BB4C72" w:rsidRPr="0051402E">
              <w:rPr>
                <w:rFonts w:ascii="Calibri" w:hAnsi="Calibri" w:cs="Calibri"/>
              </w:rPr>
              <w:t>bjašnjava svoje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misli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i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osjećaje</w:t>
            </w:r>
            <w:r w:rsidR="00BB4C72"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>nakon</w:t>
            </w:r>
            <w:r>
              <w:rPr>
                <w:rFonts w:ascii="Calibri" w:hAnsi="Calibri" w:cs="Calibri"/>
                <w:w w:val="95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slušanja/čitanja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0"/>
              </w:rPr>
              <w:t xml:space="preserve">književnog teksta, </w:t>
            </w:r>
            <w:r w:rsidR="00BB4C72" w:rsidRPr="0051402E">
              <w:rPr>
                <w:rFonts w:ascii="Calibri" w:hAnsi="Calibri" w:cs="Calibri"/>
              </w:rPr>
              <w:t>uspoređuje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ih</w:t>
            </w:r>
            <w:r w:rsidR="00BB4C72" w:rsidRPr="0051402E">
              <w:rPr>
                <w:rFonts w:ascii="Calibri" w:hAnsi="Calibri" w:cs="Calibri"/>
                <w:spacing w:val="-23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  <w:w w:val="95"/>
              </w:rPr>
              <w:t xml:space="preserve">mislima i osjećajima </w:t>
            </w:r>
            <w:r w:rsidR="00BB4C72" w:rsidRPr="0051402E">
              <w:rPr>
                <w:rFonts w:ascii="Calibri" w:hAnsi="Calibri" w:cs="Calibri"/>
              </w:rPr>
              <w:t xml:space="preserve">drugih učenika te povezuje </w:t>
            </w:r>
            <w:r>
              <w:rPr>
                <w:rFonts w:ascii="Calibri" w:hAnsi="Calibri" w:cs="Calibri"/>
              </w:rPr>
              <w:t>s</w:t>
            </w:r>
            <w:r w:rsidR="00BB4C72" w:rsidRPr="0051402E">
              <w:rPr>
                <w:rFonts w:ascii="Calibri" w:hAnsi="Calibri" w:cs="Calibri"/>
              </w:rPr>
              <w:t>adržaj,</w:t>
            </w:r>
            <w:r>
              <w:rPr>
                <w:rFonts w:ascii="Calibri" w:hAnsi="Calibri" w:cs="Calibri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temu</w:t>
            </w:r>
            <w:r w:rsidR="00BB4C72" w:rsidRPr="0051402E">
              <w:rPr>
                <w:rFonts w:ascii="Calibri" w:hAnsi="Calibri" w:cs="Calibri"/>
                <w:spacing w:val="-31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i</w:t>
            </w:r>
            <w:r w:rsidR="00BB4C72" w:rsidRPr="0051402E">
              <w:rPr>
                <w:rFonts w:ascii="Calibri" w:hAnsi="Calibri" w:cs="Calibri"/>
                <w:spacing w:val="-30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motive</w:t>
            </w:r>
            <w:r w:rsidR="00BB4C72" w:rsidRPr="0051402E">
              <w:rPr>
                <w:rFonts w:ascii="Calibri" w:hAnsi="Calibri" w:cs="Calibri"/>
                <w:spacing w:val="-31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teksta</w:t>
            </w:r>
            <w:r w:rsidR="00BB4C72" w:rsidRPr="0051402E">
              <w:rPr>
                <w:rFonts w:ascii="Calibri" w:hAnsi="Calibri" w:cs="Calibri"/>
                <w:spacing w:val="-30"/>
              </w:rPr>
              <w:t xml:space="preserve"> </w:t>
            </w:r>
            <w:r w:rsidR="00BB4C72" w:rsidRPr="0051402E">
              <w:rPr>
                <w:rFonts w:ascii="Calibri" w:hAnsi="Calibri" w:cs="Calibri"/>
              </w:rPr>
              <w:t>s vlastitim</w:t>
            </w:r>
            <w:r w:rsidR="00BB4C72" w:rsidRPr="0051402E">
              <w:rPr>
                <w:rFonts w:ascii="Calibri" w:hAnsi="Calibri" w:cs="Calibri"/>
                <w:spacing w:val="-24"/>
              </w:rPr>
              <w:t xml:space="preserve"> </w:t>
            </w:r>
            <w:r>
              <w:rPr>
                <w:rFonts w:ascii="Calibri" w:hAnsi="Calibri" w:cs="Calibri"/>
                <w:spacing w:val="-24"/>
              </w:rPr>
              <w:t>i</w:t>
            </w:r>
            <w:r w:rsidR="00BB4C72" w:rsidRPr="0051402E">
              <w:rPr>
                <w:rFonts w:ascii="Calibri" w:hAnsi="Calibri" w:cs="Calibri"/>
              </w:rPr>
              <w:t>skustvom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B4C72" w14:paraId="368078D2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BDD6EE" w:themeFill="accent5" w:themeFillTint="66"/>
          </w:tcPr>
          <w:p w14:paraId="04EF30C9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5136" w:type="dxa"/>
            <w:gridSpan w:val="2"/>
            <w:shd w:val="clear" w:color="auto" w:fill="BDD6EE" w:themeFill="accent5" w:themeFillTint="66"/>
          </w:tcPr>
          <w:p w14:paraId="672F396D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2549" w:type="dxa"/>
            <w:shd w:val="clear" w:color="auto" w:fill="BDD6EE" w:themeFill="accent5" w:themeFillTint="66"/>
          </w:tcPr>
          <w:p w14:paraId="19BB0376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B4C72" w14:paraId="77533771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0D02C1B8" w14:textId="4EBCF18E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B.4.2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DCE6472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Učenik čita književni tekst i objašnjava obilježja književnoga teksta.</w:t>
            </w:r>
          </w:p>
          <w:p w14:paraId="3704E5BC" w14:textId="061BEA7F" w:rsidR="00BB4C72" w:rsidRPr="006928EB" w:rsidRDefault="00BB4C72" w:rsidP="00BB4C72">
            <w:pPr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5136" w:type="dxa"/>
            <w:gridSpan w:val="2"/>
          </w:tcPr>
          <w:p w14:paraId="278D973F" w14:textId="738D3F9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bjašnjava osnovna obilježja pripovijetke, pjesme, bajke, basne, zagonetke, igrokaza, biografije i dječjega romana, mudre izreke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7DF003B4" w14:textId="3608A26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pjesničke slike (slika u pokretu, slika u mirovanju), personifikaciju i onomatopeju u književnome tekstu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7BCB1CF4" w14:textId="5A82D849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obilježja poetskih tekstova: stih, strofa, ritam, zvučnost, slikovitost, ponavljanje u stihu, pjesničke slike, onomatopeja, personifikacija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A22B38D" w14:textId="1D02403B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obilježja proznih tekstova: događaj, likovi, pripovjedne tehnike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ED4BDA0" w14:textId="60C66723" w:rsidR="00BB4C72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repoznaje obiljež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j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 dramskih tekstova: lica, dijalog, monolog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2549" w:type="dxa"/>
          </w:tcPr>
          <w:p w14:paraId="227B82BC" w14:textId="7335A0CB" w:rsidR="00BB4C72" w:rsidRPr="006928EB" w:rsidRDefault="006928EB" w:rsidP="00BB4C72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>
              <w:rPr>
                <w:rFonts w:ascii="Calibri" w:hAnsi="Calibri" w:cs="Calibri"/>
                <w:color w:val="231F20"/>
                <w:shd w:val="clear" w:color="auto" w:fill="FFFFFF"/>
              </w:rPr>
              <w:t>T</w:t>
            </w:r>
            <w:r w:rsidRPr="006928EB">
              <w:rPr>
                <w:rFonts w:ascii="Calibri" w:hAnsi="Calibri" w:cs="Calibri"/>
                <w:color w:val="231F20"/>
                <w:shd w:val="clear" w:color="auto" w:fill="FFFFFF"/>
              </w:rPr>
              <w:t>ekstovi: priča, pripovijetka, pjesma, igrokaz, dječji roman, poslovice.</w:t>
            </w:r>
          </w:p>
        </w:tc>
      </w:tr>
      <w:tr w:rsidR="00BB4C72" w14:paraId="0DC0C431" w14:textId="77777777" w:rsidTr="007633EA">
        <w:trPr>
          <w:gridAfter w:val="1"/>
          <w:wAfter w:w="1846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E82DF63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B4C72" w14:paraId="0EC16803" w14:textId="77777777" w:rsidTr="007633EA">
        <w:trPr>
          <w:gridAfter w:val="1"/>
          <w:wAfter w:w="1846" w:type="dxa"/>
        </w:trPr>
        <w:tc>
          <w:tcPr>
            <w:tcW w:w="5311" w:type="dxa"/>
            <w:shd w:val="clear" w:color="auto" w:fill="FFD966" w:themeFill="accent4" w:themeFillTint="99"/>
          </w:tcPr>
          <w:p w14:paraId="37333C81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14:paraId="43A4FD40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2549" w:type="dxa"/>
            <w:shd w:val="clear" w:color="auto" w:fill="A8D08D" w:themeFill="accent6" w:themeFillTint="99"/>
          </w:tcPr>
          <w:p w14:paraId="2B9458A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2549" w:type="dxa"/>
            <w:shd w:val="clear" w:color="auto" w:fill="E27CC7"/>
          </w:tcPr>
          <w:p w14:paraId="751A587B" w14:textId="77777777" w:rsidR="00BB4C72" w:rsidRDefault="00BB4C72" w:rsidP="00BB4C72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6928EB" w14:paraId="6A80837D" w14:textId="77777777" w:rsidTr="007633EA">
        <w:trPr>
          <w:gridAfter w:val="1"/>
          <w:wAfter w:w="1846" w:type="dxa"/>
        </w:trPr>
        <w:tc>
          <w:tcPr>
            <w:tcW w:w="5311" w:type="dxa"/>
          </w:tcPr>
          <w:p w14:paraId="2CC00259" w14:textId="754454B5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uz pomoć učitelja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o </w:t>
            </w:r>
            <w:r w:rsidRPr="0051402E">
              <w:rPr>
                <w:rFonts w:ascii="Calibri" w:hAnsi="Calibri" w:cs="Calibri"/>
              </w:rPr>
              <w:t xml:space="preserve">tekstu i prepoznaje </w:t>
            </w:r>
            <w:r w:rsidRPr="0051402E">
              <w:rPr>
                <w:rFonts w:ascii="Calibri" w:hAnsi="Calibri" w:cs="Calibri"/>
                <w:w w:val="95"/>
              </w:rPr>
              <w:t xml:space="preserve">obilježja književnoga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87" w:type="dxa"/>
          </w:tcPr>
          <w:p w14:paraId="5D26E034" w14:textId="30DC03F5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i </w:t>
            </w:r>
            <w:r w:rsidRPr="0051402E">
              <w:rPr>
                <w:rFonts w:ascii="Calibri" w:hAnsi="Calibri" w:cs="Calibri"/>
              </w:rPr>
              <w:t xml:space="preserve">postavlja pitanja te </w:t>
            </w:r>
            <w:r w:rsidRPr="0051402E">
              <w:rPr>
                <w:rFonts w:ascii="Calibri" w:hAnsi="Calibri" w:cs="Calibri"/>
                <w:w w:val="95"/>
              </w:rPr>
              <w:t xml:space="preserve">prepoznaje obilježja </w:t>
            </w:r>
            <w:r w:rsidRPr="0051402E">
              <w:rPr>
                <w:rFonts w:ascii="Calibri" w:hAnsi="Calibri" w:cs="Calibri"/>
              </w:rPr>
              <w:t>književnoga 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7741CDB" w14:textId="5F77C42E" w:rsidR="006928EB" w:rsidRDefault="006928EB" w:rsidP="006928EB">
            <w:pPr>
              <w:pStyle w:val="TableParagraph"/>
              <w:spacing w:before="78" w:line="292" w:lineRule="auto"/>
              <w:ind w:right="136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>ita</w:t>
            </w:r>
            <w:r w:rsidRPr="0051402E">
              <w:rPr>
                <w:rFonts w:ascii="Calibri" w:hAnsi="Calibri" w:cs="Calibri"/>
                <w:spacing w:val="-33"/>
              </w:rPr>
              <w:t xml:space="preserve"> </w:t>
            </w:r>
            <w:r w:rsidRPr="0051402E">
              <w:rPr>
                <w:rFonts w:ascii="Calibri" w:hAnsi="Calibri" w:cs="Calibri"/>
              </w:rPr>
              <w:t>književni</w:t>
            </w:r>
            <w:r w:rsidRPr="0051402E">
              <w:rPr>
                <w:rFonts w:ascii="Calibri" w:hAnsi="Calibri" w:cs="Calibri"/>
                <w:spacing w:val="-33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tekst, </w:t>
            </w:r>
            <w:r w:rsidRPr="0051402E">
              <w:rPr>
                <w:rFonts w:ascii="Calibri" w:hAnsi="Calibri" w:cs="Calibri"/>
                <w:w w:val="95"/>
              </w:rPr>
              <w:t>odgovara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pitanja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postavlja pitanja, navodi</w:t>
            </w:r>
            <w:r w:rsidRPr="0051402E">
              <w:rPr>
                <w:rFonts w:ascii="Calibri" w:hAnsi="Calibri" w:cs="Calibri"/>
                <w:spacing w:val="-19"/>
              </w:rPr>
              <w:t xml:space="preserve"> </w:t>
            </w:r>
            <w:r w:rsidRPr="0051402E">
              <w:rPr>
                <w:rFonts w:ascii="Calibri" w:hAnsi="Calibri" w:cs="Calibri"/>
              </w:rPr>
              <w:t>obilježja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književnoga</w:t>
            </w:r>
            <w:r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teksta</w:t>
            </w:r>
            <w:r w:rsidRPr="0051402E">
              <w:rPr>
                <w:rFonts w:ascii="Calibri" w:hAnsi="Calibri" w:cs="Calibri"/>
                <w:spacing w:val="-3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 izražava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mišljenje</w:t>
            </w:r>
            <w:r w:rsidRPr="0051402E">
              <w:rPr>
                <w:rFonts w:ascii="Calibri" w:hAnsi="Calibri" w:cs="Calibri"/>
                <w:spacing w:val="-3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o </w:t>
            </w:r>
            <w:r w:rsidRPr="0051402E">
              <w:rPr>
                <w:rFonts w:ascii="Calibri" w:hAnsi="Calibri" w:cs="Calibri"/>
              </w:rPr>
              <w:t>sadržaju</w:t>
            </w:r>
            <w:r w:rsidRPr="0051402E">
              <w:rPr>
                <w:rFonts w:ascii="Calibri" w:hAnsi="Calibri" w:cs="Calibri"/>
                <w:spacing w:val="-22"/>
              </w:rPr>
              <w:t xml:space="preserve"> </w:t>
            </w:r>
            <w:r w:rsidRPr="0051402E">
              <w:rPr>
                <w:rFonts w:ascii="Calibri" w:hAnsi="Calibri" w:cs="Calibri"/>
              </w:rPr>
              <w:t>teksta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549" w:type="dxa"/>
          </w:tcPr>
          <w:p w14:paraId="3D52E761" w14:textId="224046E0" w:rsidR="006928EB" w:rsidRPr="0051402E" w:rsidRDefault="006928EB" w:rsidP="006928EB">
            <w:pPr>
              <w:pStyle w:val="TableParagraph"/>
              <w:spacing w:before="78" w:line="292" w:lineRule="auto"/>
              <w:ind w:right="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51402E">
              <w:rPr>
                <w:rFonts w:ascii="Calibri" w:hAnsi="Calibri" w:cs="Calibri"/>
              </w:rPr>
              <w:t xml:space="preserve">ita književni tekst, </w:t>
            </w:r>
            <w:r w:rsidRPr="0051402E">
              <w:rPr>
                <w:rFonts w:ascii="Calibri" w:hAnsi="Calibri" w:cs="Calibri"/>
                <w:w w:val="95"/>
              </w:rPr>
              <w:t xml:space="preserve">odgovara na pitanja i </w:t>
            </w:r>
            <w:r w:rsidRPr="0051402E">
              <w:rPr>
                <w:rFonts w:ascii="Calibri" w:hAnsi="Calibri" w:cs="Calibri"/>
              </w:rPr>
              <w:t xml:space="preserve">postavlja pitanja, </w:t>
            </w:r>
            <w:r w:rsidRPr="0051402E">
              <w:rPr>
                <w:rFonts w:ascii="Calibri" w:hAnsi="Calibri" w:cs="Calibri"/>
                <w:w w:val="95"/>
              </w:rPr>
              <w:t xml:space="preserve">objašnjava obilježja </w:t>
            </w:r>
            <w:r w:rsidRPr="0051402E">
              <w:rPr>
                <w:rFonts w:ascii="Calibri" w:hAnsi="Calibri" w:cs="Calibri"/>
              </w:rPr>
              <w:t xml:space="preserve">književnoga teksta i </w:t>
            </w:r>
            <w:r w:rsidRPr="0051402E">
              <w:rPr>
                <w:rFonts w:ascii="Calibri" w:hAnsi="Calibri" w:cs="Calibri"/>
                <w:w w:val="95"/>
              </w:rPr>
              <w:t xml:space="preserve">izražava mišljenje o </w:t>
            </w:r>
            <w:r w:rsidRPr="0051402E">
              <w:rPr>
                <w:rFonts w:ascii="Calibri" w:hAnsi="Calibri" w:cs="Calibri"/>
              </w:rPr>
              <w:t>sadržaju teksta</w:t>
            </w:r>
          </w:p>
          <w:p w14:paraId="7C83E1F6" w14:textId="16EBB806" w:rsidR="006928EB" w:rsidRDefault="006928EB" w:rsidP="006928EB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</w:rPr>
              <w:t xml:space="preserve">potkrepljujući ga </w:t>
            </w:r>
            <w:r w:rsidRPr="0051402E">
              <w:rPr>
                <w:rFonts w:ascii="Calibri" w:hAnsi="Calibri" w:cs="Calibri"/>
                <w:w w:val="95"/>
              </w:rPr>
              <w:t>primjerima iz teksta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</w:tr>
    </w:tbl>
    <w:p w14:paraId="1E6A2B3C" w14:textId="6BFF7DF1" w:rsidR="00686BAE" w:rsidRDefault="00686BAE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p w14:paraId="438F767E" w14:textId="77777777" w:rsidR="006928EB" w:rsidRDefault="006928EB" w:rsidP="00C5067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hr-HR"/>
        </w:rPr>
      </w:pP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  <w:gridCol w:w="40"/>
      </w:tblGrid>
      <w:tr w:rsidR="00686BAE" w14:paraId="0547127B" w14:textId="77777777" w:rsidTr="006928EB">
        <w:trPr>
          <w:gridAfter w:val="1"/>
          <w:wAfter w:w="40" w:type="dxa"/>
        </w:trPr>
        <w:tc>
          <w:tcPr>
            <w:tcW w:w="3249" w:type="dxa"/>
            <w:shd w:val="clear" w:color="auto" w:fill="BDD6EE" w:themeFill="accent5" w:themeFillTint="66"/>
          </w:tcPr>
          <w:p w14:paraId="516A1D2D" w14:textId="77777777" w:rsidR="00686BAE" w:rsidRDefault="00686BA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EE351D" w14:textId="77777777" w:rsidR="00686BAE" w:rsidRDefault="00686BA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3789DB5" w14:textId="77777777" w:rsidR="00686BAE" w:rsidRDefault="00686BA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4B38BC78" w14:textId="77777777" w:rsidTr="006928EB">
        <w:trPr>
          <w:gridAfter w:val="1"/>
          <w:wAfter w:w="40" w:type="dxa"/>
        </w:trPr>
        <w:tc>
          <w:tcPr>
            <w:tcW w:w="3249" w:type="dxa"/>
          </w:tcPr>
          <w:p w14:paraId="71FED391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B.4.3.</w:t>
            </w:r>
          </w:p>
          <w:p w14:paraId="58075F41" w14:textId="77777777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Učenik čita književne tekstove prema vlastitome interesu i obrazlaže svoj izbor.</w:t>
            </w:r>
          </w:p>
          <w:p w14:paraId="21377F0A" w14:textId="2D56D4E1" w:rsidR="00C04A2C" w:rsidRPr="006928EB" w:rsidRDefault="00C04A2C" w:rsidP="00C04A2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DFA1319" w14:textId="685C6AF0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azvija čitateljske navike kontinuiranim čitanjem i motivacijom za čitanjem različitih žanrova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3DBB6A44" w14:textId="612B2745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azlikuje dječje rječnike, enciklopedije i leksikon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9E897C8" w14:textId="37DD8EB3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edovito izlaže svoj čitateljski izbor ostalim učenicima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4B13AEC5" w14:textId="3A7DB952" w:rsidR="006928EB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azgovara o izabranome i pročitanom književnom djelu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03E22DC3" w14:textId="4246CBC2" w:rsidR="00C04A2C" w:rsidRPr="006928EB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I</w:t>
            </w:r>
            <w:r w:rsidRPr="006928EB">
              <w:rPr>
                <w:rFonts w:ascii="Calibri" w:hAnsi="Calibri" w:cs="Calibri"/>
                <w:color w:val="231F20"/>
                <w:sz w:val="22"/>
                <w:szCs w:val="22"/>
              </w:rPr>
              <w:t>zabire tekstove prema interesu sa šireg popisa predloženih književnih tekstova za čitanje i sa popisa novijih izdanja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49" w:type="dxa"/>
          </w:tcPr>
          <w:p w14:paraId="1702385B" w14:textId="615CA5E1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t>/</w:t>
            </w:r>
          </w:p>
        </w:tc>
      </w:tr>
      <w:tr w:rsidR="00C04A2C" w14:paraId="4290AB1B" w14:textId="77777777" w:rsidTr="006928EB">
        <w:trPr>
          <w:gridAfter w:val="1"/>
          <w:wAfter w:w="40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5AA3376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2566957" w14:textId="77777777" w:rsidTr="006928EB">
        <w:trPr>
          <w:gridAfter w:val="1"/>
          <w:wAfter w:w="40" w:type="dxa"/>
        </w:trPr>
        <w:tc>
          <w:tcPr>
            <w:tcW w:w="3249" w:type="dxa"/>
            <w:shd w:val="clear" w:color="auto" w:fill="FFD966" w:themeFill="accent4" w:themeFillTint="99"/>
          </w:tcPr>
          <w:p w14:paraId="4300F1F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650662E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56CC270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6C005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4538475A" w14:textId="77777777" w:rsidTr="006928EB">
        <w:trPr>
          <w:gridAfter w:val="1"/>
          <w:wAfter w:w="40" w:type="dxa"/>
        </w:trPr>
        <w:tc>
          <w:tcPr>
            <w:tcW w:w="12996" w:type="dxa"/>
            <w:gridSpan w:val="4"/>
          </w:tcPr>
          <w:p w14:paraId="72F53D29" w14:textId="312498BC" w:rsidR="00C04A2C" w:rsidRDefault="006928EB" w:rsidP="00E213F9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51402E">
              <w:rPr>
                <w:rFonts w:ascii="Calibri" w:hAnsi="Calibri" w:cs="Calibri"/>
                <w:w w:val="95"/>
              </w:rPr>
              <w:t>Učeniku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nudi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stvaralački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način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izražavanja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mogućnost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dokazivanja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kreativnome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izričaju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koji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je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bitno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drukčiji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od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klasične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provjere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znanja.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Aktivnosti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ostvarivati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individualnim</w:t>
            </w:r>
            <w:r w:rsidRPr="0051402E">
              <w:rPr>
                <w:rFonts w:ascii="Calibri" w:hAnsi="Calibri" w:cs="Calibri"/>
                <w:spacing w:val="-2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 timskim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radom.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Ishod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prati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podliježe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vrednovanju.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Učitelj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cijeni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učenikovu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samostalnost</w:t>
            </w:r>
            <w:r w:rsidRPr="0051402E">
              <w:rPr>
                <w:rFonts w:ascii="Calibri" w:hAnsi="Calibri" w:cs="Calibri"/>
                <w:spacing w:val="-1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poštuje</w:t>
            </w:r>
            <w:r w:rsidRPr="0051402E">
              <w:rPr>
                <w:rFonts w:ascii="Calibri" w:hAnsi="Calibri" w:cs="Calibri"/>
                <w:spacing w:val="-17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njegove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mogućnosti</w:t>
            </w:r>
            <w:r w:rsidR="00E213F9">
              <w:rPr>
                <w:rFonts w:ascii="Calibri" w:hAnsi="Calibri" w:cs="Calibri"/>
                <w:w w:val="95"/>
              </w:rPr>
              <w:t>. U</w:t>
            </w:r>
            <w:r w:rsidRPr="0051402E">
              <w:rPr>
                <w:rFonts w:ascii="Calibri" w:hAnsi="Calibri" w:cs="Calibri"/>
                <w:w w:val="95"/>
              </w:rPr>
              <w:t>čitelj</w:t>
            </w:r>
            <w:r w:rsidRPr="0051402E">
              <w:rPr>
                <w:rFonts w:ascii="Calibri" w:hAnsi="Calibri" w:cs="Calibri"/>
                <w:spacing w:val="-18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ga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može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nagraditi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ocjenom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za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izniman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trud.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Ishodom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ostvaruju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proofErr w:type="spellStart"/>
            <w:r w:rsidRPr="0051402E">
              <w:rPr>
                <w:rFonts w:ascii="Calibri" w:hAnsi="Calibri" w:cs="Calibri"/>
                <w:w w:val="95"/>
              </w:rPr>
              <w:t>međupredmetne</w:t>
            </w:r>
            <w:proofErr w:type="spellEnd"/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teme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Osobni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socijalni</w:t>
            </w:r>
            <w:r w:rsidRPr="0051402E">
              <w:rPr>
                <w:rFonts w:ascii="Calibri" w:hAnsi="Calibri" w:cs="Calibri"/>
                <w:spacing w:val="-16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razvoj,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kako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učiti,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Poduzetništvo,</w:t>
            </w:r>
            <w:r w:rsidRPr="0051402E">
              <w:rPr>
                <w:rFonts w:ascii="Calibri" w:hAnsi="Calibri" w:cs="Calibri"/>
                <w:spacing w:val="-1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Uporaba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informacijske</w:t>
            </w:r>
            <w:r w:rsidRPr="0051402E">
              <w:rPr>
                <w:rFonts w:ascii="Calibri" w:hAnsi="Calibri" w:cs="Calibri"/>
                <w:spacing w:val="-2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1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komunikacijske </w:t>
            </w:r>
            <w:r w:rsidRPr="0051402E">
              <w:rPr>
                <w:rFonts w:ascii="Calibri" w:hAnsi="Calibri" w:cs="Calibri"/>
              </w:rPr>
              <w:t>tehnologije.</w:t>
            </w:r>
          </w:p>
        </w:tc>
      </w:tr>
      <w:tr w:rsidR="001A4B7E" w14:paraId="4990625E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784E94B3" w14:textId="77777777" w:rsidR="001A4B7E" w:rsidRDefault="001A4B7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9AB89F7" w14:textId="77777777" w:rsidR="001A4B7E" w:rsidRDefault="001A4B7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44D8BB25" w14:textId="77777777" w:rsidR="001A4B7E" w:rsidRDefault="001A4B7E" w:rsidP="005B6DC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0C303EDB" w14:textId="77777777" w:rsidTr="006928EB">
        <w:tc>
          <w:tcPr>
            <w:tcW w:w="3249" w:type="dxa"/>
          </w:tcPr>
          <w:p w14:paraId="237319CE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Theme="minorHAnsi" w:hAnsiTheme="minorHAnsi" w:cstheme="minorHAnsi"/>
                <w:b/>
                <w:bCs/>
                <w:color w:val="231F20"/>
                <w:sz w:val="22"/>
                <w:szCs w:val="22"/>
              </w:rPr>
              <w:t>OŠ HJ B.4.4.</w:t>
            </w:r>
          </w:p>
          <w:p w14:paraId="11B1AF68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se stvaralački izražava potaknut književnim tekstom, iskustvima i doživljajima.</w:t>
            </w:r>
          </w:p>
          <w:p w14:paraId="431A8784" w14:textId="66236952" w:rsidR="00C04A2C" w:rsidRPr="00B1631C" w:rsidRDefault="00C04A2C" w:rsidP="00C04A2C">
            <w:pPr>
              <w:rPr>
                <w:rFonts w:eastAsia="Calibri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9DA394D" w14:textId="6A827E2E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oristi se jezičnim vještinama, aktivnim rječnikom i temeljnim znanjima radi oblikovanja uradaka u kojima dolazi do izražaja kreativnost, originalnost i stvaralačko mišljenje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D504F5" w14:textId="3C5073A4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rikuplja vlastite uratke u radnu mapu (portfolio) prateći vlastiti napredak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6BCDA4D9" w14:textId="5590F639" w:rsidR="00C04A2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</w:t>
            </w:r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tvara različite individualne uratke: pripovijeda sadržaj književnoga teksta iz perspektive drugoga lika, vremena ili mjesta, izražajno čita književne tekstove, recitira/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krasnoslovi</w:t>
            </w:r>
            <w:proofErr w:type="spellEnd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, piše dnevnik, snima 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audioprilog</w:t>
            </w:r>
            <w:proofErr w:type="spellEnd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, stvara 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fotopriču</w:t>
            </w:r>
            <w:proofErr w:type="spellEnd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ili </w:t>
            </w:r>
            <w:proofErr w:type="spellStart"/>
            <w:r w:rsidR="006928EB"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fotostrip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4B3A0720" w14:textId="15CC6151" w:rsidR="00C04A2C" w:rsidRDefault="00B1631C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  <w:t>/</w:t>
            </w:r>
          </w:p>
        </w:tc>
      </w:tr>
      <w:tr w:rsidR="00C04A2C" w14:paraId="2C0AE051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31E7FE13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F1A917A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384C4CDB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2D47B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E24653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554B9185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C04A2C" w14:paraId="3718556A" w14:textId="77777777" w:rsidTr="006928EB">
        <w:tc>
          <w:tcPr>
            <w:tcW w:w="13036" w:type="dxa"/>
            <w:gridSpan w:val="5"/>
          </w:tcPr>
          <w:p w14:paraId="1C8F0DFD" w14:textId="675EC5DB" w:rsidR="00C04A2C" w:rsidRPr="001D05E2" w:rsidRDefault="00C04A2C" w:rsidP="00C04A2C">
            <w:pPr>
              <w:rPr>
                <w:rFonts w:cstheme="minorHAnsi"/>
              </w:rPr>
            </w:pPr>
            <w:bookmarkStart w:id="0" w:name="_Hlk68340189"/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</w:tc>
      </w:tr>
      <w:bookmarkEnd w:id="0"/>
      <w:tr w:rsidR="00C04A2C" w14:paraId="55A9BAB9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3B918752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901170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19DD30E7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C04A2C" w14:paraId="65EFF550" w14:textId="77777777" w:rsidTr="006928EB">
        <w:tc>
          <w:tcPr>
            <w:tcW w:w="3249" w:type="dxa"/>
          </w:tcPr>
          <w:p w14:paraId="41327278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C.4.1.</w:t>
            </w:r>
          </w:p>
          <w:p w14:paraId="475E3FF5" w14:textId="77777777" w:rsidR="006928EB" w:rsidRPr="00B1631C" w:rsidRDefault="006928EB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Učenik izdvaja važne podatke koristeći se različitim izvorima primjerenima dobi.</w:t>
            </w:r>
          </w:p>
          <w:p w14:paraId="6B6D3CDF" w14:textId="319A4007" w:rsidR="00C04A2C" w:rsidRPr="00B1631C" w:rsidRDefault="00C04A2C" w:rsidP="00C04A2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EC503F2" w14:textId="1E655D47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P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repoznaje moguće izvore podataka i informacija: stručnjaci ili drugi pojedinci, školske ili narodne/gradske knjižnice,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Internet.</w:t>
            </w:r>
          </w:p>
          <w:p w14:paraId="4735502D" w14:textId="6EB7F1DD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D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olazi do podataka kombinirajući različite izvore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6351B273" w14:textId="73B551DA" w:rsidR="006928EB" w:rsidRPr="00B1631C" w:rsidRDefault="00B1631C" w:rsidP="006928E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lastRenderedPageBreak/>
              <w:t>P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repoznaje, preuzima, pregledava i objašnjava materijale sa školske mrežne stranice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58C525E8" w14:textId="166B90CB" w:rsidR="00C04A2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U</w:t>
            </w:r>
            <w:r w:rsidR="006928EB"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potrebljava podatke u različite svrhe: proširuje sadržaje učenja, priprema se za pisanje i govorenje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1E4C0887" w14:textId="5C29FF80" w:rsidR="00C04A2C" w:rsidRDefault="00680ADB" w:rsidP="00C04A2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cstheme="minorHAnsi"/>
              </w:rPr>
              <w:lastRenderedPageBreak/>
              <w:t>/</w:t>
            </w:r>
          </w:p>
        </w:tc>
      </w:tr>
      <w:tr w:rsidR="00C04A2C" w14:paraId="21CB2D5D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41A2E8D6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04A2C" w14:paraId="4B7A70B6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0A98178A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CBB8F1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82A4AF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F48AB8" w14:textId="77777777" w:rsidR="00C04A2C" w:rsidRDefault="00C04A2C" w:rsidP="00C04A2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08C40672" w14:textId="77777777" w:rsidTr="006928EB">
        <w:tc>
          <w:tcPr>
            <w:tcW w:w="3249" w:type="dxa"/>
          </w:tcPr>
          <w:p w14:paraId="3342D4FA" w14:textId="0CCDAAC2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</w:rPr>
              <w:t>U</w:t>
            </w:r>
            <w:r w:rsidRPr="0051402E">
              <w:rPr>
                <w:rFonts w:ascii="Calibri" w:hAnsi="Calibri" w:cs="Calibri"/>
              </w:rPr>
              <w:t xml:space="preserve">z pomoć učitelja </w:t>
            </w:r>
            <w:r w:rsidRPr="0051402E">
              <w:rPr>
                <w:rFonts w:ascii="Calibri" w:hAnsi="Calibri" w:cs="Calibri"/>
                <w:w w:val="95"/>
              </w:rPr>
              <w:t xml:space="preserve">pregledava i pronalazi </w:t>
            </w:r>
            <w:r w:rsidRPr="0051402E">
              <w:rPr>
                <w:rFonts w:ascii="Calibri" w:hAnsi="Calibri" w:cs="Calibri"/>
              </w:rPr>
              <w:t>izvore podataka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25F15303" w14:textId="4190A19C" w:rsidR="00B1631C" w:rsidRPr="00680ADB" w:rsidRDefault="00B1631C" w:rsidP="00B1631C">
            <w:pPr>
              <w:pStyle w:val="TableParagraph"/>
              <w:spacing w:before="78" w:line="292" w:lineRule="auto"/>
              <w:ind w:right="294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P</w:t>
            </w:r>
            <w:r w:rsidRPr="0051402E">
              <w:rPr>
                <w:rFonts w:ascii="Calibri" w:hAnsi="Calibri" w:cs="Calibri"/>
              </w:rPr>
              <w:t xml:space="preserve">regledava i pronalazi izvore </w:t>
            </w:r>
            <w:r w:rsidRPr="0051402E">
              <w:rPr>
                <w:rFonts w:ascii="Calibri" w:hAnsi="Calibri" w:cs="Calibri"/>
                <w:w w:val="95"/>
              </w:rPr>
              <w:t xml:space="preserve">podataka i izdvaja </w:t>
            </w:r>
            <w:r w:rsidRPr="0051402E">
              <w:rPr>
                <w:rFonts w:ascii="Calibri" w:hAnsi="Calibri" w:cs="Calibri"/>
              </w:rPr>
              <w:t>nekoliko važnih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podataka prema uputi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49" w:type="dxa"/>
          </w:tcPr>
          <w:p w14:paraId="360A6BEA" w14:textId="2DB673B1" w:rsidR="00B1631C" w:rsidRPr="00680ADB" w:rsidRDefault="00B1631C" w:rsidP="00B1631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I</w:t>
            </w:r>
            <w:r w:rsidRPr="0051402E">
              <w:rPr>
                <w:rFonts w:ascii="Calibri" w:hAnsi="Calibri" w:cs="Calibri"/>
              </w:rPr>
              <w:t xml:space="preserve">zdvaja ključnu </w:t>
            </w:r>
            <w:r w:rsidRPr="0051402E">
              <w:rPr>
                <w:rFonts w:ascii="Calibri" w:hAnsi="Calibri" w:cs="Calibri"/>
                <w:w w:val="95"/>
              </w:rPr>
              <w:t>poruku</w:t>
            </w:r>
            <w:r w:rsidRPr="0051402E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ili</w:t>
            </w:r>
            <w:r w:rsidRPr="0051402E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iz </w:t>
            </w:r>
            <w:r w:rsidRPr="0051402E">
              <w:rPr>
                <w:rFonts w:ascii="Calibri" w:hAnsi="Calibri" w:cs="Calibri"/>
              </w:rPr>
              <w:t>različitih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izvora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te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ih </w:t>
            </w:r>
            <w:r w:rsidRPr="0051402E">
              <w:rPr>
                <w:rFonts w:ascii="Calibri" w:hAnsi="Calibri" w:cs="Calibri"/>
                <w:w w:val="95"/>
              </w:rPr>
              <w:t xml:space="preserve">oblikuje unošenjem </w:t>
            </w:r>
            <w:r w:rsidRPr="0051402E">
              <w:rPr>
                <w:rFonts w:ascii="Calibri" w:hAnsi="Calibri" w:cs="Calibri"/>
              </w:rPr>
              <w:t xml:space="preserve">novih podataka, </w:t>
            </w:r>
            <w:r w:rsidRPr="0051402E">
              <w:rPr>
                <w:rFonts w:ascii="Calibri" w:hAnsi="Calibri" w:cs="Calibri"/>
                <w:w w:val="95"/>
              </w:rPr>
              <w:t>crtanjem grafikona</w:t>
            </w:r>
            <w:r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tablica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89" w:type="dxa"/>
            <w:gridSpan w:val="2"/>
          </w:tcPr>
          <w:p w14:paraId="48DAB0F8" w14:textId="69705727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O</w:t>
            </w:r>
            <w:r w:rsidRPr="0051402E">
              <w:rPr>
                <w:rFonts w:ascii="Calibri" w:hAnsi="Calibri" w:cs="Calibri"/>
                <w:w w:val="95"/>
              </w:rPr>
              <w:t>bjašnjava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ključnu poruku</w:t>
            </w:r>
            <w:r w:rsidRPr="0051402E">
              <w:rPr>
                <w:rFonts w:ascii="Calibri" w:hAnsi="Calibri" w:cs="Calibri"/>
                <w:spacing w:val="-1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ili</w:t>
            </w:r>
            <w:r w:rsidRPr="0051402E">
              <w:rPr>
                <w:rFonts w:ascii="Calibri" w:hAnsi="Calibri" w:cs="Calibri"/>
                <w:spacing w:val="-12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podatak</w:t>
            </w:r>
            <w:r w:rsidRPr="0051402E">
              <w:rPr>
                <w:rFonts w:ascii="Calibri" w:hAnsi="Calibri" w:cs="Calibri"/>
                <w:spacing w:val="-1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iz </w:t>
            </w:r>
            <w:r w:rsidRPr="0051402E">
              <w:rPr>
                <w:rFonts w:ascii="Calibri" w:hAnsi="Calibri" w:cs="Calibri"/>
              </w:rPr>
              <w:t>različitih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izvora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>te</w:t>
            </w:r>
            <w:r w:rsidRPr="0051402E">
              <w:rPr>
                <w:rFonts w:ascii="Calibri" w:hAnsi="Calibri" w:cs="Calibri"/>
                <w:spacing w:val="-34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ih </w:t>
            </w:r>
            <w:r w:rsidRPr="0051402E">
              <w:rPr>
                <w:rFonts w:ascii="Calibri" w:hAnsi="Calibri" w:cs="Calibri"/>
                <w:w w:val="95"/>
              </w:rPr>
              <w:t xml:space="preserve">oblikuje unošenjem </w:t>
            </w:r>
            <w:r w:rsidRPr="0051402E">
              <w:rPr>
                <w:rFonts w:ascii="Calibri" w:hAnsi="Calibri" w:cs="Calibri"/>
              </w:rPr>
              <w:t>novih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</w:rPr>
              <w:t xml:space="preserve">podataka, </w:t>
            </w:r>
            <w:r w:rsidRPr="0051402E">
              <w:rPr>
                <w:rFonts w:ascii="Calibri" w:hAnsi="Calibri" w:cs="Calibri"/>
                <w:w w:val="95"/>
              </w:rPr>
              <w:t>crtanjem grafikona</w:t>
            </w:r>
            <w:r w:rsidRPr="0051402E">
              <w:rPr>
                <w:rFonts w:ascii="Calibri" w:hAnsi="Calibri" w:cs="Calibri"/>
                <w:spacing w:val="-30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i </w:t>
            </w:r>
            <w:r w:rsidRPr="0051402E">
              <w:rPr>
                <w:rFonts w:ascii="Calibri" w:hAnsi="Calibri" w:cs="Calibri"/>
              </w:rPr>
              <w:t>tablica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1631C" w14:paraId="62036A09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6337E98D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307B184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0932195B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1631C" w14:paraId="0E72652B" w14:textId="77777777" w:rsidTr="006928EB">
        <w:tc>
          <w:tcPr>
            <w:tcW w:w="3249" w:type="dxa"/>
          </w:tcPr>
          <w:p w14:paraId="392823E9" w14:textId="77777777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OŠ HJ C.4.2.</w:t>
            </w:r>
          </w:p>
          <w:p w14:paraId="53F6714B" w14:textId="77777777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Učenik razlikuje elektroničke medije primjerene dobi i interesima učenika.</w:t>
            </w:r>
          </w:p>
          <w:p w14:paraId="3807BB07" w14:textId="21D65498" w:rsidR="00B1631C" w:rsidRPr="00B1631C" w:rsidRDefault="00B1631C" w:rsidP="00B1631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AF54373" w14:textId="48CA746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R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azlikuje televiziju, radio,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Internet.</w:t>
            </w:r>
          </w:p>
          <w:p w14:paraId="6E29686B" w14:textId="354D87A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G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leda emisije za djecu i razgovara o njima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4597C250" w14:textId="59861D26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O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bjašnjava razliku između novinskih priloga na televiziji i radiju (primjerice, intervju)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0713B48A" w14:textId="46006AAA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P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ristupa društvenim mrežama uz vođenje i usmjeravanje te pretražuje mrežne portale za djecu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A01D053" w14:textId="2B221191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G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leda animirane, dokumentarne i igrane filmove i filmove dječjega filmskog stvaralaštva tematski i sadržajno primjerene recepcijskim i spoznajnim mogućnostima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  <w:p w14:paraId="1B9EDAA1" w14:textId="09585910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color w:val="231F20"/>
                <w:sz w:val="22"/>
                <w:szCs w:val="22"/>
              </w:rPr>
              <w:t>Z</w:t>
            </w:r>
            <w:r w:rsidRPr="00B1631C">
              <w:rPr>
                <w:rFonts w:ascii="Calibri" w:hAnsi="Calibri" w:cs="Calibri"/>
                <w:color w:val="231F20"/>
                <w:sz w:val="22"/>
                <w:szCs w:val="22"/>
              </w:rPr>
              <w:t>amjećuje sličnosti i razlike između književnoga djela, kazališne predstave ili filma nastalih prema književnome djelu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38361939" w14:textId="2DF6A04C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  <w:t>/</w:t>
            </w:r>
          </w:p>
        </w:tc>
      </w:tr>
      <w:tr w:rsidR="00B1631C" w14:paraId="7215D588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559FE4B5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1631C" w14:paraId="4E2E9ECE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4AADC42F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74C09A2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B1A3511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07727CE9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2BCB949D" w14:textId="77777777" w:rsidTr="006928EB">
        <w:tc>
          <w:tcPr>
            <w:tcW w:w="3249" w:type="dxa"/>
          </w:tcPr>
          <w:p w14:paraId="6D8F2C76" w14:textId="2D6DB92A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P</w:t>
            </w:r>
            <w:r w:rsidRPr="0051402E">
              <w:rPr>
                <w:rFonts w:ascii="Calibri" w:hAnsi="Calibri" w:cs="Calibri"/>
                <w:w w:val="95"/>
              </w:rPr>
              <w:t xml:space="preserve">repoznaje različite vrste medija i izabire </w:t>
            </w:r>
            <w:r w:rsidRPr="0051402E">
              <w:rPr>
                <w:rFonts w:ascii="Calibri" w:hAnsi="Calibri" w:cs="Calibri"/>
              </w:rPr>
              <w:t>medijski sadržaj prema vlastitome interesu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28A98CBA" w14:textId="09E9A313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 xml:space="preserve">zabire (čita, sluša) </w:t>
            </w:r>
            <w:r w:rsidRPr="0051402E">
              <w:rPr>
                <w:rFonts w:ascii="Calibri" w:hAnsi="Calibri" w:cs="Calibri"/>
                <w:w w:val="90"/>
              </w:rPr>
              <w:t xml:space="preserve">medijske sadržaje te </w:t>
            </w:r>
            <w:r w:rsidRPr="0051402E">
              <w:rPr>
                <w:rFonts w:ascii="Calibri" w:hAnsi="Calibri" w:cs="Calibri"/>
              </w:rPr>
              <w:t>se priprema za stvarno ili virtualno stvaralaštvo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49" w:type="dxa"/>
          </w:tcPr>
          <w:p w14:paraId="0B8877BE" w14:textId="3DEF7788" w:rsidR="00B1631C" w:rsidRDefault="00B1631C" w:rsidP="00B1631C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 xml:space="preserve">zražava mišljenje o izabranim medijskim sadržajima i služi se </w:t>
            </w:r>
            <w:r w:rsidRPr="0051402E">
              <w:rPr>
                <w:rFonts w:ascii="Calibri" w:hAnsi="Calibri" w:cs="Calibri"/>
              </w:rPr>
              <w:t xml:space="preserve">njima prenošenje </w:t>
            </w:r>
            <w:r w:rsidRPr="0051402E">
              <w:rPr>
                <w:rFonts w:ascii="Calibri" w:hAnsi="Calibri" w:cs="Calibri"/>
                <w:w w:val="95"/>
              </w:rPr>
              <w:t>poruke i stvaralaštvo</w:t>
            </w:r>
            <w:r>
              <w:rPr>
                <w:rFonts w:ascii="Calibri" w:hAnsi="Calibri" w:cs="Calibri"/>
                <w:w w:val="95"/>
              </w:rPr>
              <w:t>.</w:t>
            </w:r>
          </w:p>
        </w:tc>
        <w:tc>
          <w:tcPr>
            <w:tcW w:w="3289" w:type="dxa"/>
            <w:gridSpan w:val="2"/>
          </w:tcPr>
          <w:p w14:paraId="0D666208" w14:textId="58795920" w:rsidR="00B1631C" w:rsidRDefault="00B1631C" w:rsidP="00B1631C">
            <w:pPr>
              <w:pStyle w:val="TableParagraph"/>
              <w:spacing w:before="76" w:line="264" w:lineRule="auto"/>
              <w:ind w:right="151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w w:val="95"/>
              </w:rPr>
              <w:t>zražava</w:t>
            </w:r>
            <w:r w:rsidRPr="0051402E">
              <w:rPr>
                <w:rFonts w:ascii="Calibri" w:hAnsi="Calibri" w:cs="Calibri"/>
                <w:spacing w:val="-28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mišljenje</w:t>
            </w:r>
            <w:r w:rsidRPr="0051402E">
              <w:rPr>
                <w:rFonts w:ascii="Calibri" w:hAnsi="Calibri" w:cs="Calibri"/>
                <w:spacing w:val="-29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o </w:t>
            </w:r>
            <w:r w:rsidRPr="0051402E">
              <w:rPr>
                <w:rFonts w:ascii="Calibri" w:hAnsi="Calibri" w:cs="Calibri"/>
                <w:w w:val="90"/>
              </w:rPr>
              <w:t xml:space="preserve">izabranim medijskim </w:t>
            </w:r>
            <w:r w:rsidRPr="0051402E">
              <w:rPr>
                <w:rFonts w:ascii="Calibri" w:hAnsi="Calibri" w:cs="Calibri"/>
                <w:w w:val="95"/>
              </w:rPr>
              <w:t>sadržajima</w:t>
            </w:r>
            <w:r w:rsidRPr="0051402E">
              <w:rPr>
                <w:rFonts w:ascii="Calibri" w:hAnsi="Calibri" w:cs="Calibri"/>
                <w:spacing w:val="-25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i</w:t>
            </w:r>
            <w:r w:rsidRPr="0051402E">
              <w:rPr>
                <w:rFonts w:ascii="Calibri" w:hAnsi="Calibri" w:cs="Calibri"/>
                <w:spacing w:val="-24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>služi</w:t>
            </w:r>
            <w:r w:rsidRPr="0051402E">
              <w:rPr>
                <w:rFonts w:ascii="Calibri" w:hAnsi="Calibri" w:cs="Calibri"/>
                <w:spacing w:val="-23"/>
                <w:w w:val="95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se </w:t>
            </w:r>
            <w:r w:rsidRPr="0051402E">
              <w:rPr>
                <w:rFonts w:ascii="Calibri" w:hAnsi="Calibri" w:cs="Calibri"/>
              </w:rPr>
              <w:t>njima za</w:t>
            </w:r>
            <w:r w:rsidRPr="0051402E">
              <w:rPr>
                <w:rFonts w:ascii="Calibri" w:hAnsi="Calibri" w:cs="Calibri"/>
                <w:spacing w:val="-41"/>
              </w:rPr>
              <w:t xml:space="preserve"> </w:t>
            </w:r>
            <w:r w:rsidRPr="0051402E">
              <w:rPr>
                <w:rFonts w:ascii="Calibri" w:hAnsi="Calibri" w:cs="Calibri"/>
              </w:rPr>
              <w:t>učenje,</w:t>
            </w:r>
            <w:r>
              <w:rPr>
                <w:rFonts w:ascii="Calibri" w:hAnsi="Calibri" w:cs="Calibri"/>
              </w:rPr>
              <w:t xml:space="preserve"> </w:t>
            </w:r>
            <w:r w:rsidRPr="0051402E">
              <w:rPr>
                <w:rFonts w:ascii="Calibri" w:hAnsi="Calibri" w:cs="Calibri"/>
                <w:w w:val="95"/>
              </w:rPr>
              <w:t xml:space="preserve">prenošenje poruke i </w:t>
            </w:r>
            <w:r w:rsidRPr="0051402E">
              <w:rPr>
                <w:rFonts w:ascii="Calibri" w:hAnsi="Calibri" w:cs="Calibri"/>
              </w:rPr>
              <w:t>stvaralaštvo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1631C" w14:paraId="2D02B27C" w14:textId="77777777" w:rsidTr="006928EB">
        <w:tc>
          <w:tcPr>
            <w:tcW w:w="3249" w:type="dxa"/>
            <w:shd w:val="clear" w:color="auto" w:fill="BDD6EE" w:themeFill="accent5" w:themeFillTint="66"/>
          </w:tcPr>
          <w:p w14:paraId="3C111E5B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C6624C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89" w:type="dxa"/>
            <w:gridSpan w:val="2"/>
            <w:shd w:val="clear" w:color="auto" w:fill="BDD6EE" w:themeFill="accent5" w:themeFillTint="66"/>
          </w:tcPr>
          <w:p w14:paraId="10B5E444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9B76F9">
              <w:rPr>
                <w:rFonts w:ascii="Calibri" w:eastAsia="Calibri" w:hAnsi="Calibri" w:cs="Times New Roman"/>
                <w:b/>
              </w:rPr>
              <w:t>SADRŽAJ</w:t>
            </w:r>
          </w:p>
        </w:tc>
      </w:tr>
      <w:tr w:rsidR="00B1631C" w14:paraId="6CA73E35" w14:textId="77777777" w:rsidTr="006928EB">
        <w:tc>
          <w:tcPr>
            <w:tcW w:w="3249" w:type="dxa"/>
          </w:tcPr>
          <w:p w14:paraId="2FB39F99" w14:textId="77777777" w:rsidR="00B1631C" w:rsidRPr="00B1631C" w:rsidRDefault="00B1631C" w:rsidP="00B1631C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B1631C">
              <w:rPr>
                <w:rFonts w:cstheme="minorHAnsi"/>
                <w:b/>
                <w:bCs/>
                <w:color w:val="231F20"/>
                <w:shd w:val="clear" w:color="auto" w:fill="FFFFFF"/>
              </w:rPr>
              <w:lastRenderedPageBreak/>
              <w:t xml:space="preserve">OŠ HJ C.4.3. </w:t>
            </w:r>
          </w:p>
          <w:p w14:paraId="5B861836" w14:textId="3DF3092C" w:rsidR="00B1631C" w:rsidRPr="00B1631C" w:rsidRDefault="00B1631C" w:rsidP="00B1631C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1631C">
              <w:rPr>
                <w:rFonts w:cstheme="minorHAnsi"/>
                <w:color w:val="231F20"/>
                <w:shd w:val="clear" w:color="auto" w:fill="FFFFFF"/>
              </w:rPr>
              <w:t>Učenik razlikuje i opisuje kulturne događaje koje posjećuje i iskazuje svoje mišljenje o njima.</w:t>
            </w:r>
          </w:p>
        </w:tc>
        <w:tc>
          <w:tcPr>
            <w:tcW w:w="6498" w:type="dxa"/>
            <w:gridSpan w:val="2"/>
          </w:tcPr>
          <w:p w14:paraId="1AA21B9D" w14:textId="410486DD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P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osjećuje i sudjeluje u kulturnim događajima (likovnima, glazbenim, znanstveno-popularnim)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580A0769" w14:textId="39713089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R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azgovara sa sudionicima tijekom i nakon kulturnoga događaja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13CB3BE3" w14:textId="5F86C91E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zdvaja što mu se sviđa ili ne sviđa u vezi s kulturnim događajem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76C526CA" w14:textId="28631626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zražava svoj doživljaj kulturnoga događaja crtežom, slikom, govorom ili kratkim tekstom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  <w:p w14:paraId="425BAF4D" w14:textId="61DB629B" w:rsidR="00B1631C" w:rsidRPr="00B1631C" w:rsidRDefault="00B1631C" w:rsidP="00B1631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</w:t>
            </w:r>
            <w:r w:rsidRPr="00B1631C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zražava svoja zapažanja, misli i osjećaje nakon posjeta kulturnom događaju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3289" w:type="dxa"/>
            <w:gridSpan w:val="2"/>
          </w:tcPr>
          <w:p w14:paraId="5260F516" w14:textId="23E40090" w:rsidR="00B1631C" w:rsidRPr="00B1631C" w:rsidRDefault="00B1631C" w:rsidP="00B1631C">
            <w:pPr>
              <w:rPr>
                <w:rFonts w:eastAsia="Calibri" w:cstheme="minorHAnsi"/>
                <w:b/>
                <w:bCs/>
                <w:lang w:eastAsia="hr-HR"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K</w:t>
            </w:r>
            <w:r w:rsidRPr="00B1631C">
              <w:rPr>
                <w:rFonts w:cstheme="minorHAnsi"/>
                <w:color w:val="231F20"/>
                <w:shd w:val="clear" w:color="auto" w:fill="FFFFFF"/>
              </w:rPr>
              <w:t>azališne predstave za djecu, likovne izložbe, izložbe u muzejima primjerene uzrastu i interesima učenika, susreti s književnicima i ilustratorima u školi ili narodnim (gradskim, mjesnim) knjižnicama, dječji književni, filmski, obrazovni, tradicijski festivali, kulturni projekti namijenjeni djeci.</w:t>
            </w:r>
          </w:p>
        </w:tc>
      </w:tr>
      <w:tr w:rsidR="00B1631C" w14:paraId="6205DA5A" w14:textId="77777777" w:rsidTr="006928EB">
        <w:tc>
          <w:tcPr>
            <w:tcW w:w="13036" w:type="dxa"/>
            <w:gridSpan w:val="5"/>
            <w:shd w:val="clear" w:color="auto" w:fill="BDD6EE" w:themeFill="accent5" w:themeFillTint="66"/>
          </w:tcPr>
          <w:p w14:paraId="3405EA9A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B1631C" w14:paraId="1A51CED9" w14:textId="77777777" w:rsidTr="006928EB">
        <w:tc>
          <w:tcPr>
            <w:tcW w:w="3249" w:type="dxa"/>
            <w:shd w:val="clear" w:color="auto" w:fill="FFD966" w:themeFill="accent4" w:themeFillTint="99"/>
          </w:tcPr>
          <w:p w14:paraId="1596A8AE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FD1E9F6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3095889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89" w:type="dxa"/>
            <w:gridSpan w:val="2"/>
            <w:shd w:val="clear" w:color="auto" w:fill="E27CC7"/>
          </w:tcPr>
          <w:p w14:paraId="58965543" w14:textId="77777777" w:rsidR="00B1631C" w:rsidRDefault="00B1631C" w:rsidP="00B1631C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eastAsia="hr-HR"/>
              </w:rPr>
            </w:pPr>
            <w:r w:rsidRPr="00C5067B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B1631C" w14:paraId="76ABDF64" w14:textId="77777777" w:rsidTr="00B1631C">
        <w:trPr>
          <w:trHeight w:val="332"/>
        </w:trPr>
        <w:tc>
          <w:tcPr>
            <w:tcW w:w="13036" w:type="dxa"/>
            <w:gridSpan w:val="5"/>
          </w:tcPr>
          <w:p w14:paraId="673851ED" w14:textId="19401602" w:rsidR="00B1631C" w:rsidRPr="00B1631C" w:rsidRDefault="00B1631C" w:rsidP="00B1631C">
            <w:pPr>
              <w:rPr>
                <w:rFonts w:cstheme="minorHAnsi"/>
              </w:rPr>
            </w:pPr>
            <w:r w:rsidRPr="00B1631C">
              <w:rPr>
                <w:color w:val="231F20"/>
                <w:shd w:val="clear" w:color="auto" w:fill="FFFFFF"/>
              </w:rPr>
              <w:t>Ishodom se potiče osobni razvoj te aktivno uključivanje učenika u kulturni i društveni život zajednice.</w:t>
            </w:r>
          </w:p>
        </w:tc>
      </w:tr>
    </w:tbl>
    <w:p w14:paraId="1AF58AAA" w14:textId="690F37D0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3508"/>
        <w:rPr>
          <w:rFonts w:ascii="Cambria" w:eastAsia="Cambria" w:hAnsi="Cambria" w:cs="Cambria"/>
          <w:color w:val="000000"/>
          <w:sz w:val="24"/>
          <w:szCs w:val="24"/>
        </w:rPr>
      </w:pPr>
      <w:r w:rsidRPr="00F93E01">
        <w:rPr>
          <w:rFonts w:ascii="Cambria" w:eastAsia="Cambria" w:hAnsi="Cambria" w:cs="Cambria"/>
          <w:color w:val="000000"/>
          <w:sz w:val="24"/>
          <w:szCs w:val="24"/>
        </w:rPr>
        <w:t>Skala bodova za pisane radove:</w:t>
      </w:r>
    </w:p>
    <w:p w14:paraId="21673217" w14:textId="07DD190F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350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0 - </w:t>
      </w:r>
      <w:r>
        <w:rPr>
          <w:rFonts w:ascii="Cambria" w:eastAsia="Cambria" w:hAnsi="Cambria" w:cs="Cambria"/>
          <w:sz w:val="24"/>
          <w:szCs w:val="24"/>
        </w:rPr>
        <w:t>49</w:t>
      </w:r>
      <w:r>
        <w:rPr>
          <w:rFonts w:ascii="Cambria" w:eastAsia="Cambria" w:hAnsi="Cambria" w:cs="Cambria"/>
          <w:color w:val="000000"/>
          <w:sz w:val="24"/>
          <w:szCs w:val="24"/>
        </w:rPr>
        <w:t>% - nedovoljan (1)</w:t>
      </w:r>
    </w:p>
    <w:p w14:paraId="0EF96291" w14:textId="4816F68B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44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% – 6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color w:val="000000"/>
          <w:sz w:val="24"/>
          <w:szCs w:val="24"/>
        </w:rPr>
        <w:t>% - dovoljan (2)</w:t>
      </w:r>
    </w:p>
    <w:p w14:paraId="10470FB9" w14:textId="33FCFEC6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358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% – 7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color w:val="000000"/>
          <w:sz w:val="24"/>
          <w:szCs w:val="24"/>
        </w:rPr>
        <w:t>% - dobar (3)</w:t>
      </w:r>
    </w:p>
    <w:p w14:paraId="1132E4C8" w14:textId="0BC6C853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80</w:t>
      </w:r>
      <w:r>
        <w:rPr>
          <w:rFonts w:ascii="Cambria" w:eastAsia="Cambria" w:hAnsi="Cambria" w:cs="Cambria"/>
          <w:color w:val="000000"/>
          <w:sz w:val="24"/>
          <w:szCs w:val="24"/>
        </w:rPr>
        <w:t>% – 90% - vrlo dobar (4)</w:t>
      </w:r>
    </w:p>
    <w:p w14:paraId="687F8573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46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91%– 100% - odličan (5)</w:t>
      </w:r>
    </w:p>
    <w:p w14:paraId="0BA9C15B" w14:textId="2FDB21FC" w:rsidR="006B5A9F" w:rsidRDefault="006B5A9F"/>
    <w:p w14:paraId="04B38735" w14:textId="7656BABE" w:rsidR="005B6DCD" w:rsidRDefault="005B6DCD"/>
    <w:p w14:paraId="7846F797" w14:textId="559563B3" w:rsidR="005B6DCD" w:rsidRDefault="005B6DCD"/>
    <w:p w14:paraId="5F1EB001" w14:textId="3752F85F" w:rsidR="005B6DCD" w:rsidRDefault="005B6DCD"/>
    <w:p w14:paraId="050F1E78" w14:textId="30109FC9" w:rsidR="005B6DCD" w:rsidRDefault="005B6DCD"/>
    <w:p w14:paraId="08CEB2B9" w14:textId="7CAB085E" w:rsidR="005B6DCD" w:rsidRDefault="005B6DCD"/>
    <w:p w14:paraId="486D01F2" w14:textId="18F08E3D" w:rsidR="005B6DCD" w:rsidRDefault="005B6DCD"/>
    <w:p w14:paraId="5F8D6E29" w14:textId="4FC7F6FB" w:rsidR="005B6DCD" w:rsidRDefault="005B6DCD"/>
    <w:p w14:paraId="455ADE17" w14:textId="40A7A824" w:rsidR="005B6DCD" w:rsidRDefault="005B6DCD"/>
    <w:p w14:paraId="7AEA3D06" w14:textId="0734081E" w:rsidR="005B6DCD" w:rsidRDefault="005B6DCD"/>
    <w:p w14:paraId="722820F7" w14:textId="08859B2B" w:rsidR="005B6DCD" w:rsidRDefault="005B6DCD"/>
    <w:p w14:paraId="53EE6E1D" w14:textId="48CFF094" w:rsidR="005B6DCD" w:rsidRDefault="005B6DCD"/>
    <w:p w14:paraId="517BEDCC" w14:textId="77777777" w:rsidR="005B6DCD" w:rsidRPr="005B6DCD" w:rsidRDefault="005B6DCD" w:rsidP="005B6DC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eastAsia="hr-HR"/>
        </w:rPr>
      </w:pPr>
      <w:r w:rsidRPr="005B6DCD">
        <w:rPr>
          <w:rFonts w:ascii="Calibri" w:hAnsi="Calibri" w:cs="Calibri"/>
          <w:b/>
          <w:bCs/>
          <w:sz w:val="28"/>
          <w:szCs w:val="28"/>
          <w:lang w:eastAsia="hr-HR"/>
        </w:rPr>
        <w:t>MATEMATIKA – 4. RAZRED OSNOVNE ŠKOLE</w:t>
      </w:r>
    </w:p>
    <w:p w14:paraId="1A5E8DCB" w14:textId="77777777" w:rsidR="005B6DCD" w:rsidRPr="005B6DCD" w:rsidRDefault="005B6DCD" w:rsidP="005B6DCD">
      <w:pPr>
        <w:spacing w:after="0" w:line="240" w:lineRule="auto"/>
        <w:jc w:val="center"/>
        <w:rPr>
          <w:rFonts w:ascii="Calibri" w:eastAsia="Calibri" w:hAnsi="Calibri" w:cs="Calibri"/>
          <w:b/>
          <w:bCs/>
          <w:lang w:eastAsia="hr-HR"/>
        </w:rPr>
      </w:pPr>
    </w:p>
    <w:tbl>
      <w:tblPr>
        <w:tblStyle w:val="Reetkatablice"/>
        <w:tblW w:w="19170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  <w:gridCol w:w="2058"/>
        <w:gridCol w:w="2058"/>
        <w:gridCol w:w="2058"/>
      </w:tblGrid>
      <w:tr w:rsidR="005B6DCD" w:rsidRPr="005B6DCD" w14:paraId="1CFFE3A1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87260B1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6F425C5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F59A44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5D7D8F1B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1FCC54E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A.4.1.</w:t>
            </w:r>
          </w:p>
          <w:p w14:paraId="7CE30633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Služi se prirodnim brojevima do milijun.</w:t>
            </w:r>
          </w:p>
          <w:p w14:paraId="2C71C744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3F6558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Boji, čita, piše i uspoređuje brojeve do milijun.</w:t>
            </w:r>
          </w:p>
          <w:p w14:paraId="3C3C872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Navodi dekadske jedinice i opisuje njihove odnose.</w:t>
            </w:r>
          </w:p>
          <w:p w14:paraId="791A560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Prepoznaje mjesne vrijednosti pojedinih znamenaka.</w:t>
            </w:r>
          </w:p>
          <w:p w14:paraId="02627F5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Koristi se višeznamenkastim brojevima.</w:t>
            </w:r>
          </w:p>
          <w:p w14:paraId="17BB122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 i Prirodom i društvom.</w:t>
            </w:r>
          </w:p>
          <w:p w14:paraId="7EB53AB0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099969D4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Skup prirodnih brojeva do milijun. Uspoređivanje brojeva do milijun. Dekadske jedinice i mjesna vrijednost znamenaka.</w:t>
            </w:r>
          </w:p>
        </w:tc>
      </w:tr>
      <w:tr w:rsidR="005B6DCD" w:rsidRPr="005B6DCD" w14:paraId="3CEDCFCC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34E7D547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6A164981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0A49982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45E0DB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7411C9D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7F3ABE5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2D903DB8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740EC77B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Broji, čita, piše i </w:t>
            </w:r>
            <w:r w:rsidRPr="005B6DCD">
              <w:rPr>
                <w:rFonts w:ascii="Calibri" w:hAnsi="Calibri" w:cs="Calibri"/>
                <w:w w:val="80"/>
              </w:rPr>
              <w:t xml:space="preserve">uspoređuje brojeve do </w:t>
            </w:r>
            <w:r w:rsidRPr="005B6DCD">
              <w:rPr>
                <w:rFonts w:ascii="Calibri" w:hAnsi="Calibri" w:cs="Calibri"/>
                <w:w w:val="90"/>
              </w:rPr>
              <w:t>milijun te određuje mjesnu vrijednost znamenaka.</w:t>
            </w:r>
          </w:p>
        </w:tc>
        <w:tc>
          <w:tcPr>
            <w:tcW w:w="3249" w:type="dxa"/>
          </w:tcPr>
          <w:p w14:paraId="7607AFEB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Povezuje brojeve do </w:t>
            </w:r>
            <w:r w:rsidRPr="005B6DCD">
              <w:rPr>
                <w:rFonts w:ascii="Calibri" w:hAnsi="Calibri" w:cs="Calibri"/>
                <w:w w:val="85"/>
              </w:rPr>
              <w:t xml:space="preserve">milijun s primjerima iz </w:t>
            </w:r>
            <w:r w:rsidRPr="005B6DCD">
              <w:rPr>
                <w:rFonts w:ascii="Calibri" w:hAnsi="Calibri" w:cs="Calibri"/>
                <w:w w:val="95"/>
              </w:rPr>
              <w:t xml:space="preserve">života te poznaje odnose među </w:t>
            </w:r>
            <w:r w:rsidRPr="005B6DCD">
              <w:rPr>
                <w:rFonts w:ascii="Calibri" w:hAnsi="Calibri" w:cs="Calibri"/>
                <w:w w:val="80"/>
              </w:rPr>
              <w:t>dekadskim jedinicama.</w:t>
            </w:r>
          </w:p>
        </w:tc>
        <w:tc>
          <w:tcPr>
            <w:tcW w:w="3249" w:type="dxa"/>
          </w:tcPr>
          <w:p w14:paraId="1FF4BC7D" w14:textId="77777777" w:rsidR="005B6DCD" w:rsidRPr="005B6DCD" w:rsidRDefault="005B6DCD" w:rsidP="005B6DCD">
            <w:pPr>
              <w:ind w:right="-106"/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Prikazuje brojeve do </w:t>
            </w:r>
            <w:r w:rsidRPr="005B6DCD">
              <w:rPr>
                <w:rFonts w:ascii="Calibri" w:hAnsi="Calibri" w:cs="Calibri"/>
                <w:w w:val="85"/>
              </w:rPr>
              <w:t xml:space="preserve">milijun u pozicijskome </w:t>
            </w:r>
            <w:r w:rsidRPr="005B6DCD">
              <w:rPr>
                <w:rFonts w:ascii="Calibri" w:hAnsi="Calibri" w:cs="Calibri"/>
                <w:w w:val="95"/>
              </w:rPr>
              <w:t>zapisu.</w:t>
            </w:r>
          </w:p>
        </w:tc>
        <w:tc>
          <w:tcPr>
            <w:tcW w:w="3249" w:type="dxa"/>
          </w:tcPr>
          <w:p w14:paraId="0AEFD377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Služi se brojevima do </w:t>
            </w:r>
            <w:r w:rsidRPr="005B6DCD">
              <w:rPr>
                <w:rFonts w:ascii="Calibri" w:hAnsi="Calibri" w:cs="Calibri"/>
                <w:w w:val="90"/>
              </w:rPr>
              <w:t xml:space="preserve">milijun te ih zaokružuje na </w:t>
            </w:r>
            <w:r w:rsidRPr="005B6DCD">
              <w:rPr>
                <w:rFonts w:ascii="Calibri" w:hAnsi="Calibri" w:cs="Calibri"/>
                <w:w w:val="80"/>
              </w:rPr>
              <w:t xml:space="preserve">višekratnik dekadske </w:t>
            </w:r>
            <w:r w:rsidRPr="005B6DCD">
              <w:rPr>
                <w:rFonts w:ascii="Calibri" w:hAnsi="Calibri" w:cs="Calibri"/>
                <w:w w:val="85"/>
              </w:rPr>
              <w:t xml:space="preserve">jedinice primjereno </w:t>
            </w:r>
            <w:r w:rsidRPr="005B6DCD">
              <w:rPr>
                <w:rFonts w:ascii="Calibri" w:hAnsi="Calibri" w:cs="Calibri"/>
                <w:w w:val="90"/>
              </w:rPr>
              <w:t>kontekstu.</w:t>
            </w:r>
          </w:p>
        </w:tc>
      </w:tr>
      <w:tr w:rsidR="005B6DCD" w:rsidRPr="005B6DCD" w14:paraId="76DA6677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119C8C3F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DBCFC8B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631280E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42FB51F1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3399EB1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A.4.2.</w:t>
            </w:r>
          </w:p>
          <w:p w14:paraId="32DC1DE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Pisano zbraja i oduzima u skupu prirodnih brojeva do milijun.</w:t>
            </w:r>
          </w:p>
          <w:p w14:paraId="417322BF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908C356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Zbraja i oduzima brojeve do milijun.</w:t>
            </w:r>
          </w:p>
          <w:p w14:paraId="603AC52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Primjenjuje odgovarajući matematički zapis pisanoga zbrajanja i oduzimanja.</w:t>
            </w:r>
          </w:p>
          <w:p w14:paraId="49AA86B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Primjenjuje svojstvo 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komutativnosti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i vezu zbrajanja i oduzimanja. Imenuje članove računskih operacija.</w:t>
            </w:r>
          </w:p>
          <w:p w14:paraId="2E00007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lastRenderedPageBreak/>
              <w:t>Rješava tekstualne zadatke.</w:t>
            </w:r>
          </w:p>
        </w:tc>
        <w:tc>
          <w:tcPr>
            <w:tcW w:w="3249" w:type="dxa"/>
          </w:tcPr>
          <w:p w14:paraId="511F909A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lastRenderedPageBreak/>
              <w:t>Pisano zbrajanje i oduzimanje u skupu prirodnih brojeva do milijun.</w:t>
            </w:r>
          </w:p>
        </w:tc>
      </w:tr>
      <w:tr w:rsidR="005B6DCD" w:rsidRPr="005B6DCD" w14:paraId="4FA9B947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3E8356E7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5595FA5C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3D35BF1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1EFED0E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C6611EA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2CA4A6C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605D85A8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75B26F44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5"/>
              </w:rPr>
              <w:t>Pisano</w:t>
            </w:r>
            <w:r w:rsidRPr="005B6DCD">
              <w:rPr>
                <w:rFonts w:ascii="Calibri" w:hAnsi="Calibri" w:cs="Calibri"/>
                <w:spacing w:val="-29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zbraja </w:t>
            </w:r>
            <w:r w:rsidRPr="005B6DCD">
              <w:rPr>
                <w:rFonts w:ascii="Calibri" w:hAnsi="Calibri" w:cs="Calibri"/>
                <w:spacing w:val="-29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i </w:t>
            </w:r>
            <w:r w:rsidRPr="005B6DCD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oduzima </w:t>
            </w:r>
            <w:r w:rsidRPr="005B6DCD">
              <w:rPr>
                <w:rFonts w:ascii="Calibri" w:hAnsi="Calibri" w:cs="Calibri"/>
                <w:w w:val="95"/>
              </w:rPr>
              <w:t xml:space="preserve">u skupu brojeva do </w:t>
            </w:r>
            <w:r w:rsidRPr="005B6DCD">
              <w:rPr>
                <w:rFonts w:ascii="Calibri" w:hAnsi="Calibri" w:cs="Calibri"/>
                <w:w w:val="80"/>
              </w:rPr>
              <w:t>milijun unutar</w:t>
            </w:r>
            <w:r w:rsidRPr="005B6DCD">
              <w:rPr>
                <w:rFonts w:ascii="Calibri" w:hAnsi="Calibri" w:cs="Calibri"/>
                <w:spacing w:val="-11"/>
                <w:w w:val="80"/>
              </w:rPr>
              <w:t xml:space="preserve"> </w:t>
            </w:r>
            <w:r w:rsidRPr="005B6DCD">
              <w:rPr>
                <w:rFonts w:ascii="Calibri" w:hAnsi="Calibri" w:cs="Calibri"/>
                <w:w w:val="80"/>
              </w:rPr>
              <w:t xml:space="preserve">određene </w:t>
            </w:r>
            <w:r w:rsidRPr="005B6DCD">
              <w:rPr>
                <w:rFonts w:ascii="Calibri" w:hAnsi="Calibri" w:cs="Calibri"/>
                <w:w w:val="95"/>
              </w:rPr>
              <w:t>dekadske</w:t>
            </w:r>
            <w:r w:rsidRPr="005B6DCD">
              <w:rPr>
                <w:rFonts w:ascii="Calibri" w:hAnsi="Calibri" w:cs="Calibri"/>
                <w:spacing w:val="-37"/>
                <w:w w:val="95"/>
              </w:rPr>
              <w:t xml:space="preserve"> </w:t>
            </w:r>
            <w:r w:rsidRPr="005B6DCD">
              <w:rPr>
                <w:rFonts w:ascii="Calibri" w:hAnsi="Calibri" w:cs="Calibri"/>
                <w:w w:val="95"/>
              </w:rPr>
              <w:t>jedinice.</w:t>
            </w:r>
          </w:p>
        </w:tc>
        <w:tc>
          <w:tcPr>
            <w:tcW w:w="3249" w:type="dxa"/>
          </w:tcPr>
          <w:p w14:paraId="5963675B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5"/>
              </w:rPr>
              <w:t>Pisano</w:t>
            </w:r>
            <w:r w:rsidRPr="005B6DCD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zbraja </w:t>
            </w:r>
            <w:r w:rsidRPr="005B6DCD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i </w:t>
            </w:r>
            <w:r w:rsidRPr="005B6DCD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oduzima </w:t>
            </w:r>
            <w:r w:rsidRPr="005B6DCD">
              <w:rPr>
                <w:rFonts w:ascii="Calibri" w:hAnsi="Calibri" w:cs="Calibri"/>
                <w:w w:val="95"/>
              </w:rPr>
              <w:t xml:space="preserve">u skupu brojeva do </w:t>
            </w:r>
            <w:r w:rsidRPr="005B6DCD">
              <w:rPr>
                <w:rFonts w:ascii="Calibri" w:hAnsi="Calibri" w:cs="Calibri"/>
                <w:w w:val="85"/>
              </w:rPr>
              <w:t xml:space="preserve">milijun uz povremene </w:t>
            </w:r>
            <w:r w:rsidRPr="005B6DCD">
              <w:rPr>
                <w:rFonts w:ascii="Calibri" w:hAnsi="Calibri" w:cs="Calibri"/>
                <w:w w:val="95"/>
              </w:rPr>
              <w:t>pogreške.</w:t>
            </w:r>
          </w:p>
        </w:tc>
        <w:tc>
          <w:tcPr>
            <w:tcW w:w="3249" w:type="dxa"/>
          </w:tcPr>
          <w:p w14:paraId="5580FE60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5"/>
              </w:rPr>
              <w:t>Pisano</w:t>
            </w:r>
            <w:r w:rsidRPr="005B6DCD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zbraja </w:t>
            </w:r>
            <w:r w:rsidRPr="005B6DCD">
              <w:rPr>
                <w:rFonts w:ascii="Calibri" w:hAnsi="Calibri" w:cs="Calibri"/>
                <w:spacing w:val="-30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i </w:t>
            </w:r>
            <w:r w:rsidRPr="005B6DCD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oduzima </w:t>
            </w:r>
            <w:r w:rsidRPr="005B6DCD">
              <w:rPr>
                <w:rFonts w:ascii="Calibri" w:hAnsi="Calibri" w:cs="Calibri"/>
                <w:w w:val="90"/>
              </w:rPr>
              <w:t xml:space="preserve">te suprotnom </w:t>
            </w:r>
            <w:r w:rsidRPr="005B6DCD">
              <w:rPr>
                <w:rFonts w:ascii="Calibri" w:hAnsi="Calibri" w:cs="Calibri"/>
                <w:w w:val="80"/>
              </w:rPr>
              <w:t xml:space="preserve">računskom operacijom </w:t>
            </w:r>
            <w:r w:rsidRPr="005B6DCD">
              <w:rPr>
                <w:rFonts w:ascii="Calibri" w:hAnsi="Calibri" w:cs="Calibri"/>
                <w:w w:val="90"/>
              </w:rPr>
              <w:t>provjerava</w:t>
            </w:r>
            <w:r w:rsidRPr="005B6DCD">
              <w:rPr>
                <w:rFonts w:ascii="Calibri" w:hAnsi="Calibri" w:cs="Calibri"/>
                <w:spacing w:val="-32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>rezultat.</w:t>
            </w:r>
          </w:p>
        </w:tc>
        <w:tc>
          <w:tcPr>
            <w:tcW w:w="3249" w:type="dxa"/>
          </w:tcPr>
          <w:p w14:paraId="50AB8D6E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5"/>
              </w:rPr>
              <w:t xml:space="preserve">Brzo i točno zbraja i oduzima u skupu brojeva do milijun </w:t>
            </w:r>
            <w:r w:rsidRPr="005B6DCD">
              <w:rPr>
                <w:rFonts w:ascii="Calibri" w:hAnsi="Calibri" w:cs="Calibri"/>
                <w:w w:val="80"/>
              </w:rPr>
              <w:t xml:space="preserve">objašnjavajući postupak </w:t>
            </w:r>
            <w:r w:rsidRPr="005B6DCD">
              <w:rPr>
                <w:rFonts w:ascii="Calibri" w:hAnsi="Calibri" w:cs="Calibri"/>
                <w:w w:val="90"/>
              </w:rPr>
              <w:t>pisanoga računanja.</w:t>
            </w:r>
          </w:p>
        </w:tc>
      </w:tr>
      <w:tr w:rsidR="005B6DCD" w:rsidRPr="005B6DCD" w14:paraId="40A69BEA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EDD6FEB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01B8E2C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C29F4F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1C7B4F03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52B83C1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A.4.3</w:t>
            </w: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0E647A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Pisano množi i dijeli dvoznamenkastim brojevima u skupu prirodnih brojeva do milijun.</w:t>
            </w:r>
          </w:p>
          <w:p w14:paraId="1D5695FA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1DC44AE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Množi i dijeli brojeve s 10 i 100. Procjenjuje djelomični količnik.</w:t>
            </w:r>
          </w:p>
          <w:p w14:paraId="0E7B206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Procjenjuje rezultat u zadatku prije postupka pisanoga računanja.</w:t>
            </w:r>
          </w:p>
          <w:p w14:paraId="2497F23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Primjenjuje postupak pisanoga množenja i dijeljenja dvoznamenkastim brojem u različitim tipovima zadataka.</w:t>
            </w:r>
          </w:p>
          <w:p w14:paraId="7435014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Primjenjuje svojstva računskih operacija radi provjere rezultata.</w:t>
            </w:r>
          </w:p>
        </w:tc>
        <w:tc>
          <w:tcPr>
            <w:tcW w:w="3249" w:type="dxa"/>
          </w:tcPr>
          <w:p w14:paraId="307F3E07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Pisano množenje i dijeljenje dvoznamenkastim brojevima u skupu prirodnih brojeva do milijun.</w:t>
            </w:r>
          </w:p>
        </w:tc>
      </w:tr>
      <w:tr w:rsidR="005B6DCD" w:rsidRPr="005B6DCD" w14:paraId="3D0CDAAE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192EFF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39818597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312E1A0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0A9700F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F3CD069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B140145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35DBB22C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38EEBD4F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Pisano množi i dijeli dvoznamenkastim </w:t>
            </w:r>
            <w:r w:rsidRPr="005B6DCD">
              <w:rPr>
                <w:rFonts w:ascii="Calibri" w:hAnsi="Calibri" w:cs="Calibri"/>
                <w:w w:val="90"/>
              </w:rPr>
              <w:t>brojem uz podršku učitelja.</w:t>
            </w:r>
          </w:p>
        </w:tc>
        <w:tc>
          <w:tcPr>
            <w:tcW w:w="3249" w:type="dxa"/>
            <w:tcBorders>
              <w:bottom w:val="nil"/>
            </w:tcBorders>
          </w:tcPr>
          <w:p w14:paraId="39E1562B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Pisano množi i dijeli dvoznamenkastim </w:t>
            </w:r>
            <w:r w:rsidRPr="005B6DCD">
              <w:rPr>
                <w:rFonts w:ascii="Calibri" w:hAnsi="Calibri" w:cs="Calibri"/>
                <w:w w:val="95"/>
              </w:rPr>
              <w:t>brojem.</w:t>
            </w:r>
          </w:p>
        </w:tc>
        <w:tc>
          <w:tcPr>
            <w:tcW w:w="3249" w:type="dxa"/>
          </w:tcPr>
          <w:p w14:paraId="14B37AA1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>Pisano</w:t>
            </w:r>
            <w:r w:rsidRPr="005B6DCD">
              <w:rPr>
                <w:rFonts w:ascii="Calibri" w:hAnsi="Calibri" w:cs="Calibri"/>
                <w:spacing w:val="-28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 xml:space="preserve">množi </w:t>
            </w:r>
            <w:r w:rsidRPr="005B6DCD">
              <w:rPr>
                <w:rFonts w:ascii="Calibri" w:hAnsi="Calibri" w:cs="Calibri"/>
                <w:spacing w:val="-28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 xml:space="preserve">i </w:t>
            </w:r>
            <w:r w:rsidRPr="005B6DCD">
              <w:rPr>
                <w:rFonts w:ascii="Calibri" w:hAnsi="Calibri" w:cs="Calibri"/>
                <w:spacing w:val="-29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 xml:space="preserve">dijeli </w:t>
            </w:r>
            <w:r w:rsidRPr="005B6DCD">
              <w:rPr>
                <w:rFonts w:ascii="Calibri" w:hAnsi="Calibri" w:cs="Calibri"/>
                <w:w w:val="85"/>
              </w:rPr>
              <w:t>dvoznamenkastim brojem</w:t>
            </w:r>
            <w:r w:rsidRPr="005B6DCD">
              <w:rPr>
                <w:rFonts w:ascii="Calibri" w:hAnsi="Calibri" w:cs="Calibri"/>
                <w:spacing w:val="-35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na </w:t>
            </w:r>
            <w:r w:rsidRPr="005B6DCD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kraći</w:t>
            </w:r>
            <w:r w:rsidRPr="005B6DCD">
              <w:rPr>
                <w:rFonts w:ascii="Calibri" w:hAnsi="Calibri" w:cs="Calibri"/>
                <w:spacing w:val="-34"/>
                <w:w w:val="85"/>
              </w:rPr>
              <w:t xml:space="preserve">   </w:t>
            </w:r>
            <w:r w:rsidRPr="005B6DCD">
              <w:rPr>
                <w:rFonts w:ascii="Calibri" w:hAnsi="Calibri" w:cs="Calibri"/>
                <w:w w:val="85"/>
              </w:rPr>
              <w:t xml:space="preserve">način </w:t>
            </w:r>
            <w:r w:rsidRPr="005B6DCD">
              <w:rPr>
                <w:rFonts w:ascii="Calibri" w:hAnsi="Calibri" w:cs="Calibri"/>
                <w:w w:val="90"/>
              </w:rPr>
              <w:t xml:space="preserve">procjenjujući </w:t>
            </w:r>
            <w:r w:rsidRPr="005B6DCD">
              <w:rPr>
                <w:rFonts w:ascii="Calibri" w:hAnsi="Calibri" w:cs="Calibri"/>
                <w:w w:val="85"/>
              </w:rPr>
              <w:t>djelomični</w:t>
            </w:r>
            <w:r w:rsidRPr="005B6DCD">
              <w:rPr>
                <w:rFonts w:ascii="Calibri" w:hAnsi="Calibri" w:cs="Calibri"/>
                <w:spacing w:val="-21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rezultat.</w:t>
            </w:r>
          </w:p>
        </w:tc>
        <w:tc>
          <w:tcPr>
            <w:tcW w:w="3249" w:type="dxa"/>
            <w:tcBorders>
              <w:bottom w:val="nil"/>
            </w:tcBorders>
          </w:tcPr>
          <w:p w14:paraId="44741F25" w14:textId="77777777" w:rsidR="005B6DCD" w:rsidRPr="005B6DCD" w:rsidRDefault="005B6DCD" w:rsidP="005B6DC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DejaVu Sans" w:hAnsi="Calibri" w:cs="Calibri"/>
                <w:w w:val="95"/>
              </w:rPr>
              <w:t xml:space="preserve">Vješto množi i dijeli </w:t>
            </w:r>
            <w:r w:rsidRPr="005B6DCD">
              <w:rPr>
                <w:rFonts w:ascii="Calibri" w:eastAsia="DejaVu Sans" w:hAnsi="Calibri" w:cs="Calibri"/>
                <w:w w:val="90"/>
              </w:rPr>
              <w:t xml:space="preserve">dvoznamenkastim </w:t>
            </w:r>
            <w:r w:rsidRPr="005B6DCD">
              <w:rPr>
                <w:rFonts w:ascii="Calibri" w:eastAsia="DejaVu Sans" w:hAnsi="Calibri" w:cs="Calibri"/>
                <w:w w:val="80"/>
              </w:rPr>
              <w:t xml:space="preserve">brojem objašnjavajući </w:t>
            </w:r>
            <w:r w:rsidRPr="005B6DCD">
              <w:rPr>
                <w:rFonts w:ascii="Calibri" w:eastAsia="DejaVu Sans" w:hAnsi="Calibri" w:cs="Calibri"/>
                <w:w w:val="90"/>
              </w:rPr>
              <w:t>postupak.</w:t>
            </w:r>
          </w:p>
        </w:tc>
      </w:tr>
      <w:tr w:rsidR="005B6DCD" w:rsidRPr="005B6DCD" w14:paraId="514CB630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484F12C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C8F6EFA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5A11FC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09BE6335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06F61F5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A.4.4.</w:t>
            </w:r>
          </w:p>
          <w:p w14:paraId="2B1C0BA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Primjenjuje četiri računske operacije i odnose među brojevima u problemskim situacijama.</w:t>
            </w:r>
          </w:p>
          <w:p w14:paraId="6DF85D29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C1AD70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Odabire računsku operaciju u pojedinome zadatku.</w:t>
            </w:r>
          </w:p>
          <w:p w14:paraId="5CB7AEA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Primjenjuje svojstva računskih operacija (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komutativnost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, asocijativnost i distributivnost).</w:t>
            </w:r>
          </w:p>
          <w:p w14:paraId="0DB46D2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Provjerava rješenje primjenjujući veze među računskim operacijama. Izvodi više računskih operacija.</w:t>
            </w:r>
          </w:p>
          <w:p w14:paraId="5DCB356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Rješava problemske zadatke sa uporabom i bez uporabe zagrada. Procjenjuje rezultat.</w:t>
            </w:r>
          </w:p>
          <w:p w14:paraId="57CC5C8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Upotrebljava nazive članova računskih operacija.</w:t>
            </w:r>
          </w:p>
          <w:p w14:paraId="5607668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međupredmetnim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temama Osobni i socijalni razvoj, Učiti kako učiti, Poduzetništvo, Održivi razvoj i Građanski odgoj i obrazovanje.</w:t>
            </w:r>
          </w:p>
        </w:tc>
        <w:tc>
          <w:tcPr>
            <w:tcW w:w="3249" w:type="dxa"/>
          </w:tcPr>
          <w:p w14:paraId="74F58363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Primjena računskih operacija i odnosa među brojevima u rješavanju problemskih situacija.</w:t>
            </w:r>
          </w:p>
        </w:tc>
      </w:tr>
      <w:tr w:rsidR="005B6DCD" w:rsidRPr="005B6DCD" w14:paraId="1276BEEC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7F08DA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59C41078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70871E4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AA0782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92D85FF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27A52B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4E650378" w14:textId="77777777" w:rsidTr="005B6DCD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51B8AB47" w14:textId="77777777" w:rsidR="005B6DCD" w:rsidRPr="005B6DCD" w:rsidRDefault="005B6DCD" w:rsidP="005B6DCD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</w:rPr>
            </w:pPr>
            <w:r w:rsidRPr="005B6DCD">
              <w:rPr>
                <w:rFonts w:ascii="Calibri" w:eastAsia="DejaVu Sans" w:hAnsi="Calibri" w:cs="Calibri"/>
                <w:w w:val="85"/>
              </w:rPr>
              <w:t xml:space="preserve">Rješava zadatke s više </w:t>
            </w:r>
            <w:r w:rsidRPr="005B6DCD">
              <w:rPr>
                <w:rFonts w:ascii="Calibri" w:eastAsia="DejaVu Sans" w:hAnsi="Calibri" w:cs="Calibri"/>
                <w:w w:val="90"/>
              </w:rPr>
              <w:t xml:space="preserve">računskih operacija i </w:t>
            </w:r>
            <w:r w:rsidRPr="005B6DCD">
              <w:rPr>
                <w:rFonts w:ascii="Calibri" w:eastAsia="DejaVu Sans" w:hAnsi="Calibri" w:cs="Calibri"/>
                <w:w w:val="75"/>
              </w:rPr>
              <w:t>jednostavne problemske</w:t>
            </w:r>
          </w:p>
          <w:p w14:paraId="348F9AE9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90"/>
              </w:rPr>
              <w:t>situacija uz pomoć.</w:t>
            </w:r>
          </w:p>
        </w:tc>
        <w:tc>
          <w:tcPr>
            <w:tcW w:w="3249" w:type="dxa"/>
            <w:tcBorders>
              <w:bottom w:val="nil"/>
            </w:tcBorders>
          </w:tcPr>
          <w:p w14:paraId="0436A780" w14:textId="77777777" w:rsidR="005B6DCD" w:rsidRPr="005B6DCD" w:rsidRDefault="005B6DCD" w:rsidP="005B6DCD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</w:rPr>
            </w:pPr>
            <w:r w:rsidRPr="005B6DCD">
              <w:rPr>
                <w:rFonts w:ascii="Calibri" w:eastAsia="DejaVu Sans" w:hAnsi="Calibri" w:cs="Calibri"/>
                <w:w w:val="85"/>
              </w:rPr>
              <w:t xml:space="preserve">Primjenjuje različite </w:t>
            </w:r>
            <w:r w:rsidRPr="005B6DCD">
              <w:rPr>
                <w:rFonts w:ascii="Calibri" w:eastAsia="DejaVu Sans" w:hAnsi="Calibri" w:cs="Calibri"/>
                <w:w w:val="80"/>
              </w:rPr>
              <w:t xml:space="preserve">strategije u rješavanju </w:t>
            </w:r>
            <w:r w:rsidRPr="005B6DCD">
              <w:rPr>
                <w:rFonts w:ascii="Calibri" w:eastAsia="DejaVu Sans" w:hAnsi="Calibri" w:cs="Calibri"/>
                <w:w w:val="90"/>
              </w:rPr>
              <w:t>jednostavnih problemskih situacija.</w:t>
            </w:r>
          </w:p>
        </w:tc>
        <w:tc>
          <w:tcPr>
            <w:tcW w:w="3249" w:type="dxa"/>
            <w:tcBorders>
              <w:bottom w:val="nil"/>
            </w:tcBorders>
          </w:tcPr>
          <w:p w14:paraId="3FC49E96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Primjenjuje različite </w:t>
            </w:r>
            <w:r w:rsidRPr="005B6DCD">
              <w:rPr>
                <w:rFonts w:ascii="Calibri" w:hAnsi="Calibri" w:cs="Calibri"/>
                <w:w w:val="80"/>
              </w:rPr>
              <w:t>strategije u rješavanju problemskih situacija.</w:t>
            </w:r>
          </w:p>
        </w:tc>
        <w:tc>
          <w:tcPr>
            <w:tcW w:w="3249" w:type="dxa"/>
          </w:tcPr>
          <w:p w14:paraId="7504A619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Smišlja problemske </w:t>
            </w:r>
            <w:r w:rsidRPr="005B6DCD">
              <w:rPr>
                <w:rFonts w:ascii="Calibri" w:hAnsi="Calibri" w:cs="Calibri"/>
                <w:w w:val="95"/>
              </w:rPr>
              <w:t xml:space="preserve">situacije u kojima primjenjuje četiri </w:t>
            </w:r>
            <w:r w:rsidRPr="005B6DCD">
              <w:rPr>
                <w:rFonts w:ascii="Calibri" w:hAnsi="Calibri" w:cs="Calibri"/>
                <w:w w:val="90"/>
              </w:rPr>
              <w:t xml:space="preserve">računske operacije i </w:t>
            </w:r>
            <w:r w:rsidRPr="005B6DCD">
              <w:rPr>
                <w:rFonts w:ascii="Calibri" w:hAnsi="Calibri" w:cs="Calibri"/>
                <w:w w:val="80"/>
              </w:rPr>
              <w:t xml:space="preserve">odnose među brojevima </w:t>
            </w:r>
            <w:r w:rsidRPr="005B6DCD">
              <w:rPr>
                <w:rFonts w:ascii="Calibri" w:hAnsi="Calibri" w:cs="Calibri"/>
                <w:w w:val="95"/>
              </w:rPr>
              <w:t>u skupu brojeva do milijun.</w:t>
            </w:r>
          </w:p>
        </w:tc>
      </w:tr>
      <w:tr w:rsidR="005B6DCD" w:rsidRPr="005B6DCD" w14:paraId="0A7E50F6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1442EC2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669B08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FA57B7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70043C36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2AF4A0D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B.4.1</w:t>
            </w: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.</w:t>
            </w:r>
          </w:p>
          <w:p w14:paraId="05CB502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Određuje vrijednost nepoznate veličine u jednakostima ili nejednakostima.</w:t>
            </w:r>
          </w:p>
          <w:p w14:paraId="63CE4E77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CA51FD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Razlikuje jednakosti i nejednakosti. Koristi se slovom kao oznakom za nepoznati broj u jednakostima i nejednakostima.</w:t>
            </w:r>
          </w:p>
          <w:p w14:paraId="65C2870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Računa vrijednost nepoznate veličine primjenjujući veze između računskih operacija.</w:t>
            </w:r>
          </w:p>
          <w:p w14:paraId="72C37D0C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Korelacija s Informatikom.</w:t>
            </w:r>
          </w:p>
          <w:p w14:paraId="50A11D36" w14:textId="77777777" w:rsidR="005B6DCD" w:rsidRPr="005B6DCD" w:rsidRDefault="005B6DCD" w:rsidP="005B6DC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</w:p>
        </w:tc>
        <w:tc>
          <w:tcPr>
            <w:tcW w:w="3249" w:type="dxa"/>
          </w:tcPr>
          <w:p w14:paraId="4FEA712A" w14:textId="77777777" w:rsidR="005B6DCD" w:rsidRPr="005B6DCD" w:rsidRDefault="005B6DCD" w:rsidP="005B6DCD">
            <w:pPr>
              <w:rPr>
                <w:rFonts w:ascii="Calibri" w:eastAsia="Calibri" w:hAnsi="Calibri" w:cs="Calibri"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 Određivanje vrijednosti nepoznate veličine u jednakostima ili nejednakostima. Slovo kao oznaka za broj.</w:t>
            </w:r>
          </w:p>
        </w:tc>
      </w:tr>
      <w:tr w:rsidR="005B6DCD" w:rsidRPr="005B6DCD" w14:paraId="66E52ED1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6D86C94B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49411790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0141E969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8A420AF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B86B49D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9CBC49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7247E8F7" w14:textId="77777777" w:rsidTr="005B6DCD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6131D92F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Određuje vrijednost nepoznate veličine u </w:t>
            </w:r>
            <w:r w:rsidRPr="005B6DCD">
              <w:rPr>
                <w:rFonts w:ascii="Calibri" w:hAnsi="Calibri" w:cs="Calibri"/>
                <w:w w:val="80"/>
              </w:rPr>
              <w:t xml:space="preserve">jednakostima uz podršku </w:t>
            </w:r>
            <w:r w:rsidRPr="005B6DCD">
              <w:rPr>
                <w:rFonts w:ascii="Calibri" w:hAnsi="Calibri" w:cs="Calibri"/>
                <w:w w:val="90"/>
              </w:rPr>
              <w:t>učitelja.</w:t>
            </w:r>
          </w:p>
        </w:tc>
        <w:tc>
          <w:tcPr>
            <w:tcW w:w="3249" w:type="dxa"/>
            <w:tcBorders>
              <w:bottom w:val="nil"/>
            </w:tcBorders>
          </w:tcPr>
          <w:p w14:paraId="5065D32A" w14:textId="77777777" w:rsidR="005B6DCD" w:rsidRPr="005B6DCD" w:rsidRDefault="005B6DCD" w:rsidP="005B6DCD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</w:rPr>
            </w:pPr>
            <w:r w:rsidRPr="005B6DCD">
              <w:rPr>
                <w:rFonts w:ascii="Calibri" w:eastAsia="DejaVu Sans" w:hAnsi="Calibri" w:cs="Calibri"/>
                <w:w w:val="80"/>
              </w:rPr>
              <w:t xml:space="preserve">Određuje vrijednost nepoznate veličine </w:t>
            </w:r>
            <w:r w:rsidRPr="005B6DCD">
              <w:rPr>
                <w:rFonts w:ascii="Calibri" w:eastAsia="DejaVu Sans" w:hAnsi="Calibri" w:cs="Calibri"/>
                <w:w w:val="85"/>
              </w:rPr>
              <w:t>primjenjujući veze između računskih</w:t>
            </w:r>
          </w:p>
          <w:p w14:paraId="6D62CC18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>operacija.</w:t>
            </w:r>
          </w:p>
        </w:tc>
        <w:tc>
          <w:tcPr>
            <w:tcW w:w="3249" w:type="dxa"/>
            <w:tcBorders>
              <w:bottom w:val="nil"/>
            </w:tcBorders>
          </w:tcPr>
          <w:p w14:paraId="023CACC2" w14:textId="77777777" w:rsidR="005B6DCD" w:rsidRPr="005B6DCD" w:rsidRDefault="005B6DCD" w:rsidP="005B6DCD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</w:rPr>
            </w:pPr>
            <w:r w:rsidRPr="005B6DCD">
              <w:rPr>
                <w:rFonts w:ascii="Calibri" w:eastAsia="DejaVu Sans" w:hAnsi="Calibri" w:cs="Calibri"/>
                <w:w w:val="80"/>
              </w:rPr>
              <w:t xml:space="preserve">Određuje vrijednost nepoznate veličine u </w:t>
            </w:r>
            <w:r w:rsidRPr="005B6DCD">
              <w:rPr>
                <w:rFonts w:ascii="Calibri" w:eastAsia="DejaVu Sans" w:hAnsi="Calibri" w:cs="Calibri"/>
                <w:w w:val="90"/>
              </w:rPr>
              <w:t xml:space="preserve">jednakostima ili </w:t>
            </w:r>
            <w:r w:rsidRPr="005B6DCD">
              <w:rPr>
                <w:rFonts w:ascii="Calibri" w:eastAsia="DejaVu Sans" w:hAnsi="Calibri" w:cs="Calibri"/>
                <w:w w:val="85"/>
              </w:rPr>
              <w:t>nejednakostima, a</w:t>
            </w:r>
          </w:p>
          <w:p w14:paraId="6CBC41A6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>rezultat provjerava.</w:t>
            </w:r>
          </w:p>
        </w:tc>
        <w:tc>
          <w:tcPr>
            <w:tcW w:w="3249" w:type="dxa"/>
            <w:tcBorders>
              <w:bottom w:val="nil"/>
            </w:tcBorders>
          </w:tcPr>
          <w:p w14:paraId="0D2F7FD6" w14:textId="77777777" w:rsidR="005B6DCD" w:rsidRPr="005B6DCD" w:rsidRDefault="005B6DCD" w:rsidP="005B6DC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DejaVu Sans" w:hAnsi="Calibri" w:cs="Calibri"/>
                <w:w w:val="95"/>
              </w:rPr>
              <w:t xml:space="preserve">Primjenjuje zapis u kojemu se koristi </w:t>
            </w:r>
            <w:r w:rsidRPr="005B6DCD">
              <w:rPr>
                <w:rFonts w:ascii="Calibri" w:eastAsia="DejaVu Sans" w:hAnsi="Calibri" w:cs="Calibri"/>
                <w:w w:val="80"/>
              </w:rPr>
              <w:t xml:space="preserve">nepoznatom veličinom </w:t>
            </w:r>
            <w:r w:rsidRPr="005B6DCD">
              <w:rPr>
                <w:rFonts w:ascii="Calibri" w:eastAsia="DejaVu Sans" w:hAnsi="Calibri" w:cs="Calibri"/>
                <w:w w:val="95"/>
              </w:rPr>
              <w:t xml:space="preserve">u problemskim </w:t>
            </w:r>
            <w:r w:rsidRPr="005B6DCD">
              <w:rPr>
                <w:rFonts w:ascii="Calibri" w:eastAsia="DejaVu Sans" w:hAnsi="Calibri" w:cs="Calibri"/>
                <w:w w:val="90"/>
              </w:rPr>
              <w:t>situacijama.</w:t>
            </w:r>
          </w:p>
        </w:tc>
      </w:tr>
      <w:tr w:rsidR="005B6DCD" w:rsidRPr="005B6DCD" w14:paraId="00BFD61C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4BC13CB9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F435BC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623A6B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468C90B3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5A85ADE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C.4.1.</w:t>
            </w:r>
          </w:p>
          <w:p w14:paraId="556DB74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Određuje i crta kut.</w:t>
            </w:r>
          </w:p>
          <w:p w14:paraId="6D1C4EB1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  <w:vAlign w:val="center"/>
          </w:tcPr>
          <w:p w14:paraId="7203D5D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Opisuje pojam kuta.</w:t>
            </w:r>
          </w:p>
          <w:p w14:paraId="182F3E33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Prepoznaje, uspoređuje i crta pravi, šiljasti i tupi kut. Imenuje vrh i krakove kuta.</w:t>
            </w:r>
          </w:p>
          <w:p w14:paraId="6771DAB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Prepoznaje i ističe točke koje (ne) pripadaju kutu.</w:t>
            </w:r>
          </w:p>
          <w:p w14:paraId="15E023BA" w14:textId="77777777" w:rsidR="005B6DCD" w:rsidRPr="005B6DCD" w:rsidRDefault="005B6DCD" w:rsidP="005B6DC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Koristi se oznakom kuta (kut </w:t>
            </w:r>
            <w:proofErr w:type="spellStart"/>
            <w:r w:rsidRPr="005B6DCD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aVb</w:t>
            </w:r>
            <w:proofErr w:type="spellEnd"/>
            <w:r w:rsidRPr="005B6DCD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) </w:t>
            </w: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pazeći na orijentaciju (suprotno od kretanja kazaljki na satu).</w:t>
            </w:r>
          </w:p>
        </w:tc>
        <w:tc>
          <w:tcPr>
            <w:tcW w:w="3249" w:type="dxa"/>
          </w:tcPr>
          <w:p w14:paraId="52C76578" w14:textId="77777777" w:rsidR="005B6DCD" w:rsidRPr="005B6DCD" w:rsidRDefault="005B6DCD" w:rsidP="005B6DCD">
            <w:pPr>
              <w:rPr>
                <w:rFonts w:ascii="Calibri" w:eastAsia="Calibri" w:hAnsi="Calibri" w:cs="Calibri"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Pravi, šiljasti i tupi kut. Crtanje kuta.</w:t>
            </w:r>
          </w:p>
        </w:tc>
      </w:tr>
      <w:tr w:rsidR="005B6DCD" w:rsidRPr="005B6DCD" w14:paraId="74E9B80B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997F04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2E23502E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5467F8C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C97F9F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D5C9BD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4D2982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67BA81EE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1BC7C9E8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5"/>
              </w:rPr>
              <w:t xml:space="preserve">Prepoznaje kut na </w:t>
            </w:r>
            <w:r w:rsidRPr="005B6DCD">
              <w:rPr>
                <w:rFonts w:ascii="Calibri" w:hAnsi="Calibri" w:cs="Calibri"/>
                <w:w w:val="80"/>
              </w:rPr>
              <w:t xml:space="preserve">osnovnim geometrijskim </w:t>
            </w:r>
            <w:r w:rsidRPr="005B6DCD">
              <w:rPr>
                <w:rFonts w:ascii="Calibri" w:hAnsi="Calibri" w:cs="Calibri"/>
                <w:w w:val="95"/>
              </w:rPr>
              <w:t xml:space="preserve">likovima, crtežima i </w:t>
            </w:r>
            <w:r w:rsidRPr="005B6DCD">
              <w:rPr>
                <w:rFonts w:ascii="Calibri" w:hAnsi="Calibri" w:cs="Calibri"/>
                <w:w w:val="80"/>
              </w:rPr>
              <w:t xml:space="preserve">objektima u okruženju te </w:t>
            </w:r>
            <w:r w:rsidRPr="005B6DCD">
              <w:rPr>
                <w:rFonts w:ascii="Calibri" w:hAnsi="Calibri" w:cs="Calibri"/>
                <w:w w:val="95"/>
              </w:rPr>
              <w:t>ga opisuje i crta.</w:t>
            </w:r>
          </w:p>
        </w:tc>
        <w:tc>
          <w:tcPr>
            <w:tcW w:w="3249" w:type="dxa"/>
          </w:tcPr>
          <w:p w14:paraId="5A9990E9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Prepoznaje i crta </w:t>
            </w:r>
            <w:r w:rsidRPr="005B6DCD">
              <w:rPr>
                <w:rFonts w:ascii="Calibri" w:hAnsi="Calibri" w:cs="Calibri"/>
                <w:w w:val="85"/>
              </w:rPr>
              <w:t xml:space="preserve">šiljasti, pravi i tupi kut </w:t>
            </w:r>
            <w:r w:rsidRPr="005B6DCD">
              <w:rPr>
                <w:rFonts w:ascii="Calibri" w:hAnsi="Calibri" w:cs="Calibri"/>
                <w:w w:val="90"/>
              </w:rPr>
              <w:t xml:space="preserve">te određuje (ne) </w:t>
            </w:r>
            <w:r w:rsidRPr="005B6DCD">
              <w:rPr>
                <w:rFonts w:ascii="Calibri" w:hAnsi="Calibri" w:cs="Calibri"/>
                <w:w w:val="80"/>
              </w:rPr>
              <w:t>pripadnost točke kutu.</w:t>
            </w:r>
          </w:p>
        </w:tc>
        <w:tc>
          <w:tcPr>
            <w:tcW w:w="3249" w:type="dxa"/>
          </w:tcPr>
          <w:p w14:paraId="50592D5C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>Crta različite kutove</w:t>
            </w:r>
            <w:r w:rsidRPr="005B6DCD">
              <w:rPr>
                <w:rFonts w:ascii="Calibri" w:hAnsi="Calibri" w:cs="Calibri"/>
                <w:spacing w:val="-9"/>
                <w:w w:val="80"/>
              </w:rPr>
              <w:t xml:space="preserve"> </w:t>
            </w:r>
            <w:r w:rsidRPr="005B6DCD">
              <w:rPr>
                <w:rFonts w:ascii="Calibri" w:hAnsi="Calibri" w:cs="Calibri"/>
                <w:w w:val="80"/>
              </w:rPr>
              <w:t xml:space="preserve">te </w:t>
            </w:r>
            <w:r w:rsidRPr="005B6DCD">
              <w:rPr>
                <w:rFonts w:ascii="Calibri" w:hAnsi="Calibri" w:cs="Calibri"/>
                <w:w w:val="85"/>
              </w:rPr>
              <w:t>određuje</w:t>
            </w:r>
            <w:r w:rsidRPr="005B6DCD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vrh</w:t>
            </w:r>
            <w:r w:rsidRPr="005B6DCD">
              <w:rPr>
                <w:rFonts w:ascii="Calibri" w:hAnsi="Calibri" w:cs="Calibri"/>
                <w:spacing w:val="-32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i</w:t>
            </w:r>
            <w:r w:rsidRPr="005B6DCD">
              <w:rPr>
                <w:rFonts w:ascii="Calibri" w:hAnsi="Calibri" w:cs="Calibri"/>
                <w:spacing w:val="-32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krakove </w:t>
            </w:r>
            <w:r w:rsidRPr="005B6DCD">
              <w:rPr>
                <w:rFonts w:ascii="Calibri" w:hAnsi="Calibri" w:cs="Calibri"/>
                <w:w w:val="90"/>
              </w:rPr>
              <w:t>kuta.</w:t>
            </w:r>
          </w:p>
        </w:tc>
        <w:tc>
          <w:tcPr>
            <w:tcW w:w="3249" w:type="dxa"/>
          </w:tcPr>
          <w:p w14:paraId="082DFFC9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Precizno crta zadani kut </w:t>
            </w:r>
            <w:r w:rsidRPr="005B6DCD">
              <w:rPr>
                <w:rFonts w:ascii="Calibri" w:hAnsi="Calibri" w:cs="Calibri"/>
                <w:w w:val="85"/>
              </w:rPr>
              <w:t xml:space="preserve">te ga pravilno zapisuje </w:t>
            </w:r>
            <w:r w:rsidRPr="005B6DCD">
              <w:rPr>
                <w:rFonts w:ascii="Calibri" w:hAnsi="Calibri" w:cs="Calibri"/>
                <w:w w:val="90"/>
              </w:rPr>
              <w:t xml:space="preserve">matematičkim </w:t>
            </w:r>
            <w:r w:rsidRPr="005B6DCD">
              <w:rPr>
                <w:rFonts w:ascii="Calibri" w:hAnsi="Calibri" w:cs="Calibri"/>
                <w:color w:val="FF0000"/>
                <w:w w:val="90"/>
              </w:rPr>
              <w:t>simbolom</w:t>
            </w:r>
            <w:r w:rsidRPr="005B6DCD">
              <w:rPr>
                <w:rFonts w:ascii="Calibri" w:hAnsi="Calibri" w:cs="Calibri"/>
                <w:w w:val="90"/>
              </w:rPr>
              <w:t>.</w:t>
            </w:r>
          </w:p>
        </w:tc>
      </w:tr>
      <w:tr w:rsidR="005B6DCD" w:rsidRPr="005B6DCD" w14:paraId="7882DB81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917855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6633A71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7C5C0D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07B52F64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4F2BCC1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MAT OŠ C.4.2.</w:t>
            </w:r>
          </w:p>
          <w:p w14:paraId="5E415B4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Razlikuje i opisuje trokute prema duljinama stranica te pravokutni trokut.</w:t>
            </w:r>
          </w:p>
        </w:tc>
        <w:tc>
          <w:tcPr>
            <w:tcW w:w="6498" w:type="dxa"/>
            <w:gridSpan w:val="2"/>
          </w:tcPr>
          <w:p w14:paraId="0C58AE1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jednakostranične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, raznostranične i jednakokračne trokute.</w:t>
            </w:r>
          </w:p>
          <w:p w14:paraId="411B20F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Razlikuje i opisuje pravokutni trokut u odnosu na druge trokute.</w:t>
            </w:r>
          </w:p>
          <w:p w14:paraId="48CB71B3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3FD5CA0D" w14:textId="77777777" w:rsidR="005B6DCD" w:rsidRPr="005B6DCD" w:rsidRDefault="005B6DCD" w:rsidP="005B6DCD">
            <w:pPr>
              <w:rPr>
                <w:rFonts w:ascii="Calibri" w:eastAsia="Calibri" w:hAnsi="Calibri" w:cs="Calibri"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Vrste trokuta prema duljini stranica (</w:t>
            </w:r>
            <w:proofErr w:type="spellStart"/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jednakostranični</w:t>
            </w:r>
            <w:proofErr w:type="spellEnd"/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, raznostranični, jednakokračni). Pravokutni trokut.</w:t>
            </w:r>
          </w:p>
        </w:tc>
      </w:tr>
      <w:tr w:rsidR="005B6DCD" w:rsidRPr="005B6DCD" w14:paraId="70ECF8BB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4CE7BA9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7A242D92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4E0F16A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3E48365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091902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B543FE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04676F99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58F54421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Nabraja vrste trokuta </w:t>
            </w:r>
            <w:r w:rsidRPr="005B6DCD">
              <w:rPr>
                <w:rFonts w:ascii="Calibri" w:hAnsi="Calibri" w:cs="Calibri"/>
                <w:w w:val="85"/>
              </w:rPr>
              <w:t>(</w:t>
            </w:r>
            <w:proofErr w:type="spellStart"/>
            <w:r w:rsidRPr="005B6DCD">
              <w:rPr>
                <w:rFonts w:ascii="Calibri" w:hAnsi="Calibri" w:cs="Calibri"/>
                <w:w w:val="85"/>
              </w:rPr>
              <w:t>jednakostranični</w:t>
            </w:r>
            <w:proofErr w:type="spellEnd"/>
            <w:r w:rsidRPr="005B6DCD">
              <w:rPr>
                <w:rFonts w:ascii="Calibri" w:hAnsi="Calibri" w:cs="Calibri"/>
                <w:w w:val="85"/>
              </w:rPr>
              <w:t xml:space="preserve">, </w:t>
            </w:r>
            <w:r w:rsidRPr="005B6DCD">
              <w:rPr>
                <w:rFonts w:ascii="Calibri" w:hAnsi="Calibri" w:cs="Calibri"/>
                <w:w w:val="90"/>
              </w:rPr>
              <w:t xml:space="preserve">jednakokračni, raznostranični i </w:t>
            </w:r>
            <w:r w:rsidRPr="005B6DCD">
              <w:rPr>
                <w:rFonts w:ascii="Calibri" w:hAnsi="Calibri" w:cs="Calibri"/>
                <w:w w:val="85"/>
              </w:rPr>
              <w:t>pravokutni trokut).</w:t>
            </w:r>
          </w:p>
        </w:tc>
        <w:tc>
          <w:tcPr>
            <w:tcW w:w="3249" w:type="dxa"/>
          </w:tcPr>
          <w:p w14:paraId="54439D33" w14:textId="77777777" w:rsidR="005B6DCD" w:rsidRPr="005B6DCD" w:rsidRDefault="005B6DCD" w:rsidP="005B6DCD">
            <w:pPr>
              <w:rPr>
                <w:rFonts w:ascii="Calibri" w:hAnsi="Calibri" w:cs="Calibri"/>
                <w:w w:val="85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Razlikuje i imenuje </w:t>
            </w:r>
            <w:proofErr w:type="spellStart"/>
            <w:r w:rsidRPr="005B6DCD">
              <w:rPr>
                <w:rFonts w:ascii="Calibri" w:hAnsi="Calibri" w:cs="Calibri"/>
                <w:w w:val="85"/>
              </w:rPr>
              <w:t>jednakostranični</w:t>
            </w:r>
            <w:proofErr w:type="spellEnd"/>
            <w:r w:rsidRPr="005B6DCD">
              <w:rPr>
                <w:rFonts w:ascii="Calibri" w:hAnsi="Calibri" w:cs="Calibri"/>
                <w:w w:val="85"/>
              </w:rPr>
              <w:t xml:space="preserve">, </w:t>
            </w:r>
            <w:r w:rsidRPr="005B6DCD">
              <w:rPr>
                <w:rFonts w:ascii="Calibri" w:hAnsi="Calibri" w:cs="Calibri"/>
                <w:w w:val="95"/>
              </w:rPr>
              <w:t xml:space="preserve">jednakokračni, raznostranični i </w:t>
            </w:r>
            <w:r w:rsidRPr="005B6DCD">
              <w:rPr>
                <w:rFonts w:ascii="Calibri" w:hAnsi="Calibri" w:cs="Calibri"/>
                <w:w w:val="85"/>
              </w:rPr>
              <w:t>pravokutni trokut.</w:t>
            </w:r>
          </w:p>
          <w:p w14:paraId="40F286FE" w14:textId="77777777" w:rsidR="005B6DCD" w:rsidRPr="005B6DCD" w:rsidRDefault="005B6DCD" w:rsidP="005B6DCD">
            <w:pPr>
              <w:rPr>
                <w:rFonts w:ascii="Calibri" w:hAnsi="Calibri" w:cs="Calibri"/>
                <w:w w:val="85"/>
              </w:rPr>
            </w:pPr>
          </w:p>
          <w:p w14:paraId="33319378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</w:p>
        </w:tc>
        <w:tc>
          <w:tcPr>
            <w:tcW w:w="3249" w:type="dxa"/>
          </w:tcPr>
          <w:p w14:paraId="0FF32A3A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Opisuje </w:t>
            </w:r>
            <w:proofErr w:type="spellStart"/>
            <w:r w:rsidRPr="005B6DCD">
              <w:rPr>
                <w:rFonts w:ascii="Calibri" w:hAnsi="Calibri" w:cs="Calibri"/>
                <w:w w:val="80"/>
              </w:rPr>
              <w:t>jednakostranični</w:t>
            </w:r>
            <w:proofErr w:type="spellEnd"/>
            <w:r w:rsidRPr="005B6DCD">
              <w:rPr>
                <w:rFonts w:ascii="Calibri" w:hAnsi="Calibri" w:cs="Calibri"/>
                <w:w w:val="80"/>
              </w:rPr>
              <w:t xml:space="preserve">, </w:t>
            </w:r>
            <w:r w:rsidRPr="005B6DCD">
              <w:rPr>
                <w:rFonts w:ascii="Calibri" w:hAnsi="Calibri" w:cs="Calibri"/>
                <w:w w:val="90"/>
              </w:rPr>
              <w:t xml:space="preserve">jednakokračni, raznostranični i </w:t>
            </w:r>
            <w:r w:rsidRPr="005B6DCD">
              <w:rPr>
                <w:rFonts w:ascii="Calibri" w:hAnsi="Calibri" w:cs="Calibri"/>
                <w:w w:val="80"/>
              </w:rPr>
              <w:t>pravokutni trokut.</w:t>
            </w:r>
          </w:p>
        </w:tc>
        <w:tc>
          <w:tcPr>
            <w:tcW w:w="3249" w:type="dxa"/>
          </w:tcPr>
          <w:p w14:paraId="7EA7BF6B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Prepoznaje i razlikuje </w:t>
            </w:r>
            <w:r w:rsidRPr="005B6DCD">
              <w:rPr>
                <w:rFonts w:ascii="Calibri" w:hAnsi="Calibri" w:cs="Calibri"/>
                <w:w w:val="80"/>
              </w:rPr>
              <w:t xml:space="preserve">različite vrste trokuta </w:t>
            </w:r>
            <w:r w:rsidRPr="005B6DCD">
              <w:rPr>
                <w:rFonts w:ascii="Calibri" w:hAnsi="Calibri" w:cs="Calibri"/>
                <w:w w:val="95"/>
              </w:rPr>
              <w:t>na složenijim motivima.</w:t>
            </w:r>
          </w:p>
        </w:tc>
      </w:tr>
      <w:tr w:rsidR="005B6DCD" w:rsidRPr="005B6DCD" w14:paraId="046AEDF0" w14:textId="77777777" w:rsidTr="005B6DCD">
        <w:trPr>
          <w:gridAfter w:val="2"/>
          <w:wAfter w:w="4116" w:type="dxa"/>
        </w:trPr>
        <w:tc>
          <w:tcPr>
            <w:tcW w:w="3249" w:type="dxa"/>
            <w:tcBorders>
              <w:top w:val="nil"/>
            </w:tcBorders>
            <w:shd w:val="clear" w:color="auto" w:fill="B4C6E7" w:themeFill="accent1" w:themeFillTint="66"/>
          </w:tcPr>
          <w:p w14:paraId="0F3100A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65F29F6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B4C6E7" w:themeFill="accent1" w:themeFillTint="66"/>
          </w:tcPr>
          <w:p w14:paraId="27D9BD49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  <w:tc>
          <w:tcPr>
            <w:tcW w:w="2058" w:type="dxa"/>
            <w:tcBorders>
              <w:top w:val="nil"/>
            </w:tcBorders>
          </w:tcPr>
          <w:p w14:paraId="673F59F5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</w:p>
        </w:tc>
      </w:tr>
      <w:tr w:rsidR="005B6DCD" w:rsidRPr="005B6DCD" w14:paraId="1B09575E" w14:textId="77777777" w:rsidTr="005B6DCD">
        <w:trPr>
          <w:gridAfter w:val="2"/>
          <w:wAfter w:w="4116" w:type="dxa"/>
        </w:trPr>
        <w:tc>
          <w:tcPr>
            <w:tcW w:w="3249" w:type="dxa"/>
            <w:tcBorders>
              <w:top w:val="nil"/>
            </w:tcBorders>
          </w:tcPr>
          <w:p w14:paraId="1536D32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C.4.3.</w:t>
            </w:r>
          </w:p>
          <w:p w14:paraId="735027A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Opisuje i konstruira krug i njegove elemente.</w:t>
            </w:r>
          </w:p>
          <w:p w14:paraId="650E4EB7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  <w:tcBorders>
              <w:top w:val="nil"/>
            </w:tcBorders>
          </w:tcPr>
          <w:p w14:paraId="70EEB7E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Opisuje i konstruira krug i njegove elemente (kružnica, polumjer i središte).</w:t>
            </w:r>
          </w:p>
          <w:p w14:paraId="111197D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Opisuje odnos kruga i kružnice. Prepoznaje polumjer i središte kruga i kružnice.</w:t>
            </w:r>
          </w:p>
        </w:tc>
        <w:tc>
          <w:tcPr>
            <w:tcW w:w="3249" w:type="dxa"/>
            <w:tcBorders>
              <w:top w:val="nil"/>
            </w:tcBorders>
          </w:tcPr>
          <w:p w14:paraId="6AFC0B2B" w14:textId="77777777" w:rsidR="005B6DCD" w:rsidRPr="005B6DCD" w:rsidRDefault="005B6DCD" w:rsidP="005B6DCD">
            <w:pPr>
              <w:rPr>
                <w:rFonts w:ascii="Calibri" w:eastAsia="Calibri" w:hAnsi="Calibri" w:cs="Calibri"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Krug i kružnica. Konstrukcija kruga i njegovih elemenata (kružnica, polumjer, središte).</w:t>
            </w:r>
          </w:p>
        </w:tc>
        <w:tc>
          <w:tcPr>
            <w:tcW w:w="2058" w:type="dxa"/>
            <w:tcBorders>
              <w:top w:val="nil"/>
            </w:tcBorders>
          </w:tcPr>
          <w:p w14:paraId="6245638F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</w:p>
        </w:tc>
      </w:tr>
      <w:tr w:rsidR="005B6DCD" w:rsidRPr="005B6DCD" w14:paraId="69592753" w14:textId="77777777" w:rsidTr="005B6DCD">
        <w:tc>
          <w:tcPr>
            <w:tcW w:w="12996" w:type="dxa"/>
            <w:gridSpan w:val="4"/>
            <w:tcBorders>
              <w:top w:val="nil"/>
            </w:tcBorders>
          </w:tcPr>
          <w:p w14:paraId="506972A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  <w:tc>
          <w:tcPr>
            <w:tcW w:w="2058" w:type="dxa"/>
            <w:tcBorders>
              <w:top w:val="nil"/>
            </w:tcBorders>
          </w:tcPr>
          <w:p w14:paraId="785FA79C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08AE080E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14:paraId="1777C8A5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</w:p>
        </w:tc>
      </w:tr>
      <w:tr w:rsidR="005B6DCD" w:rsidRPr="005B6DCD" w14:paraId="21C1D3B4" w14:textId="77777777" w:rsidTr="005B6DCD">
        <w:trPr>
          <w:gridAfter w:val="3"/>
          <w:wAfter w:w="6174" w:type="dxa"/>
        </w:trPr>
        <w:tc>
          <w:tcPr>
            <w:tcW w:w="3249" w:type="dxa"/>
            <w:tcBorders>
              <w:top w:val="nil"/>
            </w:tcBorders>
            <w:shd w:val="clear" w:color="auto" w:fill="FFE599" w:themeFill="accent4" w:themeFillTint="66"/>
          </w:tcPr>
          <w:p w14:paraId="1C467CA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4B083" w:themeFill="accent2" w:themeFillTint="99"/>
          </w:tcPr>
          <w:p w14:paraId="572838C1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8D08D" w:themeFill="accent6" w:themeFillTint="99"/>
          </w:tcPr>
          <w:p w14:paraId="3D161F27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E876D5"/>
          </w:tcPr>
          <w:p w14:paraId="14B5E93F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6EF9BD43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23E3749D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Razlikuje i konstruira </w:t>
            </w:r>
            <w:r w:rsidRPr="005B6DCD">
              <w:rPr>
                <w:rFonts w:ascii="Calibri" w:hAnsi="Calibri" w:cs="Calibri"/>
                <w:w w:val="95"/>
              </w:rPr>
              <w:t>krug i kružnicu.</w:t>
            </w:r>
          </w:p>
        </w:tc>
        <w:tc>
          <w:tcPr>
            <w:tcW w:w="3249" w:type="dxa"/>
          </w:tcPr>
          <w:p w14:paraId="67FD64CE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Prepoznaje i navodi </w:t>
            </w:r>
            <w:r w:rsidRPr="005B6DCD">
              <w:rPr>
                <w:rFonts w:ascii="Calibri" w:hAnsi="Calibri" w:cs="Calibri"/>
                <w:w w:val="95"/>
              </w:rPr>
              <w:t xml:space="preserve">točke koje (ne) </w:t>
            </w:r>
            <w:r w:rsidRPr="005B6DCD">
              <w:rPr>
                <w:rFonts w:ascii="Calibri" w:hAnsi="Calibri" w:cs="Calibri"/>
                <w:w w:val="90"/>
              </w:rPr>
              <w:t xml:space="preserve">pripadaju krugu ili </w:t>
            </w:r>
            <w:r w:rsidRPr="005B6DCD">
              <w:rPr>
                <w:rFonts w:ascii="Calibri" w:hAnsi="Calibri" w:cs="Calibri"/>
                <w:w w:val="95"/>
              </w:rPr>
              <w:t>kružnici.</w:t>
            </w:r>
          </w:p>
        </w:tc>
        <w:tc>
          <w:tcPr>
            <w:tcW w:w="3249" w:type="dxa"/>
          </w:tcPr>
          <w:p w14:paraId="7F110E65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Opisuje međusobne </w:t>
            </w:r>
            <w:r w:rsidRPr="005B6DCD">
              <w:rPr>
                <w:rFonts w:ascii="Calibri" w:hAnsi="Calibri" w:cs="Calibri"/>
                <w:w w:val="80"/>
              </w:rPr>
              <w:t xml:space="preserve">odnose kruga, kružnice, </w:t>
            </w:r>
            <w:r w:rsidRPr="005B6DCD">
              <w:rPr>
                <w:rFonts w:ascii="Calibri" w:hAnsi="Calibri" w:cs="Calibri"/>
                <w:w w:val="90"/>
              </w:rPr>
              <w:t>središta i polumjera.</w:t>
            </w:r>
          </w:p>
        </w:tc>
        <w:tc>
          <w:tcPr>
            <w:tcW w:w="3249" w:type="dxa"/>
          </w:tcPr>
          <w:p w14:paraId="4C62378B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Konstruira motive </w:t>
            </w:r>
            <w:r w:rsidRPr="005B6DCD">
              <w:rPr>
                <w:rFonts w:ascii="Calibri" w:hAnsi="Calibri" w:cs="Calibri"/>
                <w:w w:val="85"/>
              </w:rPr>
              <w:t>koristeći</w:t>
            </w:r>
            <w:r w:rsidRPr="005B6DCD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se</w:t>
            </w:r>
            <w:r w:rsidRPr="005B6DCD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krugom</w:t>
            </w:r>
            <w:r w:rsidRPr="005B6DCD">
              <w:rPr>
                <w:rFonts w:ascii="Calibri" w:hAnsi="Calibri" w:cs="Calibri"/>
                <w:spacing w:val="-31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i </w:t>
            </w:r>
            <w:r w:rsidRPr="005B6DCD">
              <w:rPr>
                <w:rFonts w:ascii="Calibri" w:hAnsi="Calibri" w:cs="Calibri"/>
                <w:w w:val="95"/>
              </w:rPr>
              <w:t>kružnicom.</w:t>
            </w:r>
          </w:p>
        </w:tc>
      </w:tr>
      <w:tr w:rsidR="005B6DCD" w:rsidRPr="005B6DCD" w14:paraId="762BCFEE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7DDEB78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433065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486104B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61875A29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09D4D0A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C.4.4.</w:t>
            </w:r>
          </w:p>
          <w:p w14:paraId="44546B0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Crta i konstruira geometrijske likove.</w:t>
            </w:r>
          </w:p>
          <w:p w14:paraId="759A003E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008468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Geometrijskim priborom crta osnovne geometrijske likove (raznostranični i pravokutni trokut, pravokutnik i kvadrat).</w:t>
            </w:r>
          </w:p>
          <w:p w14:paraId="48869A8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Konstruira 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jednakostranične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, raznostranične i jednakokračne trokute.</w:t>
            </w:r>
          </w:p>
          <w:p w14:paraId="6EE440E7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459ADFC5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Crtanje geometrijskih likova (raznostranični i pravokutni trokut, pravokutnik i kvadrat). Konstruiranje geometrijskih likova (</w:t>
            </w:r>
            <w:proofErr w:type="spellStart"/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jednakostranične</w:t>
            </w:r>
            <w:proofErr w:type="spellEnd"/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, raznostranične i jednakokračne trokute).</w:t>
            </w:r>
          </w:p>
        </w:tc>
      </w:tr>
      <w:tr w:rsidR="005B6DCD" w:rsidRPr="005B6DCD" w14:paraId="6E1E188E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09ACFAE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4345AACD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13A0F155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056F32B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2BB6F5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BAA673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52CDCE26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62B658CE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0"/>
              </w:rPr>
              <w:lastRenderedPageBreak/>
              <w:t xml:space="preserve">Crta raznostranični </w:t>
            </w:r>
            <w:r w:rsidRPr="005B6DCD">
              <w:rPr>
                <w:rFonts w:ascii="Calibri" w:hAnsi="Calibri" w:cs="Calibri"/>
                <w:w w:val="90"/>
              </w:rPr>
              <w:t>trokut.</w:t>
            </w:r>
          </w:p>
        </w:tc>
        <w:tc>
          <w:tcPr>
            <w:tcW w:w="3249" w:type="dxa"/>
          </w:tcPr>
          <w:p w14:paraId="0879CAFA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Uz manju nesigurnost </w:t>
            </w:r>
            <w:r w:rsidRPr="005B6DCD">
              <w:rPr>
                <w:rFonts w:ascii="Calibri" w:hAnsi="Calibri" w:cs="Calibri"/>
                <w:w w:val="90"/>
              </w:rPr>
              <w:t xml:space="preserve">crta pravokutnik, </w:t>
            </w:r>
            <w:r w:rsidRPr="005B6DCD">
              <w:rPr>
                <w:rFonts w:ascii="Calibri" w:hAnsi="Calibri" w:cs="Calibri"/>
                <w:w w:val="85"/>
              </w:rPr>
              <w:t xml:space="preserve">kvadrat i pravokutni </w:t>
            </w:r>
            <w:r w:rsidRPr="005B6DCD">
              <w:rPr>
                <w:rFonts w:ascii="Calibri" w:hAnsi="Calibri" w:cs="Calibri"/>
                <w:w w:val="90"/>
              </w:rPr>
              <w:t>trokut.</w:t>
            </w:r>
          </w:p>
        </w:tc>
        <w:tc>
          <w:tcPr>
            <w:tcW w:w="3249" w:type="dxa"/>
          </w:tcPr>
          <w:p w14:paraId="436CA120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Crta pravokutnik i </w:t>
            </w:r>
            <w:r w:rsidRPr="005B6DCD">
              <w:rPr>
                <w:rFonts w:ascii="Calibri" w:hAnsi="Calibri" w:cs="Calibri"/>
                <w:w w:val="80"/>
              </w:rPr>
              <w:t xml:space="preserve">kvadrat, a konstruira </w:t>
            </w:r>
            <w:proofErr w:type="spellStart"/>
            <w:r w:rsidRPr="005B6DCD">
              <w:rPr>
                <w:rFonts w:ascii="Calibri" w:hAnsi="Calibri" w:cs="Calibri"/>
                <w:w w:val="90"/>
              </w:rPr>
              <w:t>jednakostranični</w:t>
            </w:r>
            <w:proofErr w:type="spellEnd"/>
            <w:r w:rsidRPr="005B6DCD">
              <w:rPr>
                <w:rFonts w:ascii="Calibri" w:hAnsi="Calibri" w:cs="Calibri"/>
                <w:w w:val="90"/>
              </w:rPr>
              <w:t xml:space="preserve">, raznostranični i </w:t>
            </w:r>
            <w:r w:rsidRPr="005B6DCD">
              <w:rPr>
                <w:rFonts w:ascii="Calibri" w:hAnsi="Calibri" w:cs="Calibri"/>
                <w:w w:val="80"/>
              </w:rPr>
              <w:t>jednakokračni trokut.</w:t>
            </w:r>
          </w:p>
        </w:tc>
        <w:tc>
          <w:tcPr>
            <w:tcW w:w="3249" w:type="dxa"/>
          </w:tcPr>
          <w:p w14:paraId="396E2D54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5"/>
              </w:rPr>
              <w:t xml:space="preserve">Crta i konstruira složenije oblike </w:t>
            </w:r>
            <w:r w:rsidRPr="005B6DCD">
              <w:rPr>
                <w:rFonts w:ascii="Calibri" w:hAnsi="Calibri" w:cs="Calibri"/>
                <w:w w:val="80"/>
              </w:rPr>
              <w:t xml:space="preserve">sastavljene od poznatih </w:t>
            </w:r>
            <w:r w:rsidRPr="005B6DCD">
              <w:rPr>
                <w:rFonts w:ascii="Calibri" w:hAnsi="Calibri" w:cs="Calibri"/>
                <w:w w:val="85"/>
              </w:rPr>
              <w:t>geometrijskih likova.</w:t>
            </w:r>
          </w:p>
        </w:tc>
      </w:tr>
      <w:tr w:rsidR="005B6DCD" w:rsidRPr="005B6DCD" w14:paraId="0F6F269C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3C6A717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A8F4D5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6964F5B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2758A525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3628EC4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C.4.5.</w:t>
            </w:r>
          </w:p>
          <w:p w14:paraId="5AFCAC0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Povezuje sve poznate geometrijske oblike.</w:t>
            </w:r>
          </w:p>
          <w:p w14:paraId="2A6001F3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037A1B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Označava vrhove, stranice i kutove trokuta te trokut zapisuje simbolima (∆ABC).</w:t>
            </w:r>
          </w:p>
          <w:p w14:paraId="3143CC8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Povezuje sve geometrijske pojmove u opisivanju geometrijskih objekata (vrhovi, strane, stranice, bridovi, kutovi).</w:t>
            </w:r>
          </w:p>
          <w:p w14:paraId="110A828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međupredmetnom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temom Učiti kako učiti.</w:t>
            </w:r>
          </w:p>
        </w:tc>
        <w:tc>
          <w:tcPr>
            <w:tcW w:w="3249" w:type="dxa"/>
          </w:tcPr>
          <w:p w14:paraId="5B3F52CF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Povezivanje geometrijskih pojmova u opisivanju geometrijskih objekata (vrhovi, strane, stranice, bridovi, kutovi).</w:t>
            </w:r>
          </w:p>
        </w:tc>
      </w:tr>
      <w:tr w:rsidR="005B6DCD" w:rsidRPr="005B6DCD" w14:paraId="1966256A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0EC43D0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3E776B1E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7EB60E4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294D96AD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09A343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6D1820F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285184D6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0655266F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Prepoznaje vrhove likova </w:t>
            </w:r>
            <w:r w:rsidRPr="005B6DCD">
              <w:rPr>
                <w:rFonts w:ascii="Calibri" w:hAnsi="Calibri" w:cs="Calibri"/>
                <w:w w:val="85"/>
              </w:rPr>
              <w:t>i</w:t>
            </w:r>
            <w:r w:rsidRPr="005B6DCD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tijela</w:t>
            </w:r>
            <w:r w:rsidRPr="005B6DCD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kao</w:t>
            </w:r>
            <w:r w:rsidRPr="005B6DCD">
              <w:rPr>
                <w:rFonts w:ascii="Calibri" w:hAnsi="Calibri" w:cs="Calibri"/>
                <w:spacing w:val="-33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>točke,</w:t>
            </w:r>
            <w:r w:rsidRPr="005B6DCD">
              <w:rPr>
                <w:rFonts w:ascii="Calibri" w:hAnsi="Calibri" w:cs="Calibri"/>
                <w:spacing w:val="-34"/>
                <w:w w:val="85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stranice </w:t>
            </w:r>
            <w:r w:rsidRPr="005B6DCD">
              <w:rPr>
                <w:rFonts w:ascii="Calibri" w:hAnsi="Calibri" w:cs="Calibri"/>
                <w:w w:val="90"/>
              </w:rPr>
              <w:t>i bridove kao dužine, ravne plohe kao geometrijske</w:t>
            </w:r>
            <w:r w:rsidRPr="005B6DCD">
              <w:rPr>
                <w:rFonts w:ascii="Calibri" w:hAnsi="Calibri" w:cs="Calibri"/>
                <w:spacing w:val="-26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>likove.</w:t>
            </w:r>
          </w:p>
        </w:tc>
        <w:tc>
          <w:tcPr>
            <w:tcW w:w="3249" w:type="dxa"/>
          </w:tcPr>
          <w:p w14:paraId="0BB01D36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Povezuje sve </w:t>
            </w:r>
            <w:r w:rsidRPr="005B6DCD">
              <w:rPr>
                <w:rFonts w:ascii="Calibri" w:hAnsi="Calibri" w:cs="Calibri"/>
                <w:w w:val="80"/>
              </w:rPr>
              <w:t xml:space="preserve">geometrijske pojmove u </w:t>
            </w:r>
            <w:r w:rsidRPr="005B6DCD">
              <w:rPr>
                <w:rFonts w:ascii="Calibri" w:hAnsi="Calibri" w:cs="Calibri"/>
                <w:w w:val="90"/>
              </w:rPr>
              <w:t xml:space="preserve">opisivanju </w:t>
            </w:r>
            <w:r w:rsidRPr="005B6DCD">
              <w:rPr>
                <w:rFonts w:ascii="Calibri" w:hAnsi="Calibri" w:cs="Calibri"/>
                <w:w w:val="80"/>
              </w:rPr>
              <w:t xml:space="preserve">geometrijskih objekata (vrhovi, plohe, stranice, </w:t>
            </w:r>
            <w:r w:rsidRPr="005B6DCD">
              <w:rPr>
                <w:rFonts w:ascii="Calibri" w:hAnsi="Calibri" w:cs="Calibri"/>
                <w:w w:val="90"/>
              </w:rPr>
              <w:t>bridovi, kutovi).</w:t>
            </w:r>
          </w:p>
        </w:tc>
        <w:tc>
          <w:tcPr>
            <w:tcW w:w="3249" w:type="dxa"/>
          </w:tcPr>
          <w:p w14:paraId="7E5D4C86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Opisuje kocku, kvadar, </w:t>
            </w:r>
            <w:r w:rsidRPr="005B6DCD">
              <w:rPr>
                <w:rFonts w:ascii="Calibri" w:hAnsi="Calibri" w:cs="Calibri"/>
                <w:w w:val="85"/>
              </w:rPr>
              <w:t xml:space="preserve">kvadrat i pravokutnik; povezuje vrhove lika i </w:t>
            </w:r>
            <w:r w:rsidRPr="005B6DCD">
              <w:rPr>
                <w:rFonts w:ascii="Calibri" w:hAnsi="Calibri" w:cs="Calibri"/>
                <w:w w:val="90"/>
              </w:rPr>
              <w:t>njihovim oznakama.</w:t>
            </w:r>
          </w:p>
        </w:tc>
        <w:tc>
          <w:tcPr>
            <w:tcW w:w="3249" w:type="dxa"/>
          </w:tcPr>
          <w:p w14:paraId="5C4D9B73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Povezuje i upotrebljava </w:t>
            </w:r>
            <w:r w:rsidRPr="005B6DCD">
              <w:rPr>
                <w:rFonts w:ascii="Calibri" w:hAnsi="Calibri" w:cs="Calibri"/>
                <w:w w:val="85"/>
              </w:rPr>
              <w:t xml:space="preserve">geometrijske oblike u stvaranju i analiziranju </w:t>
            </w:r>
            <w:r w:rsidRPr="005B6DCD">
              <w:rPr>
                <w:rFonts w:ascii="Calibri" w:hAnsi="Calibri" w:cs="Calibri"/>
                <w:w w:val="95"/>
              </w:rPr>
              <w:t>složenijih oblika.</w:t>
            </w:r>
          </w:p>
        </w:tc>
      </w:tr>
      <w:tr w:rsidR="005B6DCD" w:rsidRPr="005B6DCD" w14:paraId="1F2CC683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5A61DB75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2D0FE9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6C859E1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3DF26E39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13C844C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D.4.1.</w:t>
            </w:r>
          </w:p>
          <w:p w14:paraId="0503D1E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Procjenjuje i mjeri volumen tekućine.</w:t>
            </w:r>
          </w:p>
          <w:p w14:paraId="7E9745B4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C5A079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Primjenjuje pojam volumena (obujma, zapremnine) tekućine. Upoznaje i uspoređuje različite posude za čuvanje tekućine. Opisuje vezu između oblika i volumena tekućine.</w:t>
            </w:r>
          </w:p>
          <w:p w14:paraId="74E24023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Procjenjuje i mjeri volumen tekućine prelijevanjem. Imenuje jedinice za mjerenje volumena tekućine (litra, decilitar).</w:t>
            </w:r>
          </w:p>
          <w:p w14:paraId="26C36A7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Računa s mjernim jedinicama za volumen tekućine.</w:t>
            </w:r>
          </w:p>
          <w:p w14:paraId="31D8128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Preračunava mjerne jedinice.</w:t>
            </w:r>
          </w:p>
          <w:p w14:paraId="494A85F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jezikom.</w:t>
            </w:r>
          </w:p>
        </w:tc>
        <w:tc>
          <w:tcPr>
            <w:tcW w:w="3249" w:type="dxa"/>
          </w:tcPr>
          <w:p w14:paraId="4B029A9E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Procjena i mjerenje volumena tekućine. Računanje s mjernim jedinicama za volumen tekućine (litra, decilitar). Preračunavanje mjernih jedinica.</w:t>
            </w:r>
          </w:p>
        </w:tc>
      </w:tr>
      <w:tr w:rsidR="005B6DCD" w:rsidRPr="005B6DCD" w14:paraId="4FCBF8D7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187B5DD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0BC08696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5F1633FC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1D52941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99C933C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6C9189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29E047B3" w14:textId="77777777" w:rsidTr="005B6DCD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73F7F165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Izražava volumen </w:t>
            </w:r>
            <w:r w:rsidRPr="005B6DCD">
              <w:rPr>
                <w:rFonts w:ascii="Calibri" w:hAnsi="Calibri" w:cs="Calibri"/>
                <w:w w:val="85"/>
              </w:rPr>
              <w:t>tekućine</w:t>
            </w:r>
            <w:r w:rsidRPr="005B6DCD">
              <w:rPr>
                <w:rFonts w:ascii="Calibri" w:hAnsi="Calibri" w:cs="Calibri"/>
                <w:w w:val="85"/>
                <w:shd w:val="clear" w:color="auto" w:fill="FFFF00"/>
              </w:rPr>
              <w:t xml:space="preserve"> </w:t>
            </w:r>
            <w:r w:rsidRPr="005B6DCD">
              <w:rPr>
                <w:rFonts w:ascii="Calibri" w:hAnsi="Calibri" w:cs="Calibri"/>
                <w:w w:val="85"/>
              </w:rPr>
              <w:t xml:space="preserve">standardnim </w:t>
            </w:r>
            <w:r w:rsidRPr="005B6DCD">
              <w:rPr>
                <w:rFonts w:ascii="Calibri" w:hAnsi="Calibri" w:cs="Calibri"/>
                <w:w w:val="80"/>
              </w:rPr>
              <w:t xml:space="preserve">jedinicama te uspoređuje </w:t>
            </w:r>
            <w:r w:rsidRPr="005B6DCD">
              <w:rPr>
                <w:rFonts w:ascii="Calibri" w:hAnsi="Calibri" w:cs="Calibri"/>
                <w:w w:val="90"/>
              </w:rPr>
              <w:t>volumene posuda.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09F4A5C8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Uspoređuje, procjenjuje </w:t>
            </w:r>
            <w:r w:rsidRPr="005B6DCD">
              <w:rPr>
                <w:rFonts w:ascii="Calibri" w:hAnsi="Calibri" w:cs="Calibri"/>
                <w:w w:val="95"/>
              </w:rPr>
              <w:t xml:space="preserve">i mjeri volumen tekućine različitim </w:t>
            </w:r>
            <w:r w:rsidRPr="005B6DCD">
              <w:rPr>
                <w:rFonts w:ascii="Calibri" w:hAnsi="Calibri" w:cs="Calibri"/>
                <w:w w:val="90"/>
              </w:rPr>
              <w:t>mjerama</w:t>
            </w:r>
            <w:r w:rsidRPr="005B6DCD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>i</w:t>
            </w:r>
            <w:r w:rsidRPr="005B6DCD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>u</w:t>
            </w:r>
            <w:r w:rsidRPr="005B6DCD">
              <w:rPr>
                <w:rFonts w:ascii="Calibri" w:hAnsi="Calibri" w:cs="Calibri"/>
                <w:spacing w:val="-34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 xml:space="preserve">različitim </w:t>
            </w:r>
            <w:r w:rsidRPr="005B6DCD">
              <w:rPr>
                <w:rFonts w:ascii="Calibri" w:hAnsi="Calibri" w:cs="Calibri"/>
                <w:w w:val="95"/>
              </w:rPr>
              <w:t>posudama.</w:t>
            </w:r>
          </w:p>
        </w:tc>
        <w:tc>
          <w:tcPr>
            <w:tcW w:w="3249" w:type="dxa"/>
            <w:tcBorders>
              <w:bottom w:val="nil"/>
            </w:tcBorders>
            <w:shd w:val="clear" w:color="auto" w:fill="auto"/>
          </w:tcPr>
          <w:p w14:paraId="0988A753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Računa i preračunava </w:t>
            </w:r>
            <w:r w:rsidRPr="005B6DCD">
              <w:rPr>
                <w:rFonts w:ascii="Calibri" w:hAnsi="Calibri" w:cs="Calibri"/>
                <w:w w:val="85"/>
              </w:rPr>
              <w:t xml:space="preserve">volumen tekućine u </w:t>
            </w:r>
            <w:r w:rsidRPr="005B6DCD">
              <w:rPr>
                <w:rFonts w:ascii="Calibri" w:hAnsi="Calibri" w:cs="Calibri"/>
                <w:w w:val="95"/>
              </w:rPr>
              <w:t>jednostavnijim zadatcima</w:t>
            </w:r>
            <w:r w:rsidRPr="005B6DCD">
              <w:rPr>
                <w:rFonts w:ascii="Calibri" w:hAnsi="Calibri" w:cs="Calibri"/>
                <w:w w:val="95"/>
                <w:shd w:val="clear" w:color="auto" w:fill="FFFF00"/>
              </w:rPr>
              <w:t>.</w:t>
            </w:r>
          </w:p>
        </w:tc>
        <w:tc>
          <w:tcPr>
            <w:tcW w:w="3249" w:type="dxa"/>
            <w:tcBorders>
              <w:bottom w:val="nil"/>
            </w:tcBorders>
          </w:tcPr>
          <w:p w14:paraId="5A87E16F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Procjenjuje i mjeri volumen tekućine u </w:t>
            </w:r>
            <w:r w:rsidRPr="005B6DCD">
              <w:rPr>
                <w:rFonts w:ascii="Calibri" w:hAnsi="Calibri" w:cs="Calibri"/>
                <w:w w:val="80"/>
              </w:rPr>
              <w:t xml:space="preserve">različitim problemskim </w:t>
            </w:r>
            <w:r w:rsidRPr="005B6DCD">
              <w:rPr>
                <w:rFonts w:ascii="Calibri" w:hAnsi="Calibri" w:cs="Calibri"/>
                <w:w w:val="90"/>
              </w:rPr>
              <w:t>situacijama.</w:t>
            </w:r>
          </w:p>
        </w:tc>
      </w:tr>
      <w:tr w:rsidR="005B6DCD" w:rsidRPr="005B6DCD" w14:paraId="37861593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1C2B78D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AC7AFA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9A9F0C1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4F2063AD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2DF66CB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lastRenderedPageBreak/>
              <w:t>MAT OŠ D.4.2.</w:t>
            </w:r>
          </w:p>
          <w:p w14:paraId="61B65B4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Uspoređuje površine likova te ih mjeri jediničnim kvadratima.</w:t>
            </w:r>
          </w:p>
          <w:p w14:paraId="2BD9DEEF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04A4C9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U ravnini uspoređuje likove različitih površina prema veličini dijela ravnine koju zauzimaju te tako upoznaje pojam površine.</w:t>
            </w:r>
          </w:p>
          <w:p w14:paraId="1D6A226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Mjeri površinu likova ucrtanih u kvadratnoj mreži prebrojavanjem kvadrata.</w:t>
            </w:r>
          </w:p>
          <w:p w14:paraId="0BB70E4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Ucrtava u kvadratnu mrežu likove zadane površine.</w:t>
            </w:r>
          </w:p>
          <w:p w14:paraId="08AAB3F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Mjeri površine pravokutnih likova prekrivanjem površine jediničnim kvadratom.</w:t>
            </w:r>
          </w:p>
          <w:p w14:paraId="17C7219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Poznaje standardne mjere za površinu (centimetar kvadratni, decimetar kvadratni, metar kvadratni).</w:t>
            </w:r>
          </w:p>
          <w:p w14:paraId="4D5F5D7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Mjeri pravokutne površine u neposrednoj okolini.</w:t>
            </w:r>
          </w:p>
          <w:p w14:paraId="5E90808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Prošireni sadržaji:</w:t>
            </w:r>
          </w:p>
          <w:p w14:paraId="689EC78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Preračunava mjerne jedinice.</w:t>
            </w:r>
          </w:p>
          <w:p w14:paraId="2E58764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Korelacija s Hrvatskim jezikom.</w:t>
            </w:r>
          </w:p>
        </w:tc>
        <w:tc>
          <w:tcPr>
            <w:tcW w:w="3249" w:type="dxa"/>
          </w:tcPr>
          <w:p w14:paraId="12BD860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Mjerenje površine. Kvadratna mreža. Mjerne jedinice za površinu.</w:t>
            </w:r>
          </w:p>
          <w:p w14:paraId="0BCAF83C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Prošireni sadržaj: Preračunavanje mjernih jedinica.</w:t>
            </w:r>
          </w:p>
          <w:p w14:paraId="04A1D2CB" w14:textId="77777777" w:rsidR="005B6DCD" w:rsidRPr="005B6DCD" w:rsidRDefault="005B6DCD" w:rsidP="005B6DCD">
            <w:pPr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5B6DCD" w:rsidRPr="005B6DCD" w14:paraId="2222A3B9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289CCAF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630969D8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25EFA2B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541E3ED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BD1E3B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E191362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249973BE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7B2E7C1A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Uspoređuje likove sličnih površina te </w:t>
            </w:r>
            <w:r w:rsidRPr="005B6DCD">
              <w:rPr>
                <w:rFonts w:ascii="Calibri" w:hAnsi="Calibri" w:cs="Calibri"/>
                <w:w w:val="80"/>
              </w:rPr>
              <w:t xml:space="preserve">procjenjuje površinu lika </w:t>
            </w:r>
            <w:r w:rsidRPr="005B6DCD">
              <w:rPr>
                <w:rFonts w:ascii="Calibri" w:hAnsi="Calibri" w:cs="Calibri"/>
                <w:w w:val="90"/>
              </w:rPr>
              <w:t>u kvadratnoj mreži prebrojavanjem jediničnih kvadrata.</w:t>
            </w:r>
          </w:p>
        </w:tc>
        <w:tc>
          <w:tcPr>
            <w:tcW w:w="3249" w:type="dxa"/>
          </w:tcPr>
          <w:p w14:paraId="415BDC38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Uspoređuje i mjeri površine različitih </w:t>
            </w:r>
            <w:r w:rsidRPr="005B6DCD">
              <w:rPr>
                <w:rFonts w:ascii="Calibri" w:hAnsi="Calibri" w:cs="Calibri"/>
                <w:w w:val="90"/>
              </w:rPr>
              <w:t xml:space="preserve">likova ucrtanih u </w:t>
            </w:r>
            <w:r w:rsidRPr="005B6DCD">
              <w:rPr>
                <w:rFonts w:ascii="Calibri" w:hAnsi="Calibri" w:cs="Calibri"/>
                <w:w w:val="85"/>
              </w:rPr>
              <w:t>kvadratnoj mreži.</w:t>
            </w:r>
          </w:p>
        </w:tc>
        <w:tc>
          <w:tcPr>
            <w:tcW w:w="3249" w:type="dxa"/>
          </w:tcPr>
          <w:p w14:paraId="7C1C2409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Mjeri površinu pravokutnoga lika prekrivanjem </w:t>
            </w:r>
            <w:r w:rsidRPr="005B6DCD">
              <w:rPr>
                <w:rFonts w:ascii="Calibri" w:hAnsi="Calibri" w:cs="Calibri"/>
                <w:w w:val="80"/>
              </w:rPr>
              <w:t xml:space="preserve">jediničnim kvadratima </w:t>
            </w:r>
            <w:r w:rsidRPr="005B6DCD">
              <w:rPr>
                <w:rFonts w:ascii="Calibri" w:hAnsi="Calibri" w:cs="Calibri"/>
                <w:w w:val="90"/>
              </w:rPr>
              <w:t>te ucrtava likove zadane površine u kvadratnu mrežu.</w:t>
            </w:r>
          </w:p>
        </w:tc>
        <w:tc>
          <w:tcPr>
            <w:tcW w:w="3249" w:type="dxa"/>
          </w:tcPr>
          <w:p w14:paraId="5E9F6959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Spretno mjeri površine </w:t>
            </w:r>
            <w:r w:rsidRPr="005B6DCD">
              <w:rPr>
                <w:rFonts w:ascii="Calibri" w:hAnsi="Calibri" w:cs="Calibri"/>
                <w:w w:val="95"/>
              </w:rPr>
              <w:t xml:space="preserve">likova jediničnim </w:t>
            </w:r>
            <w:r w:rsidRPr="005B6DCD">
              <w:rPr>
                <w:rFonts w:ascii="Calibri" w:hAnsi="Calibri" w:cs="Calibri"/>
                <w:w w:val="80"/>
              </w:rPr>
              <w:t xml:space="preserve">kvadratima i zapisuje ih standardnim jedinicama </w:t>
            </w:r>
            <w:r w:rsidRPr="005B6DCD">
              <w:rPr>
                <w:rFonts w:ascii="Calibri" w:hAnsi="Calibri" w:cs="Calibri"/>
                <w:w w:val="85"/>
              </w:rPr>
              <w:t>za mjerenje površine.</w:t>
            </w:r>
          </w:p>
        </w:tc>
      </w:tr>
      <w:tr w:rsidR="005B6DCD" w:rsidRPr="005B6DCD" w14:paraId="1E9ECA2C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BDD6EE" w:themeFill="accent5" w:themeFillTint="66"/>
          </w:tcPr>
          <w:p w14:paraId="2DFA15E5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6E26ABCF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C9A183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660561C1" w14:textId="77777777" w:rsidTr="005B6DCD">
        <w:trPr>
          <w:gridAfter w:val="3"/>
          <w:wAfter w:w="6174" w:type="dxa"/>
        </w:trPr>
        <w:tc>
          <w:tcPr>
            <w:tcW w:w="3249" w:type="dxa"/>
          </w:tcPr>
          <w:p w14:paraId="4CBEC09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E.4.1.</w:t>
            </w:r>
          </w:p>
          <w:p w14:paraId="4CEE588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Provodi jednostavna istraživanja i analizira dobivene podatke.</w:t>
            </w:r>
          </w:p>
          <w:p w14:paraId="6EC856A4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16B0B29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Osmišljava i provodi jednostavna istraživanja u svojoj neposrednoj okolini.</w:t>
            </w:r>
          </w:p>
          <w:p w14:paraId="13C0ED3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Prikuplja podatke, razvrstava ih i prikazuje neformalno i formalno. Čita podatke iz tablica i jednostavnih dijagrama.</w:t>
            </w:r>
          </w:p>
          <w:p w14:paraId="6B58B84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Prirodom i društvom i 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međupredmetnim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temama Uporaba informacijsko-komunikacijske tehnologije, Učiti kako učiti, Poduzetništvo, Zdravlje, Održivi razvoj i Građanski odgoj i obrazovanje.</w:t>
            </w:r>
          </w:p>
        </w:tc>
        <w:tc>
          <w:tcPr>
            <w:tcW w:w="3249" w:type="dxa"/>
          </w:tcPr>
          <w:p w14:paraId="45A1AA0C" w14:textId="77777777" w:rsidR="005B6DCD" w:rsidRPr="005B6DCD" w:rsidRDefault="005B6DCD" w:rsidP="005B6DCD">
            <w:pPr>
              <w:rPr>
                <w:rFonts w:ascii="Calibri" w:eastAsia="Calibri" w:hAnsi="Calibri" w:cs="Calibri"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Prikupljanje, razvrstavanje i prikazivanje podataka (tablice, dijagrami).</w:t>
            </w:r>
          </w:p>
        </w:tc>
      </w:tr>
      <w:tr w:rsidR="005B6DCD" w:rsidRPr="005B6DCD" w14:paraId="1F667152" w14:textId="77777777" w:rsidTr="005B6DCD">
        <w:trPr>
          <w:gridAfter w:val="3"/>
          <w:wAfter w:w="6174" w:type="dxa"/>
        </w:trPr>
        <w:tc>
          <w:tcPr>
            <w:tcW w:w="12996" w:type="dxa"/>
            <w:gridSpan w:val="4"/>
            <w:shd w:val="clear" w:color="auto" w:fill="BDD6EE" w:themeFill="accent5" w:themeFillTint="66"/>
          </w:tcPr>
          <w:p w14:paraId="77840951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77663692" w14:textId="77777777" w:rsidTr="005B6DCD">
        <w:trPr>
          <w:gridAfter w:val="3"/>
          <w:wAfter w:w="6174" w:type="dxa"/>
        </w:trPr>
        <w:tc>
          <w:tcPr>
            <w:tcW w:w="3249" w:type="dxa"/>
            <w:shd w:val="clear" w:color="auto" w:fill="FFD966" w:themeFill="accent4" w:themeFillTint="99"/>
          </w:tcPr>
          <w:p w14:paraId="38162B3C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5856B79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A78D02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7D6682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1A9A50A2" w14:textId="77777777" w:rsidTr="005B6DCD">
        <w:trPr>
          <w:gridAfter w:val="3"/>
          <w:wAfter w:w="6174" w:type="dxa"/>
        </w:trPr>
        <w:tc>
          <w:tcPr>
            <w:tcW w:w="3249" w:type="dxa"/>
            <w:tcBorders>
              <w:bottom w:val="nil"/>
            </w:tcBorders>
          </w:tcPr>
          <w:p w14:paraId="274864DE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95"/>
              </w:rPr>
              <w:lastRenderedPageBreak/>
              <w:t xml:space="preserve">Jednostavnim </w:t>
            </w:r>
            <w:r w:rsidRPr="005B6DCD">
              <w:rPr>
                <w:rFonts w:ascii="Calibri" w:hAnsi="Calibri" w:cs="Calibri"/>
                <w:w w:val="85"/>
              </w:rPr>
              <w:t xml:space="preserve">istraživanjima prikuplja i </w:t>
            </w:r>
            <w:r w:rsidRPr="005B6DCD">
              <w:rPr>
                <w:rFonts w:ascii="Calibri" w:hAnsi="Calibri" w:cs="Calibri"/>
                <w:w w:val="95"/>
              </w:rPr>
              <w:t>prikazuje odabrane podatke.</w:t>
            </w:r>
          </w:p>
        </w:tc>
        <w:tc>
          <w:tcPr>
            <w:tcW w:w="3249" w:type="dxa"/>
            <w:tcBorders>
              <w:bottom w:val="nil"/>
            </w:tcBorders>
          </w:tcPr>
          <w:p w14:paraId="1F526CCC" w14:textId="77777777" w:rsidR="005B6DCD" w:rsidRPr="005B6DCD" w:rsidRDefault="005B6DCD" w:rsidP="005B6DCD">
            <w:pPr>
              <w:widowControl w:val="0"/>
              <w:autoSpaceDE w:val="0"/>
              <w:autoSpaceDN w:val="0"/>
              <w:rPr>
                <w:rFonts w:ascii="Calibri" w:eastAsia="DejaVu Sans" w:hAnsi="Calibri" w:cs="Calibri"/>
              </w:rPr>
            </w:pPr>
            <w:r w:rsidRPr="005B6DCD">
              <w:rPr>
                <w:rFonts w:ascii="Calibri" w:eastAsia="DejaVu Sans" w:hAnsi="Calibri" w:cs="Calibri"/>
                <w:w w:val="85"/>
              </w:rPr>
              <w:t xml:space="preserve">Provodi jednostavno </w:t>
            </w:r>
            <w:r w:rsidRPr="005B6DCD">
              <w:rPr>
                <w:rFonts w:ascii="Calibri" w:eastAsia="DejaVu Sans" w:hAnsi="Calibri" w:cs="Calibri"/>
                <w:w w:val="80"/>
              </w:rPr>
              <w:t xml:space="preserve">istraživanje u kojemu </w:t>
            </w:r>
            <w:r w:rsidRPr="005B6DCD">
              <w:rPr>
                <w:rFonts w:ascii="Calibri" w:eastAsia="DejaVu Sans" w:hAnsi="Calibri" w:cs="Calibri"/>
                <w:w w:val="85"/>
              </w:rPr>
              <w:t xml:space="preserve">podatke razvrstava </w:t>
            </w:r>
            <w:r w:rsidRPr="005B6DCD">
              <w:rPr>
                <w:rFonts w:ascii="Calibri" w:eastAsia="DejaVu Sans" w:hAnsi="Calibri" w:cs="Calibri"/>
                <w:w w:val="90"/>
              </w:rPr>
              <w:t xml:space="preserve">prema zadanome </w:t>
            </w:r>
            <w:r w:rsidRPr="005B6DCD">
              <w:rPr>
                <w:rFonts w:ascii="Calibri" w:eastAsia="DejaVu Sans" w:hAnsi="Calibri" w:cs="Calibri"/>
                <w:w w:val="95"/>
              </w:rPr>
              <w:t>kriteriju.</w:t>
            </w:r>
          </w:p>
        </w:tc>
        <w:tc>
          <w:tcPr>
            <w:tcW w:w="3249" w:type="dxa"/>
            <w:tcBorders>
              <w:bottom w:val="nil"/>
            </w:tcBorders>
          </w:tcPr>
          <w:p w14:paraId="382480E9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>Provodi jednostavna istraživanja u kojima podatke prikazuje</w:t>
            </w:r>
            <w:r w:rsidRPr="005B6DCD">
              <w:rPr>
                <w:rFonts w:ascii="Calibri" w:hAnsi="Calibri" w:cs="Calibri"/>
                <w:spacing w:val="-20"/>
                <w:w w:val="80"/>
              </w:rPr>
              <w:t xml:space="preserve"> </w:t>
            </w:r>
            <w:r w:rsidRPr="005B6DCD">
              <w:rPr>
                <w:rFonts w:ascii="Calibri" w:hAnsi="Calibri" w:cs="Calibri"/>
                <w:w w:val="80"/>
              </w:rPr>
              <w:t xml:space="preserve">na </w:t>
            </w:r>
            <w:r w:rsidRPr="005B6DCD">
              <w:rPr>
                <w:rFonts w:ascii="Calibri" w:hAnsi="Calibri" w:cs="Calibri"/>
                <w:w w:val="90"/>
              </w:rPr>
              <w:t>različite</w:t>
            </w:r>
            <w:r w:rsidRPr="005B6DCD">
              <w:rPr>
                <w:rFonts w:ascii="Calibri" w:hAnsi="Calibri" w:cs="Calibri"/>
                <w:spacing w:val="-23"/>
                <w:w w:val="90"/>
              </w:rPr>
              <w:t xml:space="preserve"> </w:t>
            </w:r>
            <w:r w:rsidRPr="005B6DCD">
              <w:rPr>
                <w:rFonts w:ascii="Calibri" w:hAnsi="Calibri" w:cs="Calibri"/>
                <w:w w:val="90"/>
              </w:rPr>
              <w:t>načine.</w:t>
            </w:r>
          </w:p>
        </w:tc>
        <w:tc>
          <w:tcPr>
            <w:tcW w:w="3249" w:type="dxa"/>
            <w:tcBorders>
              <w:bottom w:val="nil"/>
            </w:tcBorders>
          </w:tcPr>
          <w:p w14:paraId="6B724A53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95"/>
              </w:rPr>
              <w:t xml:space="preserve">U jednostavnim </w:t>
            </w:r>
            <w:r w:rsidRPr="005B6DCD">
              <w:rPr>
                <w:rFonts w:ascii="Calibri" w:hAnsi="Calibri" w:cs="Calibri"/>
                <w:w w:val="80"/>
              </w:rPr>
              <w:t xml:space="preserve">istraživanjima analizira </w:t>
            </w:r>
            <w:r w:rsidRPr="005B6DCD">
              <w:rPr>
                <w:rFonts w:ascii="Calibri" w:hAnsi="Calibri" w:cs="Calibri"/>
                <w:w w:val="95"/>
              </w:rPr>
              <w:t>dobivene podatke.</w:t>
            </w:r>
          </w:p>
        </w:tc>
      </w:tr>
    </w:tbl>
    <w:p w14:paraId="2D1421B5" w14:textId="77777777" w:rsidR="005B6DCD" w:rsidRPr="005B6DCD" w:rsidRDefault="005B6DCD" w:rsidP="005B6DCD">
      <w:pPr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B6DCD" w:rsidRPr="005B6DCD" w14:paraId="6661E445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785DE1D6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4ADBAB7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7E0CE94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SADRŽAJ</w:t>
            </w:r>
          </w:p>
        </w:tc>
      </w:tr>
      <w:tr w:rsidR="005B6DCD" w:rsidRPr="005B6DCD" w14:paraId="2C502E26" w14:textId="77777777" w:rsidTr="005B6DCD">
        <w:tc>
          <w:tcPr>
            <w:tcW w:w="3249" w:type="dxa"/>
          </w:tcPr>
          <w:p w14:paraId="547F297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MAT OŠ E.4.2.</w:t>
            </w:r>
          </w:p>
          <w:p w14:paraId="2D66CAD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Opisuje vjerojatnost događaja.</w:t>
            </w:r>
          </w:p>
          <w:p w14:paraId="5B8089AC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D2E7714" w14:textId="77777777" w:rsidR="005B6DCD" w:rsidRPr="005B6DCD" w:rsidRDefault="005B6DCD" w:rsidP="005B6DC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U razgovoru iskazuje mogućnosti. Uspoređuje ishode riječima </w:t>
            </w:r>
            <w:r w:rsidRPr="005B6DCD">
              <w:rPr>
                <w:rFonts w:ascii="Calibri" w:eastAsia="Times New Roman" w:hAnsi="Calibri" w:cs="Calibri"/>
                <w:i/>
                <w:iCs/>
                <w:color w:val="231F20"/>
                <w:bdr w:val="none" w:sz="0" w:space="0" w:color="auto" w:frame="1"/>
                <w:lang w:eastAsia="hr-HR"/>
              </w:rPr>
              <w:t>vjerojatniji, manje vjerojatan, najvjerojatniji.</w:t>
            </w:r>
          </w:p>
          <w:p w14:paraId="2A9B342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Korelacija s Hrvatskim jezikom, Prirodom i društvom i </w:t>
            </w:r>
            <w:proofErr w:type="spellStart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>međupredmetnim</w:t>
            </w:r>
            <w:proofErr w:type="spellEnd"/>
            <w:r w:rsidRPr="005B6DCD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temama Osobni i socijalni razvoj, Učiti kako učiti, Poduzetništvo, Zdravlje, Održivi razvoj i Građanski odgoj i obrazovanje.</w:t>
            </w:r>
          </w:p>
        </w:tc>
        <w:tc>
          <w:tcPr>
            <w:tcW w:w="3249" w:type="dxa"/>
          </w:tcPr>
          <w:p w14:paraId="1F2D6A35" w14:textId="77777777" w:rsidR="005B6DCD" w:rsidRPr="005B6DCD" w:rsidRDefault="005B6DCD" w:rsidP="005B6DCD">
            <w:pPr>
              <w:rPr>
                <w:rFonts w:ascii="Calibri" w:eastAsia="Calibri" w:hAnsi="Calibri" w:cs="Calibri"/>
                <w:lang w:eastAsia="hr-HR"/>
              </w:rPr>
            </w:pPr>
            <w:r w:rsidRPr="005B6DCD">
              <w:rPr>
                <w:rFonts w:ascii="Calibri" w:hAnsi="Calibri" w:cs="Calibri"/>
                <w:color w:val="231F20"/>
                <w:shd w:val="clear" w:color="auto" w:fill="FFFFFF"/>
              </w:rPr>
              <w:t>Opisivanje vjerojatnosti događaja.</w:t>
            </w:r>
          </w:p>
        </w:tc>
      </w:tr>
      <w:tr w:rsidR="005B6DCD" w:rsidRPr="005B6DCD" w14:paraId="7F1AF7DF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1B0738CE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13533F57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48A41953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A6C73F8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DA9E3BD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99279B0" w14:textId="77777777" w:rsidR="005B6DCD" w:rsidRPr="005B6DCD" w:rsidRDefault="005B6DCD" w:rsidP="005B6DCD">
            <w:pPr>
              <w:jc w:val="center"/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eastAsia="Calibri" w:hAnsi="Calibri" w:cs="Calibri"/>
                <w:b/>
              </w:rPr>
              <w:t>IZNIMNA</w:t>
            </w:r>
          </w:p>
        </w:tc>
      </w:tr>
      <w:tr w:rsidR="005B6DCD" w:rsidRPr="005B6DCD" w14:paraId="06CEFD7E" w14:textId="77777777" w:rsidTr="005B6DCD">
        <w:tc>
          <w:tcPr>
            <w:tcW w:w="3249" w:type="dxa"/>
          </w:tcPr>
          <w:p w14:paraId="7BB19D61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90"/>
              </w:rPr>
              <w:t xml:space="preserve">Razlikuje moguće i </w:t>
            </w:r>
            <w:r w:rsidRPr="005B6DCD">
              <w:rPr>
                <w:rFonts w:ascii="Calibri" w:hAnsi="Calibri" w:cs="Calibri"/>
                <w:w w:val="75"/>
              </w:rPr>
              <w:t>nemoguće događaje.</w:t>
            </w:r>
          </w:p>
        </w:tc>
        <w:tc>
          <w:tcPr>
            <w:tcW w:w="3249" w:type="dxa"/>
          </w:tcPr>
          <w:p w14:paraId="67EF9BF4" w14:textId="77777777" w:rsidR="005B6DCD" w:rsidRPr="005B6DCD" w:rsidRDefault="005B6DCD" w:rsidP="005B6DCD">
            <w:pPr>
              <w:rPr>
                <w:rFonts w:ascii="Calibri" w:hAnsi="Calibri" w:cs="Calibri"/>
              </w:rPr>
            </w:pPr>
            <w:r w:rsidRPr="005B6DCD">
              <w:rPr>
                <w:rFonts w:ascii="Calibri" w:hAnsi="Calibri" w:cs="Calibri"/>
                <w:w w:val="85"/>
              </w:rPr>
              <w:t xml:space="preserve">Navodi događaje koji </w:t>
            </w:r>
            <w:r w:rsidRPr="005B6DCD">
              <w:rPr>
                <w:rFonts w:ascii="Calibri" w:hAnsi="Calibri" w:cs="Calibri"/>
                <w:w w:val="90"/>
              </w:rPr>
              <w:t xml:space="preserve">su sigurni, mogući i </w:t>
            </w:r>
            <w:r w:rsidRPr="005B6DCD">
              <w:rPr>
                <w:rFonts w:ascii="Calibri" w:hAnsi="Calibri" w:cs="Calibri"/>
                <w:w w:val="95"/>
              </w:rPr>
              <w:t>nemogući.</w:t>
            </w:r>
          </w:p>
        </w:tc>
        <w:tc>
          <w:tcPr>
            <w:tcW w:w="3249" w:type="dxa"/>
          </w:tcPr>
          <w:p w14:paraId="6E3EDA72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Određuje i objašnjava </w:t>
            </w:r>
            <w:r w:rsidRPr="005B6DCD">
              <w:rPr>
                <w:rFonts w:ascii="Calibri" w:hAnsi="Calibri" w:cs="Calibri"/>
                <w:w w:val="95"/>
              </w:rPr>
              <w:t>koji je ishod vjerojatniji.</w:t>
            </w:r>
          </w:p>
        </w:tc>
        <w:tc>
          <w:tcPr>
            <w:tcW w:w="3249" w:type="dxa"/>
          </w:tcPr>
          <w:p w14:paraId="7C4F3C73" w14:textId="77777777" w:rsidR="005B6DCD" w:rsidRPr="005B6DCD" w:rsidRDefault="005B6DCD" w:rsidP="005B6DCD">
            <w:pPr>
              <w:rPr>
                <w:rFonts w:ascii="Calibri" w:eastAsia="Calibri" w:hAnsi="Calibri" w:cs="Calibri"/>
                <w:b/>
                <w:bCs/>
                <w:lang w:eastAsia="hr-HR"/>
              </w:rPr>
            </w:pPr>
            <w:r w:rsidRPr="005B6DCD">
              <w:rPr>
                <w:rFonts w:ascii="Calibri" w:hAnsi="Calibri" w:cs="Calibri"/>
                <w:w w:val="80"/>
              </w:rPr>
              <w:t xml:space="preserve">Opisuje vjerojatnosti </w:t>
            </w:r>
            <w:r w:rsidRPr="005B6DCD">
              <w:rPr>
                <w:rFonts w:ascii="Calibri" w:hAnsi="Calibri" w:cs="Calibri"/>
                <w:w w:val="90"/>
              </w:rPr>
              <w:t>ishoda u različitim okolnostima.</w:t>
            </w:r>
          </w:p>
        </w:tc>
      </w:tr>
    </w:tbl>
    <w:p w14:paraId="671728D2" w14:textId="77777777" w:rsidR="00F93E01" w:rsidRDefault="00F93E01" w:rsidP="005B6DC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</w:p>
    <w:p w14:paraId="153FBBF0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3508"/>
        <w:rPr>
          <w:rFonts w:ascii="Cambria" w:eastAsia="Cambria" w:hAnsi="Cambria" w:cs="Cambria"/>
          <w:color w:val="000000"/>
          <w:sz w:val="24"/>
          <w:szCs w:val="24"/>
        </w:rPr>
      </w:pPr>
      <w:r w:rsidRPr="00F93E01">
        <w:rPr>
          <w:rFonts w:ascii="Cambria" w:eastAsia="Cambria" w:hAnsi="Cambria" w:cs="Cambria"/>
          <w:color w:val="000000"/>
          <w:sz w:val="24"/>
          <w:szCs w:val="24"/>
        </w:rPr>
        <w:t>Skala bodova za pisane radove:</w:t>
      </w:r>
    </w:p>
    <w:p w14:paraId="49199F48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350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0 - </w:t>
      </w:r>
      <w:r>
        <w:rPr>
          <w:rFonts w:ascii="Cambria" w:eastAsia="Cambria" w:hAnsi="Cambria" w:cs="Cambria"/>
          <w:sz w:val="24"/>
          <w:szCs w:val="24"/>
        </w:rPr>
        <w:t>49</w:t>
      </w:r>
      <w:r>
        <w:rPr>
          <w:rFonts w:ascii="Cambria" w:eastAsia="Cambria" w:hAnsi="Cambria" w:cs="Cambria"/>
          <w:color w:val="000000"/>
          <w:sz w:val="24"/>
          <w:szCs w:val="24"/>
        </w:rPr>
        <w:t>% - nedovoljan (1)</w:t>
      </w:r>
    </w:p>
    <w:p w14:paraId="770076BA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44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% – 6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color w:val="000000"/>
          <w:sz w:val="24"/>
          <w:szCs w:val="24"/>
        </w:rPr>
        <w:t>% - dovoljan (2)</w:t>
      </w:r>
    </w:p>
    <w:p w14:paraId="67D7BB26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358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% – 7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color w:val="000000"/>
          <w:sz w:val="24"/>
          <w:szCs w:val="24"/>
        </w:rPr>
        <w:t>% - dobar (3)</w:t>
      </w:r>
    </w:p>
    <w:p w14:paraId="5A338B20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80</w:t>
      </w:r>
      <w:r>
        <w:rPr>
          <w:rFonts w:ascii="Cambria" w:eastAsia="Cambria" w:hAnsi="Cambria" w:cs="Cambria"/>
          <w:color w:val="000000"/>
          <w:sz w:val="24"/>
          <w:szCs w:val="24"/>
        </w:rPr>
        <w:t>% – 90% - vrlo dobar (4)</w:t>
      </w:r>
    </w:p>
    <w:p w14:paraId="066D412A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46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91%– 100% - odličan (5)</w:t>
      </w:r>
    </w:p>
    <w:p w14:paraId="71BD2242" w14:textId="77777777" w:rsidR="00F93E01" w:rsidRDefault="00F93E01" w:rsidP="005B6DC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</w:p>
    <w:p w14:paraId="7893756E" w14:textId="77777777" w:rsidR="00F93E01" w:rsidRDefault="00F93E01" w:rsidP="005B6DC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</w:p>
    <w:p w14:paraId="261D2B41" w14:textId="77777777" w:rsidR="00F93E01" w:rsidRDefault="00F93E01" w:rsidP="005B6DC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</w:p>
    <w:p w14:paraId="52412CEA" w14:textId="77777777" w:rsidR="00F93E01" w:rsidRDefault="00F93E01" w:rsidP="005B6DC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</w:p>
    <w:p w14:paraId="3C52B9BF" w14:textId="76A9F7C4" w:rsidR="005B6DCD" w:rsidRPr="005B6DCD" w:rsidRDefault="005B6DCD" w:rsidP="005B6DCD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  <w:r w:rsidRPr="005B6DCD">
        <w:rPr>
          <w:rFonts w:cstheme="minorHAnsi"/>
          <w:b/>
          <w:bCs/>
          <w:sz w:val="28"/>
          <w:szCs w:val="28"/>
          <w:lang w:eastAsia="hr-HR"/>
        </w:rPr>
        <w:t>PRIRODA I DRUŠTVO – 4. RAZRED OSNOVNE ŠKOLE</w:t>
      </w:r>
    </w:p>
    <w:p w14:paraId="4CACA7A2" w14:textId="77777777" w:rsidR="005B6DCD" w:rsidRPr="005B6DCD" w:rsidRDefault="005B6DCD" w:rsidP="005B6DCD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B6DCD" w:rsidRPr="005B6DCD" w14:paraId="405DD994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16A7C42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D1BC40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D3C60E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7A1311D6" w14:textId="77777777" w:rsidTr="005B6DCD">
        <w:tc>
          <w:tcPr>
            <w:tcW w:w="3249" w:type="dxa"/>
          </w:tcPr>
          <w:p w14:paraId="6B70D901" w14:textId="77777777" w:rsidR="005B6DCD" w:rsidRPr="005B6DCD" w:rsidRDefault="005B6DCD" w:rsidP="005B6DC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</w:rPr>
              <w:t xml:space="preserve">PID 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t>OŠ A.4.1.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6341FE30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zaključuje o organiziranosti ljudskoga tijela i životnih zajednica.</w:t>
            </w:r>
          </w:p>
        </w:tc>
        <w:tc>
          <w:tcPr>
            <w:tcW w:w="6498" w:type="dxa"/>
            <w:gridSpan w:val="2"/>
          </w:tcPr>
          <w:p w14:paraId="75C156F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Istražuje organiziranost biljaka i životinja na primjeru životne zajednice.</w:t>
            </w:r>
          </w:p>
          <w:p w14:paraId="153258A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Razlikuje životne uvjete u životnoj zajednici i povezuje ih s njezinom organiziranošću.</w:t>
            </w:r>
          </w:p>
          <w:p w14:paraId="477F3876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Istražuje ljudsko tijelo kao cjelinu i dovodi u vezu zajedničku ulogu pojedinih dijelova tijela (organi i organski sustavi).</w:t>
            </w:r>
          </w:p>
          <w:p w14:paraId="76A5D923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387FE7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Objašnjava povezanost staništa i biljnoga i životinjskoga svijeta te organiziranost životnih zajednica s obzirom na životne uvjete koji u njima vladaju.</w:t>
            </w:r>
          </w:p>
          <w:p w14:paraId="233AD51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Na prikazu ljudskoga tijela (crtež, model, aplikacija i sl.) objašnjava međusobnu povezanost svih sustava organa.</w:t>
            </w:r>
          </w:p>
          <w:p w14:paraId="230E428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Razumije da je svaki organ važan za djelovanje cijeloga organizma te da je ljudsko tijelo cjelina o kojoj se trebamo brinuti.</w:t>
            </w:r>
          </w:p>
          <w:p w14:paraId="751B0716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Vitalni organi skriveni su u unutrašnjosti tijela kako se ne bi mogli lako oštetiti (mozak je skriven u lubanji, srce i pluća u prsnome košu, iza rebara...).</w:t>
            </w:r>
          </w:p>
          <w:p w14:paraId="28EBD33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Napomena: Učenik imenuje dijelove ljudskoga organizma (organe, sustavi organa), služi se pojmovima, ali nije potrebna reprodukcija definicija niti njihovo provjeravanje.</w:t>
            </w:r>
          </w:p>
        </w:tc>
      </w:tr>
      <w:tr w:rsidR="005B6DCD" w:rsidRPr="005B6DCD" w14:paraId="46DDB8C3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48A040AB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2201973F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4305E61C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4598EC5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AC70A2A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0DDA4A2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35F382CA" w14:textId="77777777" w:rsidTr="005B6DCD">
        <w:tc>
          <w:tcPr>
            <w:tcW w:w="3249" w:type="dxa"/>
          </w:tcPr>
          <w:p w14:paraId="32140ECD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62"/>
              <w:rPr>
                <w:rFonts w:eastAsia="Calibri" w:cstheme="minorHAnsi"/>
                <w:b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 xml:space="preserve">Opisuje organiziranost ljudskoga tijela i životnih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zajednica.</w:t>
            </w:r>
          </w:p>
        </w:tc>
        <w:tc>
          <w:tcPr>
            <w:tcW w:w="3249" w:type="dxa"/>
          </w:tcPr>
          <w:p w14:paraId="468889D1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63"/>
              <w:rPr>
                <w:rFonts w:eastAsia="Calibri" w:cstheme="minorHAnsi"/>
                <w:b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 xml:space="preserve">Objašnjava organiziranost ljudskoga tijela i životnih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zajednica.</w:t>
            </w:r>
          </w:p>
        </w:tc>
        <w:tc>
          <w:tcPr>
            <w:tcW w:w="3249" w:type="dxa"/>
          </w:tcPr>
          <w:p w14:paraId="7F1BEB5E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63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 xml:space="preserve">Analizira organiziranost ljudskoga tijela i životnih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zajednica.</w:t>
            </w:r>
          </w:p>
        </w:tc>
        <w:tc>
          <w:tcPr>
            <w:tcW w:w="3249" w:type="dxa"/>
          </w:tcPr>
          <w:p w14:paraId="6D216A2F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63"/>
              <w:rPr>
                <w:rFonts w:eastAsia="Calibri" w:cstheme="minorHAnsi"/>
                <w:b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 xml:space="preserve">Zaključuje o organiziranosti ljudskoga tijela i životnih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zajednica.</w:t>
            </w:r>
          </w:p>
        </w:tc>
      </w:tr>
      <w:tr w:rsidR="005B6DCD" w:rsidRPr="005B6DCD" w14:paraId="01B8BF49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59ED40A5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DD5DBCB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05E037E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0CD773C1" w14:textId="77777777" w:rsidTr="005B6DCD">
        <w:tc>
          <w:tcPr>
            <w:tcW w:w="3249" w:type="dxa"/>
          </w:tcPr>
          <w:p w14:paraId="278F0413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A.4.2.</w:t>
            </w:r>
          </w:p>
          <w:p w14:paraId="349C1B5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Učenik obrazlaže i prikazuje vremenski slijed događaja te organizira svoje vrijeme.</w:t>
            </w:r>
          </w:p>
          <w:p w14:paraId="63D2435B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146ED6F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Objašnjava važnost organizacije vremena na vlastitim primjerima.</w:t>
            </w:r>
          </w:p>
          <w:p w14:paraId="7B39CAEC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Oblikuje i organizira svoje vrijeme, planira svoje slobodno vrijeme (predviđa potrebno vrijeme za pisanje domaće zadaće i vrijeme za igru).</w:t>
            </w:r>
          </w:p>
          <w:p w14:paraId="732AAFF9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47ADE78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 xml:space="preserve">Učitelj potiče učenika na svrsishodno planiranje i korištenje slobodnoga vremena te na </w:t>
            </w:r>
            <w:proofErr w:type="spellStart"/>
            <w:r w:rsidRPr="005B6DCD">
              <w:rPr>
                <w:rFonts w:eastAsia="Times New Roman" w:cstheme="minorHAnsi"/>
                <w:color w:val="231F20"/>
                <w:lang w:eastAsia="hr-HR"/>
              </w:rPr>
              <w:t>samovrednovanje</w:t>
            </w:r>
            <w:proofErr w:type="spellEnd"/>
            <w:r w:rsidRPr="005B6DCD">
              <w:rPr>
                <w:rFonts w:eastAsia="Times New Roman" w:cstheme="minorHAnsi"/>
                <w:color w:val="231F20"/>
                <w:lang w:eastAsia="hr-HR"/>
              </w:rPr>
              <w:t xml:space="preserve"> svoga planiranja i mijenjanja ako se pokaže neučinkovitim.</w:t>
            </w:r>
          </w:p>
          <w:p w14:paraId="7599156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Odabire tehnike organizacije svoga vremena: vremensku crtu, raspored obveza, kalendar, podsjetnik i sl.</w:t>
            </w:r>
          </w:p>
        </w:tc>
      </w:tr>
      <w:tr w:rsidR="005B6DCD" w:rsidRPr="005B6DCD" w14:paraId="1981F9CE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40806A7C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6C61C505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2A5916C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6CA7F18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117A902B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5F969E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53362A1E" w14:textId="77777777" w:rsidTr="005B6DCD">
        <w:tc>
          <w:tcPr>
            <w:tcW w:w="3249" w:type="dxa"/>
          </w:tcPr>
          <w:p w14:paraId="7DD050CA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Prepoznaje i navodi vremenski slijed događaja i uz pomoć procjenjuje vrijeme potrebno za vlastite aktivnosti.</w:t>
            </w:r>
          </w:p>
        </w:tc>
        <w:tc>
          <w:tcPr>
            <w:tcW w:w="3249" w:type="dxa"/>
          </w:tcPr>
          <w:p w14:paraId="3BB85EE0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left="113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Opisuje vremenski slijed događaja i</w:t>
            </w:r>
          </w:p>
          <w:p w14:paraId="2B1C9D34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planira svoje vrijeme i aktivnosti.</w:t>
            </w:r>
          </w:p>
        </w:tc>
        <w:tc>
          <w:tcPr>
            <w:tcW w:w="3249" w:type="dxa"/>
          </w:tcPr>
          <w:p w14:paraId="03C7A7F7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Opisuje i prikazuje vremenski slijed događaja te procjenjuje i planira svoje vrijeme i aktivnosti.</w:t>
            </w:r>
          </w:p>
        </w:tc>
        <w:tc>
          <w:tcPr>
            <w:tcW w:w="3249" w:type="dxa"/>
          </w:tcPr>
          <w:p w14:paraId="1D835A91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173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 xml:space="preserve">Prikazuje vremenski slijed događaja uočavajući njihovu </w:t>
            </w:r>
            <w:r w:rsidRPr="005B6DCD">
              <w:rPr>
                <w:rFonts w:eastAsia="Times New Roman" w:cstheme="minorHAnsi"/>
                <w:w w:val="95"/>
                <w:lang w:eastAsia="hr-HR" w:bidi="hr-HR"/>
              </w:rPr>
              <w:t xml:space="preserve">uzročno-posljedičnu </w:t>
            </w:r>
            <w:r w:rsidRPr="005B6DCD">
              <w:rPr>
                <w:rFonts w:eastAsia="Times New Roman" w:cstheme="minorHAnsi"/>
                <w:lang w:eastAsia="hr-HR" w:bidi="hr-HR"/>
              </w:rPr>
              <w:t>povezanost, organizira svoje vrijeme i  vrednuje svoje planiranje.</w:t>
            </w:r>
          </w:p>
        </w:tc>
      </w:tr>
      <w:tr w:rsidR="005B6DCD" w:rsidRPr="005B6DCD" w14:paraId="0864239E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5FFA98A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BBE99F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A24FF5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7334139A" w14:textId="77777777" w:rsidTr="005B6DCD">
        <w:tc>
          <w:tcPr>
            <w:tcW w:w="3249" w:type="dxa"/>
          </w:tcPr>
          <w:p w14:paraId="04B71FAC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A.4.3.</w:t>
            </w:r>
          </w:p>
          <w:p w14:paraId="0046B09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Učenik objašnjava organiziranost Republike Hrvatske i njezina nacionalna obilježja.</w:t>
            </w:r>
          </w:p>
          <w:p w14:paraId="32F1B061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7D08481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41C17956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  <w:p w14:paraId="3658A4E5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01BAB81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Na geografskoj karti Republike Hrvatske pokazuje državne granice te imenuje države s kojima Republika Hrvatska graniči (Slovenija, Mađarska, Srbija, Bosna i Hercegovina, Crna Gora). Napomena: Učenik u neposrednome okružju ili čitajući geografsku kartu prepoznaje i razlikuje reljefne oblike: nizine, uzvisine, vode, otok, poluotok, obalu i dr. te ih pokazuje na karti. 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lastRenderedPageBreak/>
              <w:t>Nije potrebna reprodukcija i provjeravanje definicije pojma reljef.</w:t>
            </w:r>
          </w:p>
        </w:tc>
      </w:tr>
      <w:tr w:rsidR="005B6DCD" w:rsidRPr="005B6DCD" w14:paraId="64F02AFA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2FE0FA5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B6DCD" w:rsidRPr="005B6DCD" w14:paraId="27031655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6CAD971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A89C76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2B4E03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0097CB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49AE162B" w14:textId="77777777" w:rsidTr="005B6DCD">
        <w:tc>
          <w:tcPr>
            <w:tcW w:w="3249" w:type="dxa"/>
          </w:tcPr>
          <w:p w14:paraId="3C7C9325" w14:textId="77777777" w:rsidR="005B6DCD" w:rsidRPr="005B6DCD" w:rsidRDefault="005B6DCD" w:rsidP="005B6DCD">
            <w:pPr>
              <w:rPr>
                <w:rFonts w:cstheme="minorHAnsi"/>
                <w:w w:val="95"/>
              </w:rPr>
            </w:pPr>
            <w:r w:rsidRPr="005B6DCD">
              <w:rPr>
                <w:rFonts w:cstheme="minorHAnsi"/>
              </w:rPr>
              <w:t xml:space="preserve">Prepoznaje </w:t>
            </w:r>
            <w:r w:rsidRPr="005B6DCD">
              <w:rPr>
                <w:rFonts w:cstheme="minorHAnsi"/>
                <w:w w:val="95"/>
              </w:rPr>
              <w:t>organiziranost Republike Hrvatske i njezina nacionalna obilježja.</w:t>
            </w:r>
          </w:p>
        </w:tc>
        <w:tc>
          <w:tcPr>
            <w:tcW w:w="3249" w:type="dxa"/>
          </w:tcPr>
          <w:p w14:paraId="1225CB3C" w14:textId="77777777" w:rsidR="005B6DCD" w:rsidRPr="005B6DCD" w:rsidRDefault="005B6DCD" w:rsidP="005B6DCD">
            <w:pPr>
              <w:rPr>
                <w:rFonts w:cstheme="minorHAnsi"/>
              </w:rPr>
            </w:pPr>
            <w:r w:rsidRPr="005B6DCD">
              <w:rPr>
                <w:rFonts w:cstheme="minorHAnsi"/>
              </w:rPr>
              <w:t xml:space="preserve">Uz pomoć opisuje organiziranost </w:t>
            </w:r>
            <w:r w:rsidRPr="005B6DCD">
              <w:rPr>
                <w:rFonts w:cstheme="minorHAnsi"/>
                <w:w w:val="95"/>
              </w:rPr>
              <w:t>Republike Hrvatske i njezina nacionalna obilježja.</w:t>
            </w:r>
          </w:p>
        </w:tc>
        <w:tc>
          <w:tcPr>
            <w:tcW w:w="3249" w:type="dxa"/>
          </w:tcPr>
          <w:p w14:paraId="4EF279A3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 xml:space="preserve">Opisuje </w:t>
            </w:r>
            <w:r w:rsidRPr="005B6DCD">
              <w:rPr>
                <w:rFonts w:cstheme="minorHAnsi"/>
                <w:w w:val="95"/>
              </w:rPr>
              <w:t>organiziranost Republike Hrvatske i njezina nacionalna obilježja.</w:t>
            </w:r>
          </w:p>
        </w:tc>
        <w:tc>
          <w:tcPr>
            <w:tcW w:w="3249" w:type="dxa"/>
          </w:tcPr>
          <w:p w14:paraId="47314EF0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 xml:space="preserve">Objašnjava </w:t>
            </w:r>
            <w:r w:rsidRPr="005B6DCD">
              <w:rPr>
                <w:rFonts w:cstheme="minorHAnsi"/>
                <w:w w:val="95"/>
              </w:rPr>
              <w:t>organiziranost Republike Hrvatske i njezina nacionalna obilježja.</w:t>
            </w:r>
          </w:p>
        </w:tc>
      </w:tr>
      <w:tr w:rsidR="005B6DCD" w:rsidRPr="005B6DCD" w14:paraId="1238B264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3695465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7B74AF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DC3F91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088C4414" w14:textId="77777777" w:rsidTr="005B6DCD">
        <w:tc>
          <w:tcPr>
            <w:tcW w:w="3249" w:type="dxa"/>
          </w:tcPr>
          <w:p w14:paraId="24206CB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B.4.1.</w:t>
            </w:r>
          </w:p>
          <w:p w14:paraId="0AF664EC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Učenik vrednuje važnost odgovornoga odnosa prema sebi, drugima i prirodi.</w:t>
            </w:r>
          </w:p>
          <w:p w14:paraId="298A6211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CE0DFB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svoj rast i razvoj i uočava promjene na sebi.</w:t>
            </w:r>
          </w:p>
          <w:p w14:paraId="19F382D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Odgovorno se ponaša prema sebi, drugima, svome zdravlju i zdravlju drugih.</w:t>
            </w:r>
          </w:p>
          <w:p w14:paraId="2DF03D2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Zna komu se i kako obratiti ako je zabrinut zbog neprimjerenih sadržaja ili ponašanja u digitalnome okružju.</w:t>
            </w:r>
          </w:p>
          <w:p w14:paraId="7466544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Objašnjava primjereno postupanje prema javnoj i privatnoj imovini.</w:t>
            </w:r>
          </w:p>
          <w:p w14:paraId="14BC55E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Odgovorno se ponaša prema biljkama i životinjama u okolišu.</w:t>
            </w:r>
          </w:p>
          <w:p w14:paraId="1839440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  <w:p w14:paraId="67F3C610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0E0247E1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Uočava osobni rast i razvoj, promjene u pubertetu (u suradnji s liječnikom školske medicine). Uočava važnost brige za ljudsko zdravlje, prevencije nasilja, okružja za očuvanje tjelesnoga, ali i mentalnoga zdravlja (podrška obitelji, podrška osobama s invaliditetom, međugeneracijska pomoć, pomoć prijatelja), čuvanja od ozljeda... Razlikuje učestale bolesti učenika (npr. akutne bolesti, zarazne bolesti, nametnike kao uzročnike bolesti) i osnovne mjere zaštite. Objašnjava pozitivan i negativan utjecaj zvuka (npr. uspavanka, buka) i svjetlosti (npr. Sunce, laser, zaslon) na zdravlje. Opisuje </w:t>
            </w:r>
            <w:proofErr w:type="spellStart"/>
            <w:r w:rsidRPr="005B6DCD">
              <w:rPr>
                <w:rFonts w:cstheme="minorHAnsi"/>
                <w:color w:val="231F20"/>
                <w:shd w:val="clear" w:color="auto" w:fill="FFFFFF"/>
              </w:rPr>
              <w:t>ugrožavajuće</w:t>
            </w:r>
            <w:proofErr w:type="spellEnd"/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 situacije i ponašanja koja ne treba trpjeti. Prepoznaje različite oblike zlostavljanja i svjesno i aktivno sudjeluje u njihovu sprečavanju 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(tjelesno, psihičko, vršnjačko, elektroničko, govor mržnje i sl.). Napomena: Nije potrebno definirati vrste nasilja, već samo prepoznati moguće </w:t>
            </w:r>
            <w:proofErr w:type="spellStart"/>
            <w:r w:rsidRPr="005B6DCD">
              <w:rPr>
                <w:rFonts w:cstheme="minorHAnsi"/>
                <w:color w:val="231F20"/>
                <w:shd w:val="clear" w:color="auto" w:fill="FFFFFF"/>
              </w:rPr>
              <w:t>ugrožavajuće</w:t>
            </w:r>
            <w:proofErr w:type="spellEnd"/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 situacije i znati postupiti u rizičnim situacijama. Pokazuje odgovoran odnos prema prirodi: ponovno upotrebljava, razvrstava otpad, prepoznaje važnost vode, zraka i tla, brine se o biljkama i životinjama. Napomena: O pubertetu se razgovara na način da učenik razumije da se rastom i razvojem mijenja tijelo, ali i ponašanje. Više o promjenama i osobnoj čistoći tijela ostvaruje se u suradnji s timom školske medicine.</w:t>
            </w:r>
          </w:p>
        </w:tc>
      </w:tr>
      <w:tr w:rsidR="005B6DCD" w:rsidRPr="005B6DCD" w14:paraId="46DD3ED4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081C75BB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B6DCD" w:rsidRPr="005B6DCD" w14:paraId="7AFF8FB0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30C0383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93855D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142E39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E22E031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31FF6E44" w14:textId="77777777" w:rsidTr="005B6DCD">
        <w:tc>
          <w:tcPr>
            <w:tcW w:w="3249" w:type="dxa"/>
          </w:tcPr>
          <w:p w14:paraId="3938559D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77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Opisuje načine odgovornoga i predviđa posljedice neodgovornoga odnosa prema sebi, drugima i prirodi.</w:t>
            </w:r>
          </w:p>
        </w:tc>
        <w:tc>
          <w:tcPr>
            <w:tcW w:w="3249" w:type="dxa"/>
          </w:tcPr>
          <w:p w14:paraId="4139397C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89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Predlaže načine odgovornoga i predviđa posljedice neodgovornoga odnosa prema sebi,  drugima i prirodi.</w:t>
            </w:r>
          </w:p>
        </w:tc>
        <w:tc>
          <w:tcPr>
            <w:tcW w:w="3249" w:type="dxa"/>
          </w:tcPr>
          <w:p w14:paraId="4B5F0E88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65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Obrazlaže načine odgovornoga i predviđa posljedice neodgovornoga odnosa prema sebi, drugima i prirodi.</w:t>
            </w:r>
          </w:p>
        </w:tc>
        <w:tc>
          <w:tcPr>
            <w:tcW w:w="3249" w:type="dxa"/>
          </w:tcPr>
          <w:p w14:paraId="18BD51FF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Vrednuje važnost i načine odgovornoga te predviđa posljedice neodgovornoga odnosa prema sebi, drugima i prirodi.</w:t>
            </w:r>
          </w:p>
        </w:tc>
      </w:tr>
      <w:tr w:rsidR="005B6DCD" w:rsidRPr="005B6DCD" w14:paraId="581B0D64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2F35FD3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5412BDC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03C65D2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51DF25CE" w14:textId="77777777" w:rsidTr="005B6DCD">
        <w:tc>
          <w:tcPr>
            <w:tcW w:w="3249" w:type="dxa"/>
          </w:tcPr>
          <w:p w14:paraId="20DDA8F2" w14:textId="77777777" w:rsidR="005B6DCD" w:rsidRPr="005B6DCD" w:rsidRDefault="005B6DCD" w:rsidP="005B6DC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B.4.2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. </w:t>
            </w:r>
          </w:p>
          <w:p w14:paraId="72A709CD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analizira i povezuje životne uvjete i raznolikost živih bića na različitim staništima te opisuje cikluse u prirodi.</w:t>
            </w:r>
          </w:p>
        </w:tc>
        <w:tc>
          <w:tcPr>
            <w:tcW w:w="6498" w:type="dxa"/>
            <w:gridSpan w:val="2"/>
          </w:tcPr>
          <w:p w14:paraId="0D2FFF0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Istražuje životne uvjete (zrak, tlo, voda, svjetlost, toplina).</w:t>
            </w:r>
          </w:p>
          <w:p w14:paraId="0557654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na primjerima utjecaj životnih uvjeta na organizme.</w:t>
            </w:r>
          </w:p>
          <w:p w14:paraId="04D4C49D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životne cikluse u prirodi (na primjeru biljke cvjetnjače) i kruženje vode u prirodi.</w:t>
            </w:r>
          </w:p>
          <w:p w14:paraId="7187658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lastRenderedPageBreak/>
              <w:t>Opisuje životnu zajednicu (organizme koji žive na istome staništu) na primjeru iz neposrednoga okoliša i uspoređuje sa zajednicom iz drugoga područja. Povezuje različitost vremenskih uvjeta s raznolikošću biljnoga i životinjskoga svijeta.</w:t>
            </w:r>
          </w:p>
          <w:p w14:paraId="724E78C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Na primjerima opisuje prilagodbe biljaka i životinja na različite uvjete života.</w:t>
            </w:r>
          </w:p>
          <w:p w14:paraId="477C6600" w14:textId="77777777" w:rsidR="005B6DCD" w:rsidRPr="005B6DCD" w:rsidRDefault="005B6DCD" w:rsidP="005B6DCD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0A61E3A6" w14:textId="77777777" w:rsidR="005B6DCD" w:rsidRPr="005B6DCD" w:rsidRDefault="005B6DCD" w:rsidP="005B6DCD">
            <w:pPr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249" w:type="dxa"/>
          </w:tcPr>
          <w:p w14:paraId="6866FC04" w14:textId="77777777" w:rsidR="005B6DCD" w:rsidRPr="005B6DCD" w:rsidRDefault="005B6DCD" w:rsidP="005B6DCD">
            <w:pPr>
              <w:rPr>
                <w:rFonts w:eastAsia="Calibri" w:cstheme="minorHAnsi"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Na primjeru uzgoja jedne biljke, npr. pšenice ili graha učenik istražuje na koji način različiti životni uvjeti djeluju na njezin razvoj (višak ili manjak vode, topline i sl.). Zamišlja svijet bez 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lastRenderedPageBreak/>
              <w:t>jednoga životnog uvjeta. Učenik će uočiti kako su biljke oblikom i bojom prilagođene oprašivanju (npr. rese za oprašivanje vjetrom, cvjetovi različitih boja i mirisa za oprašivanje kukcima). Objašnjava hranidbene odnose unutar životne zajednice. Uspoređuje različite životne zajednice koje može istražiti i organizme koji su s njima povezane.</w:t>
            </w:r>
          </w:p>
        </w:tc>
      </w:tr>
      <w:tr w:rsidR="005B6DCD" w:rsidRPr="005B6DCD" w14:paraId="19BAF990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78BA2F71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B6DCD" w:rsidRPr="005B6DCD" w14:paraId="469D4D67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3504D85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5ED3377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7DC213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2F4062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4435E683" w14:textId="77777777" w:rsidTr="005B6DCD">
        <w:tc>
          <w:tcPr>
            <w:tcW w:w="3249" w:type="dxa"/>
          </w:tcPr>
          <w:p w14:paraId="1BAF4196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256"/>
              <w:rPr>
                <w:rFonts w:eastAsia="Times New Roman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Navodi životne uvjete i uz pomoć opisuje njihov utjecaj na životne zajednice u zavičaju te opisuje cikluse u prirodi.</w:t>
            </w:r>
          </w:p>
        </w:tc>
        <w:tc>
          <w:tcPr>
            <w:tcW w:w="3249" w:type="dxa"/>
          </w:tcPr>
          <w:p w14:paraId="2D73D0D0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489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Opisuje životne uvjete i njihov utjecaj na životne</w:t>
            </w:r>
          </w:p>
          <w:p w14:paraId="4F1E93AD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21" w:line="264" w:lineRule="auto"/>
              <w:ind w:right="99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zajednice u zavičaju, povezuje raznolikost životnih zajednica s vremenskim i drugim životnim uvjetima, prikazuje i opisuje cikluse u prirodi.</w:t>
            </w:r>
          </w:p>
        </w:tc>
        <w:tc>
          <w:tcPr>
            <w:tcW w:w="3249" w:type="dxa"/>
          </w:tcPr>
          <w:p w14:paraId="63144510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329"/>
              <w:jc w:val="both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Objašnjava utjecaj životnih uvjeta na životne zajednice u</w:t>
            </w:r>
          </w:p>
          <w:p w14:paraId="1BAA6243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line="264" w:lineRule="auto"/>
              <w:ind w:right="217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zavičaju, uspoređuje raznolikost životnih zajednica, vremenskih i drugih životnih uvjeta na različitim staništima, prikazuje i opisuje cikluse u prirodi.</w:t>
            </w:r>
          </w:p>
        </w:tc>
        <w:tc>
          <w:tcPr>
            <w:tcW w:w="3249" w:type="dxa"/>
          </w:tcPr>
          <w:p w14:paraId="728869F2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366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Analizira utjecaj životnih uvjeta na životne zajednice u zavičaju i povezuje različitost vremenskih i drugih životnih uvjeta na različitim staništima</w:t>
            </w:r>
          </w:p>
          <w:p w14:paraId="76555F4C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te prikazuje i opisuje cikluse u prirodi.</w:t>
            </w:r>
          </w:p>
        </w:tc>
      </w:tr>
      <w:tr w:rsidR="005B6DCD" w:rsidRPr="005B6DCD" w14:paraId="2AFC613D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62D90BD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BA78E7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261266B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3C66D6F7" w14:textId="77777777" w:rsidTr="005B6DCD">
        <w:tc>
          <w:tcPr>
            <w:tcW w:w="3249" w:type="dxa"/>
          </w:tcPr>
          <w:p w14:paraId="2F2B2F50" w14:textId="77777777" w:rsidR="005B6DCD" w:rsidRPr="005B6DCD" w:rsidRDefault="005B6DCD" w:rsidP="005B6DC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B.4.3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. </w:t>
            </w:r>
          </w:p>
          <w:p w14:paraId="26C2D4D9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se snalazi u promjenama i odnosima u vremenu te pripovijeda povijesnu priču o prošlim događajima i o značajnim osobama iz zavičaja i/ili Republike Hrvatske.</w:t>
            </w:r>
          </w:p>
        </w:tc>
        <w:tc>
          <w:tcPr>
            <w:tcW w:w="6498" w:type="dxa"/>
            <w:gridSpan w:val="2"/>
          </w:tcPr>
          <w:p w14:paraId="1B6C58E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Prikuplja informacije i istražuje o odnosima prirodnih i društvenih pojava.</w:t>
            </w:r>
          </w:p>
          <w:p w14:paraId="269C82F8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Istražuje o značajnim osobama i događajima u domovini, povezuje ih s kulturno-povijesnim spomenicima, smješta u 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  <w:p w14:paraId="5D593C2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Objašnjava utjecaj istraženih događaja, osoba i promjena na sadašnji život čovjeka.</w:t>
            </w:r>
          </w:p>
          <w:p w14:paraId="4364CE9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lastRenderedPageBreak/>
              <w:t>Uspoređuje, na istraženim primjerima, odnose i promjene u prošlosti, sadašnjosti u zavičaju i/ili Republici Hrvatskoj i predviđa moguće odnose i promjene u budućnosti.</w:t>
            </w:r>
          </w:p>
          <w:p w14:paraId="0D56B327" w14:textId="77777777" w:rsidR="005B6DCD" w:rsidRPr="005B6DCD" w:rsidRDefault="005B6DCD" w:rsidP="005B6DCD">
            <w:pPr>
              <w:ind w:firstLine="708"/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5223A467" w14:textId="77777777" w:rsidR="005B6DCD" w:rsidRPr="005B6DCD" w:rsidRDefault="005B6DCD" w:rsidP="005B6DCD">
            <w:pPr>
              <w:rPr>
                <w:rFonts w:eastAsia="Calibri" w:cstheme="minorHAnsi"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lastRenderedPageBreak/>
              <w:t xml:space="preserve">Učenik prikuplja iz različitih izvora podatke o značajnim povijesnim osobama i događajima (odlazi u knjižnicu, muzej, obilazi mjesto i istražuje, istražuje podatke o osobama npr. na novčanicama, podrijetlo imena učenika, ulica, škole i sl.). Bitno je razumjeti da je hrvatska prošlost duga i bogata povijesnim događajima, da su ju 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lastRenderedPageBreak/>
              <w:t>obilježile mnoge značajne osobe po kojima su neki dobili ime, po kojima su imenovane pojedine ulice i trgovi, škole te da su imali važan utjecaj i na naš život. Bitno je krenuti od povijesnih sadržaja zavičaja i nadograditi ih povijesnim sadržajima koji su značajni u hrvatskoj povijesti. Treba povezati i na crti ili lenti vremena prikazati i značajne osobe koje se spominju u književnosti, znanosti ili drugim predmetima (npr. Ivana Brlić-Mažuranić, Nikola Tesla, Faust Vrančić i dr.). Napomena: Nije potrebno učenike opterećivati godinama i pamćenjem različitih imena i naziva. Bitno je shvatiti vremenski slijed s osnovnim podatcima o osobama i događajima.</w:t>
            </w:r>
          </w:p>
        </w:tc>
      </w:tr>
      <w:tr w:rsidR="005B6DCD" w:rsidRPr="005B6DCD" w14:paraId="631540E0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5051898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B6DCD" w:rsidRPr="005B6DCD" w14:paraId="1E82F448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4166CCDB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FCDD496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6614EF7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E1F36B7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7E2D16E6" w14:textId="77777777" w:rsidTr="005B6DCD">
        <w:tc>
          <w:tcPr>
            <w:tcW w:w="3249" w:type="dxa"/>
          </w:tcPr>
          <w:p w14:paraId="20E233EB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/>
              <w:rPr>
                <w:rFonts w:eastAsia="Calibri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Koristeći se različitim izvorima informacija, opisuje promjene i odnose prirodnih i društvenih pojava u vremenu i njihov utjecaj na sadašnjost te ih prikazuje.</w:t>
            </w:r>
          </w:p>
        </w:tc>
        <w:tc>
          <w:tcPr>
            <w:tcW w:w="3249" w:type="dxa"/>
          </w:tcPr>
          <w:p w14:paraId="20EE75F8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Koristeći se različitim izvorima informacija, objašnjava promjene i odnose prirodnih i društvenih pojava u vremenu i njihov</w:t>
            </w:r>
          </w:p>
          <w:p w14:paraId="77307C63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utjecaj na sadašnjost te ih prikazuje.</w:t>
            </w:r>
          </w:p>
        </w:tc>
        <w:tc>
          <w:tcPr>
            <w:tcW w:w="3249" w:type="dxa"/>
          </w:tcPr>
          <w:p w14:paraId="1A20E53E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120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Koristeći se</w:t>
            </w:r>
            <w:r w:rsidRPr="005B6DCD">
              <w:rPr>
                <w:rFonts w:eastAsia="Times New Roman" w:cstheme="minorHAnsi"/>
                <w:spacing w:val="-8"/>
                <w:lang w:eastAsia="hr-HR" w:bidi="hr-HR"/>
              </w:rPr>
              <w:t xml:space="preserve"> </w:t>
            </w:r>
            <w:r w:rsidRPr="005B6DCD">
              <w:rPr>
                <w:rFonts w:eastAsia="Times New Roman" w:cstheme="minorHAnsi"/>
                <w:lang w:eastAsia="hr-HR" w:bidi="hr-HR"/>
              </w:rPr>
              <w:t>različitim izvorima informacija, uspoređuje promjene i odnose prirodnih i društvenih pojava u vremenu i</w:t>
            </w:r>
            <w:r w:rsidRPr="005B6DCD">
              <w:rPr>
                <w:rFonts w:eastAsia="Times New Roman" w:cstheme="minorHAnsi"/>
                <w:spacing w:val="-1"/>
                <w:lang w:eastAsia="hr-HR" w:bidi="hr-HR"/>
              </w:rPr>
              <w:t xml:space="preserve"> </w:t>
            </w:r>
            <w:r w:rsidRPr="005B6DCD">
              <w:rPr>
                <w:rFonts w:eastAsia="Times New Roman" w:cstheme="minorHAnsi"/>
                <w:lang w:eastAsia="hr-HR" w:bidi="hr-HR"/>
              </w:rPr>
              <w:t>njihov utjecaj na sadašnjost te ih prikazuje.</w:t>
            </w:r>
          </w:p>
        </w:tc>
        <w:tc>
          <w:tcPr>
            <w:tcW w:w="3249" w:type="dxa"/>
          </w:tcPr>
          <w:p w14:paraId="7B0737FD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Koristeći se različitim izvorima informacija, zaključuje o promjenama i odnosima prirodnih i društvenih pojava u vremenu i njihovu utjecaju na</w:t>
            </w:r>
          </w:p>
          <w:p w14:paraId="5EFBD527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sadašnjost te ih prikazuje.</w:t>
            </w:r>
          </w:p>
        </w:tc>
      </w:tr>
      <w:tr w:rsidR="005B6DCD" w:rsidRPr="005B6DCD" w14:paraId="0C3F344E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22D47EA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D0C75E8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21434EC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77658696" w14:textId="77777777" w:rsidTr="005B6DCD">
        <w:tc>
          <w:tcPr>
            <w:tcW w:w="3249" w:type="dxa"/>
          </w:tcPr>
          <w:p w14:paraId="6FC63D78" w14:textId="77777777" w:rsidR="005B6DCD" w:rsidRPr="005B6DCD" w:rsidRDefault="005B6DCD" w:rsidP="005B6DC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lastRenderedPageBreak/>
              <w:t>PID OŠ B.4.4.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23311A15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se snalazi i tumači geografsku kartu i zaključuje o međuodnosu reljefnih obilježja krajeva Republike Hrvatske i načina života.</w:t>
            </w:r>
          </w:p>
        </w:tc>
        <w:tc>
          <w:tcPr>
            <w:tcW w:w="6498" w:type="dxa"/>
            <w:gridSpan w:val="2"/>
          </w:tcPr>
          <w:p w14:paraId="2DC26A47" w14:textId="77777777" w:rsidR="005B6DCD" w:rsidRPr="005B6DCD" w:rsidRDefault="005B6DCD" w:rsidP="005B6DCD">
            <w:pPr>
              <w:tabs>
                <w:tab w:val="left" w:pos="1800"/>
              </w:tabs>
              <w:jc w:val="both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3249" w:type="dxa"/>
          </w:tcPr>
          <w:p w14:paraId="1673E6AF" w14:textId="77777777" w:rsidR="005B6DCD" w:rsidRPr="005B6DCD" w:rsidRDefault="005B6DCD" w:rsidP="005B6DCD">
            <w:pPr>
              <w:rPr>
                <w:rFonts w:eastAsia="Calibri" w:cstheme="minorHAnsi"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opisuje reljefna obilježja Republike Hrvatske i uočava prometnu povezanost.</w:t>
            </w:r>
          </w:p>
        </w:tc>
      </w:tr>
      <w:tr w:rsidR="005B6DCD" w:rsidRPr="005B6DCD" w14:paraId="6669763E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0CE91F7B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2770B886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76EA0A1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B918E2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6A06ABB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CF6142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20FF8606" w14:textId="77777777" w:rsidTr="005B6DCD">
        <w:tc>
          <w:tcPr>
            <w:tcW w:w="3249" w:type="dxa"/>
          </w:tcPr>
          <w:p w14:paraId="2A63ACAC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139"/>
              <w:rPr>
                <w:rFonts w:eastAsia="Times New Roman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Uz pomoć čita geografsku kartu i opisuje međuodnos reljefnih obilježja krajeva Republike Hrvatske i načina života.</w:t>
            </w:r>
          </w:p>
        </w:tc>
        <w:tc>
          <w:tcPr>
            <w:tcW w:w="3249" w:type="dxa"/>
          </w:tcPr>
          <w:p w14:paraId="4CE3FA9B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99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Čita i uz pomoć se snalazi na geografskoj karti te objašnjava</w:t>
            </w:r>
          </w:p>
          <w:p w14:paraId="6111E805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line="264" w:lineRule="auto"/>
              <w:ind w:right="119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međuodnos reljefnih obilježja krajeva Republike Hrvatske i načina života.</w:t>
            </w:r>
          </w:p>
        </w:tc>
        <w:tc>
          <w:tcPr>
            <w:tcW w:w="3249" w:type="dxa"/>
          </w:tcPr>
          <w:p w14:paraId="06FEEE3F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321"/>
              <w:jc w:val="both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Čita i snalazi se na geografskoj karti te objašnjava međuodnos reljefnih obilježja krajeva Republike Hrvatske i</w:t>
            </w:r>
          </w:p>
          <w:p w14:paraId="7D06A5F9" w14:textId="77777777" w:rsidR="005B6DCD" w:rsidRPr="005B6DCD" w:rsidRDefault="005B6DCD" w:rsidP="005B6DCD">
            <w:pPr>
              <w:rPr>
                <w:rFonts w:cstheme="minorHAnsi"/>
              </w:rPr>
            </w:pPr>
            <w:r w:rsidRPr="005B6DCD">
              <w:rPr>
                <w:rFonts w:cstheme="minorHAnsi"/>
              </w:rPr>
              <w:t>načina života.</w:t>
            </w:r>
          </w:p>
        </w:tc>
        <w:tc>
          <w:tcPr>
            <w:tcW w:w="3249" w:type="dxa"/>
          </w:tcPr>
          <w:p w14:paraId="031A3F6A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 xml:space="preserve">Snalazi se na geografskoj karti zaključuje o međusobnome utjecaju </w:t>
            </w:r>
            <w:proofErr w:type="spellStart"/>
            <w:r w:rsidRPr="005B6DCD">
              <w:rPr>
                <w:rFonts w:eastAsia="Times New Roman" w:cstheme="minorHAnsi"/>
                <w:lang w:eastAsia="hr-HR" w:bidi="hr-HR"/>
              </w:rPr>
              <w:t>reljefenih</w:t>
            </w:r>
            <w:proofErr w:type="spellEnd"/>
            <w:r w:rsidRPr="005B6DCD">
              <w:rPr>
                <w:rFonts w:eastAsia="Times New Roman" w:cstheme="minorHAnsi"/>
                <w:lang w:eastAsia="hr-HR" w:bidi="hr-HR"/>
              </w:rPr>
              <w:t xml:space="preserve"> obilježja krajeva Republike Hrvatske i načina života.</w:t>
            </w:r>
          </w:p>
        </w:tc>
      </w:tr>
      <w:tr w:rsidR="005B6DCD" w:rsidRPr="005B6DCD" w14:paraId="57D6D725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05C556B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E9CA6B5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AB4741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59D98A67" w14:textId="77777777" w:rsidTr="005B6DCD">
        <w:tc>
          <w:tcPr>
            <w:tcW w:w="3249" w:type="dxa"/>
          </w:tcPr>
          <w:p w14:paraId="68088E24" w14:textId="77777777" w:rsidR="005B6DCD" w:rsidRPr="005B6DCD" w:rsidRDefault="005B6DCD" w:rsidP="005B6DCD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t>PID OŠ C.4.1.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 </w:t>
            </w:r>
          </w:p>
          <w:p w14:paraId="2B41E3E8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obrazlaže ulogu, utjecaj i važnost povijesnoga nasljeđa te prirodnih i društvenih različitosti domovine na razvoj nacionalnoga identiteta.</w:t>
            </w:r>
          </w:p>
        </w:tc>
        <w:tc>
          <w:tcPr>
            <w:tcW w:w="6498" w:type="dxa"/>
            <w:gridSpan w:val="2"/>
          </w:tcPr>
          <w:p w14:paraId="19D0F32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Objašnjava ulogu nacionalnih simbola/obilježja.</w:t>
            </w:r>
          </w:p>
          <w:p w14:paraId="000DF286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Raspravlja o svojoj ulozi i povezanosti s domovinom prema događajima, interesima, vrijednostima.</w:t>
            </w:r>
          </w:p>
          <w:p w14:paraId="321DA4B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Istražuje prirodnu i društvenu raznolikost, posebnost i prepoznatljivost domovine koristeći se različitim izvorima. Objašnjava povezanost baštine s identitetom domovine te ulogu baštine za razvoj i očuvanje nacionalnoga identiteta. Objašnjava na primjerima načine zaštite i očuvanja prirodne, kulturne i povijesne baštine domovine.</w:t>
            </w:r>
          </w:p>
          <w:p w14:paraId="3645F15B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3448F97D" w14:textId="77777777" w:rsidR="005B6DCD" w:rsidRPr="005B6DCD" w:rsidRDefault="005B6DCD" w:rsidP="005B6DCD">
            <w:pPr>
              <w:tabs>
                <w:tab w:val="left" w:pos="2190"/>
              </w:tabs>
              <w:rPr>
                <w:rFonts w:eastAsia="Calibri" w:cstheme="minorHAnsi"/>
                <w:lang w:eastAsia="hr-HR"/>
              </w:rPr>
            </w:pPr>
            <w:r w:rsidRPr="005B6DCD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6E980A8C" w14:textId="77777777" w:rsidR="005B6DCD" w:rsidRPr="005B6DCD" w:rsidRDefault="005B6DCD" w:rsidP="005B6DCD">
            <w:pPr>
              <w:rPr>
                <w:rFonts w:eastAsia="Calibri" w:cstheme="minorHAnsi"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Prepoznatljivost su domovine grb, zastava, himna, novac, tradicija, običaji, parkovi prirode i nacionalni parkovi, kulturno-povijesne znamenitosti, posebnosti parkova prirode, nacionalnih parkova (zaštićena područja) i kulturno-povijesnih znamenitosti. Učenici zaključuju o značenju i obilježavanju državnih praznika, blagdana, značajnih dana i događaja. Napomena: Valja voditi brigu o prostornoj i društvenoj različitosti domovine s obzirom na različitost nacija i razvoja nacionalnoga identiteta</w:t>
            </w:r>
            <w:r w:rsidRPr="005B6DCD">
              <w:rPr>
                <w:rFonts w:eastAsia="Calibri" w:cstheme="minorHAnsi"/>
                <w:lang w:eastAsia="hr-HR"/>
              </w:rPr>
              <w:tab/>
            </w:r>
          </w:p>
        </w:tc>
      </w:tr>
      <w:tr w:rsidR="005B6DCD" w:rsidRPr="005B6DCD" w14:paraId="471E6F67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099F80D7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6C2C4E2C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75A49E3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7561E4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DD4B7DA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49DFE2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0580692C" w14:textId="77777777" w:rsidTr="005B6DCD">
        <w:tc>
          <w:tcPr>
            <w:tcW w:w="3249" w:type="dxa"/>
          </w:tcPr>
          <w:p w14:paraId="7ABFE1BF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494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 xml:space="preserve">Opisuje ulogu, utjecaj i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važnost povijesnoga nasljeđa te prirodnih i</w:t>
            </w:r>
          </w:p>
          <w:p w14:paraId="2E444EA7" w14:textId="77777777" w:rsidR="005B6DCD" w:rsidRPr="005B6DCD" w:rsidRDefault="005B6DCD" w:rsidP="005B6DCD">
            <w:pPr>
              <w:rPr>
                <w:rFonts w:cstheme="minorHAnsi"/>
              </w:rPr>
            </w:pPr>
            <w:r w:rsidRPr="005B6DCD">
              <w:rPr>
                <w:rFonts w:cstheme="minorHAnsi"/>
              </w:rPr>
              <w:t>društvenih različitosti domovine na razvoj nacionalnoga identiteta.</w:t>
            </w:r>
          </w:p>
        </w:tc>
        <w:tc>
          <w:tcPr>
            <w:tcW w:w="3249" w:type="dxa"/>
          </w:tcPr>
          <w:p w14:paraId="0D8A36A9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495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 xml:space="preserve">Povezuje ulogu, utjecaj i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važnost povijesnoga nasljeđa te prirodnih i</w:t>
            </w:r>
          </w:p>
          <w:p w14:paraId="0A5FAAA5" w14:textId="77777777" w:rsidR="005B6DCD" w:rsidRPr="005B6DCD" w:rsidRDefault="005B6DCD" w:rsidP="005B6DCD">
            <w:pPr>
              <w:rPr>
                <w:rFonts w:cstheme="minorHAnsi"/>
              </w:rPr>
            </w:pPr>
            <w:r w:rsidRPr="005B6DCD">
              <w:rPr>
                <w:rFonts w:cstheme="minorHAnsi"/>
              </w:rPr>
              <w:t>društvenih različitosti domovine na razvoj nacionalnoga identiteta.</w:t>
            </w:r>
          </w:p>
        </w:tc>
        <w:tc>
          <w:tcPr>
            <w:tcW w:w="3249" w:type="dxa"/>
          </w:tcPr>
          <w:p w14:paraId="132226BB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141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 xml:space="preserve">Raspravlja o ulozi, utjecaju i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važnosti povijesnoga nasljeđa te prirodnih i društvenih različitosti domovine na razvoj nacionalnoga identiteta.</w:t>
            </w:r>
          </w:p>
        </w:tc>
        <w:tc>
          <w:tcPr>
            <w:tcW w:w="3249" w:type="dxa"/>
          </w:tcPr>
          <w:p w14:paraId="20347C8C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432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 xml:space="preserve">Obrazlaže ulogu, utjecaj i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važnost povijesnoga nasljeđa te prirodnih i</w:t>
            </w:r>
          </w:p>
          <w:p w14:paraId="189ACB92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društvenih različitosti domovine na razvoj nacionalnoga identiteta.</w:t>
            </w:r>
          </w:p>
        </w:tc>
      </w:tr>
      <w:tr w:rsidR="005B6DCD" w:rsidRPr="005B6DCD" w14:paraId="4DC5BB1A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2A4F7B4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6381DEB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1E087C6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29765A9C" w14:textId="77777777" w:rsidTr="005B6DCD">
        <w:tc>
          <w:tcPr>
            <w:tcW w:w="3249" w:type="dxa"/>
          </w:tcPr>
          <w:p w14:paraId="35A7BE2C" w14:textId="77777777" w:rsidR="005B6DCD" w:rsidRPr="005B6DCD" w:rsidRDefault="005B6DCD" w:rsidP="005B6DCD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C.4.2. </w:t>
            </w:r>
          </w:p>
          <w:p w14:paraId="7F375CC5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zaključuje o utjecaju prava i dužnosti na pojedinca i zajednicu te o važnosti slobode za pojedinca i društvo.</w:t>
            </w:r>
          </w:p>
        </w:tc>
        <w:tc>
          <w:tcPr>
            <w:tcW w:w="6498" w:type="dxa"/>
            <w:gridSpan w:val="2"/>
          </w:tcPr>
          <w:p w14:paraId="09EEFA0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Istražuje odnose i ravnotežu između prava i dužnosti, uzroke i posljedice postupaka.</w:t>
            </w:r>
          </w:p>
          <w:p w14:paraId="2FFA161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Raspravlja o važnosti jednakosti prava i slobode svakoga pojedinca uz poštivanje tuđih sloboda.</w:t>
            </w:r>
          </w:p>
          <w:p w14:paraId="282E316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Pokazuje solidarnost prema članovima zajednice.</w:t>
            </w:r>
          </w:p>
          <w:p w14:paraId="0F29BCA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Raspravlja o pravima djece.</w:t>
            </w:r>
          </w:p>
          <w:p w14:paraId="4F36CE5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Raspravlja o (ne)poštivanju ljudskih prava i prava djece.</w:t>
            </w:r>
          </w:p>
          <w:p w14:paraId="04960B7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Uvažava različitosti i razvija osjećaj tolerancije.</w:t>
            </w:r>
          </w:p>
          <w:p w14:paraId="0B42886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Predlaže načine rješavanja i sprečavanja nastanka problema.</w:t>
            </w:r>
          </w:p>
          <w:p w14:paraId="1276DB4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Odgovorno se ponaša prema zdravlju, okolišu i u primjeni IKT-a.</w:t>
            </w:r>
          </w:p>
          <w:p w14:paraId="74C6740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Raspravlja o važnosti digitalnoga identiteta i utjecaja digitalnih tragova.</w:t>
            </w:r>
          </w:p>
          <w:p w14:paraId="7C5D1BF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Štiti svoje osobne podatke te poštuje tuđe vlasništvo i privatnost.</w:t>
            </w:r>
          </w:p>
          <w:p w14:paraId="1B067EDE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Promišlja o prisutnosti demokratskih vrijednosti u zajednicama kojih je dio te promiče demokratske vrijednosti u svome okružju.</w:t>
            </w:r>
            <w:r w:rsidRPr="005B6DCD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633DBDAC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Uključuje se u radionice i projekte o pravima i dužnostima pojedinca i zajednice. Raspravlja o pravilima uporabe digitalnih sadržaja (dijeljenje, uporaba) prema primijenjenim oznakama i osvješćuje potrebu zaštite svoga intelektualnoga vlasništva.</w:t>
            </w:r>
          </w:p>
          <w:p w14:paraId="52A26412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3AE5F8A8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23811103" w14:textId="77777777" w:rsidR="005B6DCD" w:rsidRPr="005B6DCD" w:rsidRDefault="005B6DCD" w:rsidP="005B6DCD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5B6DCD" w:rsidRPr="005B6DCD" w14:paraId="6B781871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3C7EE731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4A8F505E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794E987D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573CF3E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8661F4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0CA439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33645248" w14:textId="77777777" w:rsidTr="005B6DCD">
        <w:tc>
          <w:tcPr>
            <w:tcW w:w="3249" w:type="dxa"/>
          </w:tcPr>
          <w:p w14:paraId="770B0A8D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446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Navodi uzročno- posljedične veze nepoštivanja pravila i dužnosti te važnost slobode pojedinca i društva.</w:t>
            </w:r>
          </w:p>
        </w:tc>
        <w:tc>
          <w:tcPr>
            <w:tcW w:w="3249" w:type="dxa"/>
          </w:tcPr>
          <w:p w14:paraId="7DA0AC58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416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Opisuje uzročno- posljedične veze nepoštivanja pravila te važnost slobode pojedinca i društva</w:t>
            </w:r>
          </w:p>
        </w:tc>
        <w:tc>
          <w:tcPr>
            <w:tcW w:w="3249" w:type="dxa"/>
          </w:tcPr>
          <w:p w14:paraId="1800A62E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152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Objašnjava uzročno-posljedične veze nepoštivanja pravila i dužnosti te važnost slobode pojedinca i društva.</w:t>
            </w:r>
          </w:p>
        </w:tc>
        <w:tc>
          <w:tcPr>
            <w:tcW w:w="3249" w:type="dxa"/>
          </w:tcPr>
          <w:p w14:paraId="6BF3F013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791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Zaključuje o uzročno-</w:t>
            </w:r>
          </w:p>
          <w:p w14:paraId="084E000B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791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-posljedičnim vezama  nepoštivanja pravila i dužnosti te važnosti slobode pojedinca i društva.</w:t>
            </w:r>
          </w:p>
        </w:tc>
      </w:tr>
      <w:tr w:rsidR="005B6DCD" w:rsidRPr="005B6DCD" w14:paraId="3C90460F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2AB5550C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98C6C61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B266F7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11946851" w14:textId="77777777" w:rsidTr="005B6DCD">
        <w:tc>
          <w:tcPr>
            <w:tcW w:w="3249" w:type="dxa"/>
          </w:tcPr>
          <w:p w14:paraId="05DC8F16" w14:textId="77777777" w:rsidR="005B6DCD" w:rsidRPr="005B6DCD" w:rsidRDefault="005B6DCD" w:rsidP="005B6DCD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lastRenderedPageBreak/>
              <w:t xml:space="preserve">PID OŠ C.4.3. </w:t>
            </w:r>
          </w:p>
          <w:p w14:paraId="7969E61A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objašnjava povezanost prirodnoga i društvenoga okružja s gospodarstvom Republike Hrvatske.</w:t>
            </w:r>
          </w:p>
        </w:tc>
        <w:tc>
          <w:tcPr>
            <w:tcW w:w="6498" w:type="dxa"/>
            <w:gridSpan w:val="2"/>
          </w:tcPr>
          <w:p w14:paraId="6EAD6C9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povezanost prirodnoga i društvenoga okružja s gospodarskim djelatnostima u Republici Hrvatskoj. Objašnjava ulogu i utjecaj prirodnoga i društvenoga okružja na gospodarstvo Republike Hrvatske.</w:t>
            </w:r>
          </w:p>
          <w:p w14:paraId="0E2C4536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Prepoznaje važnost različitih zanimanja i djelatnosti i njihov utjecaj na gospodarstvo Republike Hrvatske.</w:t>
            </w:r>
          </w:p>
          <w:p w14:paraId="5367E66F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Objašnjava važnost poduzetnosti i inovativnosti za razvoj zajednice (i pojedinca) i uključuje se u aktivnosti koje ih promiču.</w:t>
            </w:r>
          </w:p>
          <w:p w14:paraId="5400048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Objašnjava i navodi primjere važnosti i vrijednosti rada za razvoj pojedinca i zajednice.</w:t>
            </w:r>
          </w:p>
          <w:p w14:paraId="1FBB28A2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Predlaže načine poboljšanja kvalitete života u zajednici.</w:t>
            </w:r>
          </w:p>
          <w:p w14:paraId="6A12840C" w14:textId="77777777" w:rsidR="005B6DCD" w:rsidRPr="005B6DCD" w:rsidRDefault="005B6DCD" w:rsidP="005B6DCD">
            <w:pPr>
              <w:tabs>
                <w:tab w:val="left" w:pos="1830"/>
              </w:tabs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6360BF36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 xml:space="preserve">Napomena: Gospodarstvo Republike Hrvatske spoznaje se istraživačkim pristupom i povezivanjem s gospodarstvom i djelatnostima ljudi zavičaja kako bi se izbjeglo navođenje i/ili reproduciranje činjenica te se o njemu promišlja u cjelini na način da učenik različitim postupcima istražuje odgovore na pitanja: Na koji su način povezane djelatnosti ljudi s prirodnim i društvenim okružjem u različitim dijelovima Republike Hrvatske (na primjerima bliskim iskustvu učenika)? Po čemu se razlikuju pojedini dijelovi Hrvatske, a po čemu su slični u odnosu na naš zavičaj kad govorimo o gospodarstvu i djelatnostima ljudi? Zašto su pojedine djelatnosti karakteristične i razvijenije u nekim područjima Republike Hrvatske, npr. poljoprivreda, stočarstvo, ribarstvo i šumarstvo, industrija, energetika, brodogradnja, i zašto su neke djelatnosti neovisne o okružju, npr. građevinarstvo, proizvodno obrtništvo, trgovina, promet, ugostiteljstvo? O kojim se djelatnostima ljudi danas najviše razgovara? Koje su djelatnosti tražene, na koji se </w:t>
            </w:r>
            <w:r w:rsidRPr="005B6DCD">
              <w:rPr>
                <w:rFonts w:cstheme="minorHAnsi"/>
                <w:color w:val="231F20"/>
                <w:shd w:val="clear" w:color="auto" w:fill="FFFFFF"/>
              </w:rPr>
              <w:lastRenderedPageBreak/>
              <w:t>način osposobljavamo za buduća zanimanja? Hoće li zanimanja ljudi biti jednaka u budućnosti kao i danas? Kako ću ja jednoga dana doprinijeti gospodarstvu? Vidim li svoju ulogu u razvoju svoga mjesta/zavičaja? Učenik se uključuje u rad Vijeća učenika preko predstavnika razreda.</w:t>
            </w:r>
          </w:p>
        </w:tc>
      </w:tr>
      <w:tr w:rsidR="005B6DCD" w:rsidRPr="005B6DCD" w14:paraId="18D3DAC4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05729BE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B6DCD" w:rsidRPr="005B6DCD" w14:paraId="3BE536A0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127C4F9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607460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0155388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6D32409A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29F8BB2E" w14:textId="77777777" w:rsidTr="005B6DCD">
        <w:tc>
          <w:tcPr>
            <w:tcW w:w="3249" w:type="dxa"/>
          </w:tcPr>
          <w:p w14:paraId="636D7A81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177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Uz pomoć povezuje prirodno i društveno okružje s gospodarskim djelatnostima u Republici Hrvatskoj te uz pomoć prepoznaje važnost poduzetnosti i inovativnosti te opisuje i navodi primjere odnosa prema radu.</w:t>
            </w:r>
          </w:p>
        </w:tc>
        <w:tc>
          <w:tcPr>
            <w:tcW w:w="3249" w:type="dxa"/>
          </w:tcPr>
          <w:p w14:paraId="7A0193A8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194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Povezuje prirodno i društveno okružje s gospodarskim djelatnostima u Republici Hrvatskoj te prepoznaje</w:t>
            </w:r>
          </w:p>
          <w:p w14:paraId="298A8A58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važnost poduzetnosti i inovativnosti i vrijednosti rada.</w:t>
            </w:r>
          </w:p>
        </w:tc>
        <w:tc>
          <w:tcPr>
            <w:tcW w:w="3249" w:type="dxa"/>
          </w:tcPr>
          <w:p w14:paraId="42EA249D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 w:line="264" w:lineRule="auto"/>
              <w:ind w:right="236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Opisuje povezanost prirodnoga i društvenoga okružja s gospodarstvom Republike Hrvatske te važnost poduzetnosti i inovativnosti</w:t>
            </w:r>
          </w:p>
          <w:p w14:paraId="2B8B824A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predlažući aktivnosti koje ih promiču te opisuje važnost i vrijednost rada.</w:t>
            </w:r>
          </w:p>
        </w:tc>
        <w:tc>
          <w:tcPr>
            <w:tcW w:w="3249" w:type="dxa"/>
          </w:tcPr>
          <w:p w14:paraId="22120FE6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7"/>
              <w:ind w:right="813"/>
              <w:jc w:val="both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Objašnjava povezanost prirodnoga i društvenoga okružja s gospodarstvom Republike Hrvatske te važnost poduzetnosti i inovativnosti kao i vrijednosti rada predlažući aktivnosti koje ih promiču.</w:t>
            </w:r>
          </w:p>
        </w:tc>
      </w:tr>
      <w:tr w:rsidR="005B6DCD" w:rsidRPr="005B6DCD" w14:paraId="0349CDD9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46319845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AB709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70C70A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6630F1AE" w14:textId="77777777" w:rsidTr="005B6DCD">
        <w:tc>
          <w:tcPr>
            <w:tcW w:w="3249" w:type="dxa"/>
          </w:tcPr>
          <w:p w14:paraId="416AACE3" w14:textId="77777777" w:rsidR="005B6DCD" w:rsidRPr="005B6DCD" w:rsidRDefault="005B6DCD" w:rsidP="005B6DCD">
            <w:pPr>
              <w:rPr>
                <w:rFonts w:cstheme="minorHAnsi"/>
                <w:b/>
                <w:bCs/>
                <w:color w:val="231F20"/>
                <w:shd w:val="clear" w:color="auto" w:fill="FFFFFF"/>
              </w:rPr>
            </w:pPr>
            <w:r w:rsidRPr="005B6DCD">
              <w:rPr>
                <w:rFonts w:cstheme="minorHAnsi"/>
                <w:b/>
                <w:bCs/>
                <w:color w:val="231F20"/>
                <w:shd w:val="clear" w:color="auto" w:fill="FFFFFF"/>
              </w:rPr>
              <w:t xml:space="preserve">PID OŠ D.4.1. </w:t>
            </w:r>
          </w:p>
          <w:p w14:paraId="34775D01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Učenik opisuje prijenos, pretvorbu i povezanost energije u životnim ciklusima i ciklusima tvari u prirodi.</w:t>
            </w:r>
          </w:p>
        </w:tc>
        <w:tc>
          <w:tcPr>
            <w:tcW w:w="6498" w:type="dxa"/>
            <w:gridSpan w:val="2"/>
          </w:tcPr>
          <w:p w14:paraId="6237C65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10C1667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Opisuje načine primjene energije koju hranom unosimo u svoj organizam. Opisuje da se zelene biljke koriste Sunčevom energijom pri čemu proizvode hranu i kisik.</w:t>
            </w:r>
          </w:p>
          <w:p w14:paraId="668532D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Navodi primjere hranidbenih odnosa organizama iz neposrednoga okoliša. Opisuje utjecaj različitih načina primjene energije na okoliš (primjeri zagađenja okoliša).</w:t>
            </w:r>
          </w:p>
          <w:p w14:paraId="1EFCE1E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Prepoznaje povezanost energije s promjenama stanja tvari i procesima.</w:t>
            </w:r>
          </w:p>
          <w:p w14:paraId="66738621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lastRenderedPageBreak/>
              <w:t>Opisuje utjecaj energije na život i rad ljudi i društva te istražuje kako se nekad živjelo s obzirom na izvore energije i povezuje to s važnim izumima tijekom povijesti.</w:t>
            </w:r>
          </w:p>
          <w:p w14:paraId="78ED7BB3" w14:textId="77777777" w:rsidR="005B6DCD" w:rsidRPr="005B6DCD" w:rsidRDefault="005B6DCD" w:rsidP="005B6DCD">
            <w:pPr>
              <w:tabs>
                <w:tab w:val="left" w:pos="1470"/>
              </w:tabs>
              <w:rPr>
                <w:rFonts w:eastAsia="Calibri" w:cstheme="minorHAnsi"/>
                <w:lang w:eastAsia="hr-HR"/>
              </w:rPr>
            </w:pPr>
            <w:r w:rsidRPr="005B6DCD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49AF687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lastRenderedPageBreak/>
              <w:t>Različiti primjeri načina prijenosa (toplina prelazi s jednoga tijela na drugo), pretvorbe (mijenja oblik) i povezanost energije u procesima rasta i razvoja živoga bića, u hranidbenim odnosima i kruženju vode u prirodi.</w:t>
            </w:r>
          </w:p>
          <w:p w14:paraId="69470FA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 xml:space="preserve">Upotreba energije koju hranom unosimo u svoj organizam npr. za zagrijavanje tijela, učenje, tjelesne aktivnosti i sl. Primjeri su </w:t>
            </w:r>
            <w:r w:rsidRPr="005B6DCD">
              <w:rPr>
                <w:rFonts w:eastAsia="Times New Roman" w:cstheme="minorHAnsi"/>
                <w:color w:val="231F20"/>
                <w:lang w:eastAsia="hr-HR"/>
              </w:rPr>
              <w:lastRenderedPageBreak/>
              <w:t>pohranjivanja energije: baterija, gomolj biljke, potkožno masno tkivo i sl. Prepoznaje i navodi povijesne primjere razvoja poznatih i bliskih izuma i njihovu važnost u razvoju tehnologije (npr. struja, telefon, žarulja...).</w:t>
            </w:r>
          </w:p>
        </w:tc>
      </w:tr>
      <w:tr w:rsidR="005B6DCD" w:rsidRPr="005B6DCD" w14:paraId="6E0E4722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7EB482E3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5B6DCD" w:rsidRPr="005B6DCD" w14:paraId="323B65F2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34CBC92E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8F1BDDC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D0D53B9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351BFE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5E867F77" w14:textId="77777777" w:rsidTr="005B6DCD">
        <w:tc>
          <w:tcPr>
            <w:tcW w:w="3249" w:type="dxa"/>
          </w:tcPr>
          <w:p w14:paraId="2BC2BFC5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Uz pomoć navodi primjer prijenosa, pretvorbe i povezanosti energije u životnim ciklusima i ciklusima tvari u prirodi.</w:t>
            </w:r>
          </w:p>
        </w:tc>
        <w:tc>
          <w:tcPr>
            <w:tcW w:w="3249" w:type="dxa"/>
          </w:tcPr>
          <w:p w14:paraId="6943ADA6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Navodi primjer prijenosa, pretvorbe i povezanosti energije u životnim ciklusima i ciklusima tvari u prirodi.</w:t>
            </w:r>
          </w:p>
        </w:tc>
        <w:tc>
          <w:tcPr>
            <w:tcW w:w="3249" w:type="dxa"/>
          </w:tcPr>
          <w:p w14:paraId="6469A546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Uz pomoć opisuje prijenos i pretvorbu energije te navodi primjer povezanosti energije u životnim ciklusima i ciklusima tvari u prirodi.</w:t>
            </w:r>
          </w:p>
        </w:tc>
        <w:tc>
          <w:tcPr>
            <w:tcW w:w="3249" w:type="dxa"/>
          </w:tcPr>
          <w:p w14:paraId="43F664D1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Opisuje prijenos i pretvorbu energije te navodi primjer povezanosti energije u životnim ciklusima i ciklusima tvari u prirodi.</w:t>
            </w:r>
          </w:p>
        </w:tc>
      </w:tr>
      <w:tr w:rsidR="005B6DCD" w:rsidRPr="005B6DCD" w14:paraId="09871C3E" w14:textId="77777777" w:rsidTr="005B6DCD">
        <w:tc>
          <w:tcPr>
            <w:tcW w:w="3249" w:type="dxa"/>
            <w:shd w:val="clear" w:color="auto" w:fill="BDD6EE" w:themeFill="accent5" w:themeFillTint="66"/>
          </w:tcPr>
          <w:p w14:paraId="68D4D46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7E4EA34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33F9999E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SADRŽAJ</w:t>
            </w:r>
          </w:p>
        </w:tc>
      </w:tr>
      <w:tr w:rsidR="005B6DCD" w:rsidRPr="005B6DCD" w14:paraId="1E6A5C63" w14:textId="77777777" w:rsidTr="005B6DCD">
        <w:tc>
          <w:tcPr>
            <w:tcW w:w="3249" w:type="dxa"/>
          </w:tcPr>
          <w:p w14:paraId="1F5321D6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PID OŠ A.B.C.D.4.1.</w:t>
            </w:r>
          </w:p>
          <w:p w14:paraId="5345C1C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Učenik uz usmjeravanje objašnjava rezultate vlastitih istraživanja prirode, prirodnih i/ili društvenih pojava i/ili različitih izvora informacija.</w:t>
            </w:r>
          </w:p>
          <w:p w14:paraId="362770CB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221EE780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Promatra i opisuje.</w:t>
            </w:r>
          </w:p>
          <w:p w14:paraId="16A3E57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Postavlja pitanja.</w:t>
            </w:r>
          </w:p>
          <w:p w14:paraId="28A75A34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Postavlja pretpostavke o očekivanim rezultatima.</w:t>
            </w:r>
          </w:p>
          <w:p w14:paraId="373C5169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Planira istraživanje (na koji način doći do odgovora).</w:t>
            </w:r>
          </w:p>
          <w:p w14:paraId="200BFEC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Provodi jednostavna istraživanja i prikuplja podatke.</w:t>
            </w:r>
          </w:p>
          <w:p w14:paraId="073A5677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Mjeri i očitava.</w:t>
            </w:r>
          </w:p>
          <w:p w14:paraId="6413C6D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Prikazuje i analizira podatke. Zaključuje.</w:t>
            </w:r>
          </w:p>
          <w:p w14:paraId="65C09F2A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Provjerava i uočava pogreške.</w:t>
            </w:r>
          </w:p>
          <w:p w14:paraId="29A705C5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Uočava novi problem.</w:t>
            </w:r>
          </w:p>
          <w:p w14:paraId="0795258B" w14:textId="77777777" w:rsidR="005B6DCD" w:rsidRPr="005B6DCD" w:rsidRDefault="005B6DCD" w:rsidP="005B6DCD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6DCD">
              <w:rPr>
                <w:rFonts w:eastAsia="Times New Roman" w:cstheme="minorHAnsi"/>
                <w:color w:val="231F20"/>
                <w:lang w:eastAsia="hr-HR"/>
              </w:rPr>
              <w:t>Slijedi etape istraživačkoga pristupa.</w:t>
            </w:r>
            <w:r w:rsidRPr="005B6DCD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7FCE0A34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  <w:color w:val="231F20"/>
                <w:shd w:val="clear" w:color="auto" w:fill="FFFFFF"/>
              </w:rPr>
              <w:t>Ostvaruje se putem sadržaja svih ostalih koncepata.</w:t>
            </w:r>
          </w:p>
        </w:tc>
      </w:tr>
      <w:tr w:rsidR="005B6DCD" w:rsidRPr="005B6DCD" w14:paraId="1780AF1A" w14:textId="77777777" w:rsidTr="005B6DCD">
        <w:tc>
          <w:tcPr>
            <w:tcW w:w="12996" w:type="dxa"/>
            <w:gridSpan w:val="4"/>
            <w:shd w:val="clear" w:color="auto" w:fill="BDD6EE" w:themeFill="accent5" w:themeFillTint="66"/>
          </w:tcPr>
          <w:p w14:paraId="7167003A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5B6DCD" w:rsidRPr="005B6DCD" w14:paraId="3EF27522" w14:textId="77777777" w:rsidTr="005B6DCD">
        <w:tc>
          <w:tcPr>
            <w:tcW w:w="3249" w:type="dxa"/>
            <w:shd w:val="clear" w:color="auto" w:fill="FFD966" w:themeFill="accent4" w:themeFillTint="99"/>
          </w:tcPr>
          <w:p w14:paraId="3ECA4001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0062BB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7C91FDF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9D86DA0" w14:textId="77777777" w:rsidR="005B6DCD" w:rsidRPr="005B6DCD" w:rsidRDefault="005B6DCD" w:rsidP="005B6DCD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eastAsia="Calibri" w:cstheme="minorHAnsi"/>
                <w:b/>
              </w:rPr>
              <w:t>IZNIMNA</w:t>
            </w:r>
          </w:p>
        </w:tc>
      </w:tr>
      <w:tr w:rsidR="005B6DCD" w:rsidRPr="005B6DCD" w14:paraId="60E1A606" w14:textId="77777777" w:rsidTr="005B6DCD">
        <w:tc>
          <w:tcPr>
            <w:tcW w:w="3249" w:type="dxa"/>
          </w:tcPr>
          <w:p w14:paraId="7684634E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ind w:right="91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 xml:space="preserve">Uz pomoć postavlja pitanja povezana s opaženim promjenama, koristi se opremom, mjeri, bilježi rezultate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te ih predstavlja.</w:t>
            </w:r>
          </w:p>
        </w:tc>
        <w:tc>
          <w:tcPr>
            <w:tcW w:w="3249" w:type="dxa"/>
          </w:tcPr>
          <w:p w14:paraId="4FE28BE4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Uz pomoć postavlja pitanja</w:t>
            </w:r>
          </w:p>
          <w:p w14:paraId="411D7AAD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t>povezana s opaženim</w:t>
            </w:r>
            <w:r w:rsidRPr="005B6DCD">
              <w:rPr>
                <w:rFonts w:cstheme="minorHAnsi"/>
                <w:spacing w:val="-15"/>
              </w:rPr>
              <w:t xml:space="preserve"> </w:t>
            </w:r>
            <w:r w:rsidRPr="005B6DCD">
              <w:rPr>
                <w:rFonts w:cstheme="minorHAnsi"/>
              </w:rPr>
              <w:t xml:space="preserve">promjenama, koristi se </w:t>
            </w:r>
            <w:r w:rsidRPr="005B6DCD">
              <w:rPr>
                <w:rFonts w:cstheme="minorHAnsi"/>
              </w:rPr>
              <w:lastRenderedPageBreak/>
              <w:t>opremom, mjeri, bilježi i opisuje rezultate te ih</w:t>
            </w:r>
            <w:r w:rsidRPr="005B6DCD">
              <w:rPr>
                <w:rFonts w:cstheme="minorHAnsi"/>
                <w:spacing w:val="-12"/>
              </w:rPr>
              <w:t xml:space="preserve"> </w:t>
            </w:r>
            <w:r w:rsidRPr="005B6DCD">
              <w:rPr>
                <w:rFonts w:cstheme="minorHAnsi"/>
              </w:rPr>
              <w:t>predstavlja.</w:t>
            </w:r>
          </w:p>
        </w:tc>
        <w:tc>
          <w:tcPr>
            <w:tcW w:w="3249" w:type="dxa"/>
          </w:tcPr>
          <w:p w14:paraId="22F81850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before="14" w:line="264" w:lineRule="auto"/>
              <w:rPr>
                <w:rFonts w:eastAsia="Times New Roman" w:cstheme="minorHAnsi"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 xml:space="preserve">Uz usmjeravanje postavlja pitanja povezana s opaženim  promjenama, koristi se opremom, mjeri, bilježi, </w:t>
            </w:r>
            <w:r w:rsidRPr="005B6DCD">
              <w:rPr>
                <w:rFonts w:eastAsia="Times New Roman" w:cstheme="minorHAnsi"/>
                <w:lang w:eastAsia="hr-HR" w:bidi="hr-HR"/>
              </w:rPr>
              <w:lastRenderedPageBreak/>
              <w:t>objašnjava i predstavlja rezultate</w:t>
            </w:r>
          </w:p>
          <w:p w14:paraId="22C98A42" w14:textId="77777777" w:rsidR="005B6DCD" w:rsidRPr="005B6DCD" w:rsidRDefault="005B6DCD" w:rsidP="005B6DCD">
            <w:pPr>
              <w:widowControl w:val="0"/>
              <w:autoSpaceDE w:val="0"/>
              <w:autoSpaceDN w:val="0"/>
              <w:spacing w:line="264" w:lineRule="auto"/>
              <w:ind w:left="114" w:right="450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5B6DCD">
              <w:rPr>
                <w:rFonts w:eastAsia="Times New Roman" w:cstheme="minorHAnsi"/>
                <w:lang w:eastAsia="hr-HR" w:bidi="hr-HR"/>
              </w:rPr>
              <w:t>istraživanja prirode,  prirodnih ili društvenih  pojava i/ili različitih izvora informacija.</w:t>
            </w:r>
          </w:p>
        </w:tc>
        <w:tc>
          <w:tcPr>
            <w:tcW w:w="3249" w:type="dxa"/>
          </w:tcPr>
          <w:p w14:paraId="28C9CD9C" w14:textId="77777777" w:rsidR="005B6DCD" w:rsidRPr="005B6DCD" w:rsidRDefault="005B6DCD" w:rsidP="005B6DCD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5B6DCD">
              <w:rPr>
                <w:rFonts w:cstheme="minorHAnsi"/>
              </w:rPr>
              <w:lastRenderedPageBreak/>
              <w:t xml:space="preserve">Uz usmjeravanje oblikuje pitanja, koristi se opremom, mjeri, bilježi, objašnjava i uspoređuje svoje rezultate istraživanja s drugima i </w:t>
            </w:r>
            <w:r w:rsidRPr="005B6DCD">
              <w:rPr>
                <w:rFonts w:cstheme="minorHAnsi"/>
              </w:rPr>
              <w:lastRenderedPageBreak/>
              <w:t>na osnovi toga procjenjuje vlastiti rad te predstavlja rezultate.</w:t>
            </w:r>
          </w:p>
        </w:tc>
      </w:tr>
    </w:tbl>
    <w:p w14:paraId="4BAB118A" w14:textId="71931E26" w:rsidR="005B6DCD" w:rsidRDefault="005B6DCD" w:rsidP="005B6DCD">
      <w:pPr>
        <w:rPr>
          <w:rFonts w:cstheme="minorHAnsi"/>
        </w:rPr>
      </w:pPr>
    </w:p>
    <w:p w14:paraId="07098027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3508"/>
        <w:rPr>
          <w:rFonts w:ascii="Cambria" w:eastAsia="Cambria" w:hAnsi="Cambria" w:cs="Cambria"/>
          <w:color w:val="000000"/>
          <w:sz w:val="24"/>
          <w:szCs w:val="24"/>
        </w:rPr>
      </w:pPr>
      <w:r w:rsidRPr="00F93E01">
        <w:rPr>
          <w:rFonts w:ascii="Cambria" w:eastAsia="Cambria" w:hAnsi="Cambria" w:cs="Cambria"/>
          <w:color w:val="000000"/>
          <w:sz w:val="24"/>
          <w:szCs w:val="24"/>
        </w:rPr>
        <w:t>Skala bodova za pisane radove:</w:t>
      </w:r>
    </w:p>
    <w:p w14:paraId="1286002F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350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0 - </w:t>
      </w:r>
      <w:r>
        <w:rPr>
          <w:rFonts w:ascii="Cambria" w:eastAsia="Cambria" w:hAnsi="Cambria" w:cs="Cambria"/>
          <w:sz w:val="24"/>
          <w:szCs w:val="24"/>
        </w:rPr>
        <w:t>49</w:t>
      </w:r>
      <w:r>
        <w:rPr>
          <w:rFonts w:ascii="Cambria" w:eastAsia="Cambria" w:hAnsi="Cambria" w:cs="Cambria"/>
          <w:color w:val="000000"/>
          <w:sz w:val="24"/>
          <w:szCs w:val="24"/>
        </w:rPr>
        <w:t>% - nedovoljan (1)</w:t>
      </w:r>
    </w:p>
    <w:p w14:paraId="39C1BE67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44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>% – 6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color w:val="000000"/>
          <w:sz w:val="24"/>
          <w:szCs w:val="24"/>
        </w:rPr>
        <w:t>% - dovoljan (2)</w:t>
      </w:r>
    </w:p>
    <w:p w14:paraId="58B23927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358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% – 7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color w:val="000000"/>
          <w:sz w:val="24"/>
          <w:szCs w:val="24"/>
        </w:rPr>
        <w:t>% - dobar (3)</w:t>
      </w:r>
    </w:p>
    <w:p w14:paraId="48476ECD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80</w:t>
      </w:r>
      <w:r>
        <w:rPr>
          <w:rFonts w:ascii="Cambria" w:eastAsia="Cambria" w:hAnsi="Cambria" w:cs="Cambria"/>
          <w:color w:val="000000"/>
          <w:sz w:val="24"/>
          <w:szCs w:val="24"/>
        </w:rPr>
        <w:t>% – 90% - vrlo dobar (4)</w:t>
      </w:r>
    </w:p>
    <w:p w14:paraId="77727BF2" w14:textId="77777777" w:rsidR="00F93E01" w:rsidRDefault="00F93E01" w:rsidP="00F93E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346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91%– 100% - odličan (5)</w:t>
      </w:r>
    </w:p>
    <w:p w14:paraId="33F89310" w14:textId="622E9F02" w:rsidR="00F93E01" w:rsidRDefault="00F93E01" w:rsidP="005B6DCD">
      <w:pPr>
        <w:rPr>
          <w:rFonts w:cstheme="minorHAnsi"/>
        </w:rPr>
      </w:pPr>
    </w:p>
    <w:p w14:paraId="3196F388" w14:textId="77777777" w:rsidR="00F93E01" w:rsidRPr="005B6DCD" w:rsidRDefault="00F93E01" w:rsidP="005B6DCD">
      <w:pPr>
        <w:rPr>
          <w:rFonts w:cstheme="minorHAnsi"/>
        </w:rPr>
      </w:pPr>
    </w:p>
    <w:p w14:paraId="6B4C8E30" w14:textId="77777777" w:rsidR="00CB5624" w:rsidRPr="00BC48D5" w:rsidRDefault="00CB5624" w:rsidP="00CB5624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hr-HR"/>
        </w:rPr>
      </w:pPr>
      <w:r w:rsidRPr="00BC48D5">
        <w:rPr>
          <w:rFonts w:cstheme="minorHAnsi"/>
          <w:b/>
          <w:bCs/>
          <w:sz w:val="28"/>
          <w:szCs w:val="28"/>
          <w:lang w:eastAsia="hr-HR"/>
        </w:rPr>
        <w:t>LIKOVNA KULTURA – 4. RAZRED OSNOVNE ŠKOLE</w:t>
      </w:r>
    </w:p>
    <w:p w14:paraId="72F7B069" w14:textId="77777777" w:rsidR="00CB5624" w:rsidRPr="00BC48D5" w:rsidRDefault="00CB5624" w:rsidP="00CB5624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Reetkatablice"/>
        <w:tblW w:w="12995" w:type="dxa"/>
        <w:tblLook w:val="04A0" w:firstRow="1" w:lastRow="0" w:firstColumn="1" w:lastColumn="0" w:noHBand="0" w:noVBand="1"/>
      </w:tblPr>
      <w:tblGrid>
        <w:gridCol w:w="3248"/>
        <w:gridCol w:w="3249"/>
        <w:gridCol w:w="3249"/>
        <w:gridCol w:w="3249"/>
      </w:tblGrid>
      <w:tr w:rsidR="00CB5624" w:rsidRPr="00BC48D5" w14:paraId="3F3F354B" w14:textId="77777777" w:rsidTr="00C71238">
        <w:tc>
          <w:tcPr>
            <w:tcW w:w="3248" w:type="dxa"/>
            <w:shd w:val="clear" w:color="auto" w:fill="BDD6EE" w:themeFill="accent5" w:themeFillTint="66"/>
          </w:tcPr>
          <w:p w14:paraId="2337986B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6DF067B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5086CB5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CB5624" w:rsidRPr="00BC48D5" w14:paraId="09714F06" w14:textId="77777777" w:rsidTr="00C71238">
        <w:tc>
          <w:tcPr>
            <w:tcW w:w="3248" w:type="dxa"/>
          </w:tcPr>
          <w:p w14:paraId="76EC5A68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A.4.1.</w:t>
            </w:r>
          </w:p>
          <w:p w14:paraId="645531A7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likovnim i vizualnim izražavanjem interpretira različite sadržaje.</w:t>
            </w:r>
          </w:p>
          <w:p w14:paraId="335EC6D5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5FEBA2F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u stvaralačkom procesu i izražavanju:</w:t>
            </w:r>
          </w:p>
          <w:p w14:paraId="283990FD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437C13AD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iskustvo usmjerenog opažanja</w:t>
            </w:r>
          </w:p>
          <w:p w14:paraId="0A0B9E8E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</w:t>
            </w:r>
            <w:r w:rsidRPr="00BC48D5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t>koristi doživljaj temeljen na osjećajima, iskustvu, mislima i informacijama</w:t>
            </w:r>
          </w:p>
          <w:p w14:paraId="7ACE64BB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– koristi slobodne asocijacije te razlikuje doslovne (stereotipi i šablone) i udaljene slobodne asocijacije (originalna rješenja i ideje).</w:t>
            </w:r>
          </w:p>
          <w:p w14:paraId="5AFB4E25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75F1D727" w14:textId="77777777" w:rsidR="00CB5624" w:rsidRPr="00BC48D5" w:rsidRDefault="00CB5624" w:rsidP="00C71238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</w:tcPr>
          <w:p w14:paraId="59D7DAB8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Učenik, u stvaralačkom procesu i izražavanju koristi likovni jezik tako da kreće od doživljaja cjeline prema detalju.</w:t>
            </w:r>
          </w:p>
          <w:p w14:paraId="48EE9FE2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Obvezni likovni pojmovi:</w:t>
            </w:r>
          </w:p>
          <w:p w14:paraId="05786F2E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Različiti načini grupiranja točaka i crta (rasteri, skupljeno i raspršeno).</w:t>
            </w:r>
          </w:p>
          <w:p w14:paraId="784DF586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 xml:space="preserve">Čistoća boje;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valeri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 boja; simbolika i asocijativnost boja. Nijanse boje.</w:t>
            </w:r>
          </w:p>
          <w:p w14:paraId="61D11043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Različite vrste površina (umjetnička djela i okolina).</w:t>
            </w:r>
          </w:p>
          <w:p w14:paraId="2C69BA79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Različiti odnosi mase i prostora.</w:t>
            </w:r>
          </w:p>
          <w:p w14:paraId="6F238F84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Kromatsko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 – akromatski kontrast.</w:t>
            </w:r>
          </w:p>
          <w:p w14:paraId="4245B9CF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Jedinstvo. Dominacija.</w:t>
            </w:r>
          </w:p>
          <w:p w14:paraId="07F6019C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Kompozicija i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rekompozicija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 na plohi i u prostoru.</w:t>
            </w:r>
          </w:p>
          <w:p w14:paraId="03A8751F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odgovara likovnim i vizualnim izražavanjem na razne vrste poticaja:</w:t>
            </w:r>
          </w:p>
          <w:p w14:paraId="70A1E99F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osobni sadržaji (osjećaji, misli, iskustva, stavovi i vrijednosti)</w:t>
            </w:r>
          </w:p>
          <w:p w14:paraId="0E8C5DEB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sadržaji likovne/vizualne umjetnosti ili sadržaji/izraz drugih umjetničkih područja</w:t>
            </w:r>
          </w:p>
          <w:p w14:paraId="39FBBC3D" w14:textId="77777777" w:rsidR="00CB5624" w:rsidRPr="00BC48D5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sadržaji iz svakodnevnog života i neposredne okoline (informacije).</w:t>
            </w:r>
          </w:p>
        </w:tc>
      </w:tr>
      <w:tr w:rsidR="00CB5624" w:rsidRPr="00BC48D5" w14:paraId="75D75D8C" w14:textId="77777777" w:rsidTr="00C71238">
        <w:tc>
          <w:tcPr>
            <w:tcW w:w="12995" w:type="dxa"/>
            <w:gridSpan w:val="4"/>
            <w:shd w:val="clear" w:color="auto" w:fill="BDD6EE" w:themeFill="accent5" w:themeFillTint="66"/>
          </w:tcPr>
          <w:p w14:paraId="5AF14B01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CB5624" w:rsidRPr="00BC48D5" w14:paraId="3E77D175" w14:textId="77777777" w:rsidTr="00C71238">
        <w:tc>
          <w:tcPr>
            <w:tcW w:w="3248" w:type="dxa"/>
            <w:shd w:val="clear" w:color="auto" w:fill="FFD966" w:themeFill="accent4" w:themeFillTint="99"/>
          </w:tcPr>
          <w:p w14:paraId="622CAB2F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6B0167E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C5BD99C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3AB7F67C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CB5624" w:rsidRPr="00BC48D5" w14:paraId="52634873" w14:textId="77777777" w:rsidTr="00C71238">
        <w:tc>
          <w:tcPr>
            <w:tcW w:w="3248" w:type="dxa"/>
            <w:shd w:val="clear" w:color="auto" w:fill="auto"/>
          </w:tcPr>
          <w:p w14:paraId="15AB4A40" w14:textId="77777777" w:rsidR="00CB5624" w:rsidRPr="00BC48D5" w:rsidRDefault="00CB5624" w:rsidP="00C71238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Uz pomoć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674C3D6F" w14:textId="77777777" w:rsidR="00CB5624" w:rsidRPr="00BC48D5" w:rsidRDefault="00CB5624" w:rsidP="00C71238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Uz posredovanje učitelja, učenik producira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72DDB066" w14:textId="77777777" w:rsidR="00CB5624" w:rsidRPr="00BC48D5" w:rsidRDefault="00CB5624" w:rsidP="00C71238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Učenik samostalno stvara više ideja i odabire onu koja najbolje izražava njegove osjećaje, misli i iskustva u likovnim materijalima i vizualnim medijima pomoću likovnog jezika.</w:t>
            </w:r>
          </w:p>
        </w:tc>
        <w:tc>
          <w:tcPr>
            <w:tcW w:w="3249" w:type="dxa"/>
            <w:shd w:val="clear" w:color="auto" w:fill="auto"/>
          </w:tcPr>
          <w:p w14:paraId="3DC53A88" w14:textId="77777777" w:rsidR="00CB5624" w:rsidRPr="00BC48D5" w:rsidRDefault="00CB5624" w:rsidP="00C71238">
            <w:pPr>
              <w:rPr>
                <w:rFonts w:eastAsia="Calibri" w:cstheme="minorHAnsi"/>
                <w:b/>
              </w:rPr>
            </w:pPr>
            <w:r w:rsidRPr="00BC48D5">
              <w:rPr>
                <w:rFonts w:cstheme="minorHAnsi"/>
              </w:rPr>
              <w:t>Učenik samostalno i samoinicijativno stvara više ideja i odabire onu koja najbolje izražava njegove osjećaje, misli i iskustva u likovnim materijalima i vizualnim medijima pomoću likovnog jezika.</w:t>
            </w:r>
          </w:p>
        </w:tc>
      </w:tr>
      <w:tr w:rsidR="00CB5624" w:rsidRPr="00BC48D5" w14:paraId="5EA4E084" w14:textId="77777777" w:rsidTr="00C71238">
        <w:tc>
          <w:tcPr>
            <w:tcW w:w="3248" w:type="dxa"/>
            <w:shd w:val="clear" w:color="auto" w:fill="BDD6EE" w:themeFill="accent5" w:themeFillTint="66"/>
          </w:tcPr>
          <w:p w14:paraId="45DF43D6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13A3D57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524FE8DA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CB5624" w:rsidRPr="00BC48D5" w14:paraId="70ED6F78" w14:textId="77777777" w:rsidTr="00C71238">
        <w:tc>
          <w:tcPr>
            <w:tcW w:w="3248" w:type="dxa"/>
          </w:tcPr>
          <w:p w14:paraId="76460250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OŠ LK A.4.2.</w:t>
            </w:r>
          </w:p>
          <w:p w14:paraId="76D3B982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demonstrira fine motoričke vještine upotrebom različitih likovnih materijala i postupaka u vlastitom likovnom izražavanju.</w:t>
            </w:r>
          </w:p>
          <w:p w14:paraId="3380B992" w14:textId="77777777" w:rsidR="00CB5624" w:rsidRPr="00BC48D5" w:rsidRDefault="00CB5624" w:rsidP="00C71238">
            <w:pPr>
              <w:ind w:firstLine="708"/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6C5BEDED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istražuje likovne materijale i postupke u svrhu izrade likovnog uratka.</w:t>
            </w:r>
          </w:p>
          <w:p w14:paraId="1DC39FC6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Uočava i izražava osobitosti likovnih materijala i postupaka pri njihovoj upotrebi.</w:t>
            </w:r>
          </w:p>
          <w:p w14:paraId="74D54060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Demonstrira fine motoričke vještine (preciznost, usredotočenje, koordinacija prstiju i očiju, sitni pokreti).</w:t>
            </w:r>
          </w:p>
          <w:p w14:paraId="34138DB9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6D30CCF1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koristi neke od predloženih likovnih materijala i tehnika:</w:t>
            </w:r>
          </w:p>
          <w:p w14:paraId="0433387C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Crtački: olovka, ugljen, kreda, flomaster, tuš, pero, kist, lavirani tuš.</w:t>
            </w:r>
          </w:p>
          <w:p w14:paraId="3C0A9522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Slikarski: akvarel, gvaš, tempere, pastel, flomasteri, kolaž papir, kolaž iz časopisa.</w:t>
            </w:r>
          </w:p>
          <w:p w14:paraId="7D081A01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Prostorno-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plastički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: glina,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glinamol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>, papir-plastika, ambalaža i drugi materijali, aluminijska folija, kaširani papir (papir mâšé), žica.</w:t>
            </w:r>
          </w:p>
          <w:p w14:paraId="3ADAA4B4" w14:textId="77777777" w:rsidR="00CB5624" w:rsidRPr="00BC48D5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Grafički: </w:t>
            </w:r>
            <w:proofErr w:type="spellStart"/>
            <w:r w:rsidRPr="00B30EAC">
              <w:rPr>
                <w:rFonts w:eastAsia="Times New Roman" w:cstheme="minorHAnsi"/>
                <w:color w:val="231F20"/>
                <w:lang w:eastAsia="hr-HR"/>
              </w:rPr>
              <w:t>monotipija</w:t>
            </w:r>
            <w:proofErr w:type="spellEnd"/>
            <w:r w:rsidRPr="00B30EAC">
              <w:rPr>
                <w:rFonts w:eastAsia="Times New Roman" w:cstheme="minorHAnsi"/>
                <w:color w:val="231F20"/>
                <w:lang w:eastAsia="hr-HR"/>
              </w:rPr>
              <w:t>, kartonski tisak.</w:t>
            </w:r>
          </w:p>
        </w:tc>
      </w:tr>
      <w:tr w:rsidR="00CB5624" w:rsidRPr="00BC48D5" w14:paraId="53B7A92C" w14:textId="77777777" w:rsidTr="00C71238">
        <w:tc>
          <w:tcPr>
            <w:tcW w:w="12995" w:type="dxa"/>
            <w:gridSpan w:val="4"/>
            <w:shd w:val="clear" w:color="auto" w:fill="BDD6EE" w:themeFill="accent5" w:themeFillTint="66"/>
          </w:tcPr>
          <w:p w14:paraId="5FDA45E1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B5624" w:rsidRPr="00BC48D5" w14:paraId="318127CA" w14:textId="77777777" w:rsidTr="00C71238">
        <w:tc>
          <w:tcPr>
            <w:tcW w:w="3248" w:type="dxa"/>
            <w:shd w:val="clear" w:color="auto" w:fill="FFD966" w:themeFill="accent4" w:themeFillTint="99"/>
          </w:tcPr>
          <w:p w14:paraId="47E1CE0E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CAADD75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1FE9A57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F739E00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CB5624" w:rsidRPr="00BC48D5" w14:paraId="21F85E26" w14:textId="77777777" w:rsidTr="00C71238">
        <w:tc>
          <w:tcPr>
            <w:tcW w:w="3248" w:type="dxa"/>
          </w:tcPr>
          <w:p w14:paraId="42E04D4B" w14:textId="77777777" w:rsidR="00CB5624" w:rsidRPr="00BC48D5" w:rsidRDefault="00CB5624" w:rsidP="00C71238">
            <w:pPr>
              <w:pStyle w:val="TableParagraph"/>
              <w:ind w:right="16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 rada. 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32021914" w14:textId="77777777" w:rsidR="00CB5624" w:rsidRPr="00BC48D5" w:rsidRDefault="00CB5624" w:rsidP="00C71238">
            <w:pPr>
              <w:pStyle w:val="TableParagraph"/>
              <w:ind w:right="104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 rada povremeno istražujući postupke i mogućnosti tehnika. Pokazuje nizak stupanj preciznosti, djelomične kontrole materijala i izvedbe s minimumom detalja.</w:t>
            </w:r>
          </w:p>
        </w:tc>
        <w:tc>
          <w:tcPr>
            <w:tcW w:w="3249" w:type="dxa"/>
          </w:tcPr>
          <w:p w14:paraId="1588DE26" w14:textId="77777777" w:rsidR="00CB5624" w:rsidRPr="00BC48D5" w:rsidRDefault="00CB5624" w:rsidP="00C71238">
            <w:pPr>
              <w:pStyle w:val="TableParagraph"/>
              <w:ind w:right="16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 rada povremeno</w:t>
            </w:r>
          </w:p>
          <w:p w14:paraId="3EBF0F07" w14:textId="77777777" w:rsidR="00CB5624" w:rsidRPr="00BC48D5" w:rsidRDefault="00CB5624" w:rsidP="00C71238">
            <w:pPr>
              <w:pStyle w:val="TableParagraph"/>
              <w:ind w:right="168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t>istražujući postupke i mogućnosti tehnika. Pokazuje preciznost, detaljnost i dosljednost izvedbe.</w:t>
            </w:r>
          </w:p>
        </w:tc>
        <w:tc>
          <w:tcPr>
            <w:tcW w:w="3249" w:type="dxa"/>
          </w:tcPr>
          <w:p w14:paraId="42B0545D" w14:textId="77777777" w:rsidR="00CB5624" w:rsidRPr="00BC48D5" w:rsidRDefault="00CB5624" w:rsidP="00C71238">
            <w:pPr>
              <w:pStyle w:val="TableParagraph"/>
              <w:ind w:right="99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uporabljuje likovne materijale i postupke u svrhu izrade svog likovnog</w:t>
            </w:r>
            <w:r w:rsidRPr="00BC48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rada</w:t>
            </w:r>
          </w:p>
          <w:p w14:paraId="01A13EF1" w14:textId="77777777" w:rsidR="00CB5624" w:rsidRPr="00BC48D5" w:rsidRDefault="00CB5624" w:rsidP="00C71238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istražujući postupke i mogućnosti tehnika. Pokazuje preciznost, detaljnost i dosljednost izvedbe.</w:t>
            </w:r>
          </w:p>
        </w:tc>
      </w:tr>
      <w:tr w:rsidR="00CB5624" w:rsidRPr="00BC48D5" w14:paraId="685E26BF" w14:textId="77777777" w:rsidTr="00C71238">
        <w:tc>
          <w:tcPr>
            <w:tcW w:w="3248" w:type="dxa"/>
            <w:shd w:val="clear" w:color="auto" w:fill="BDD6EE" w:themeFill="accent5" w:themeFillTint="66"/>
          </w:tcPr>
          <w:p w14:paraId="50408CEE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576B637C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4DD4661C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CB5624" w:rsidRPr="00BC48D5" w14:paraId="670F56E3" w14:textId="77777777" w:rsidTr="00C71238">
        <w:tc>
          <w:tcPr>
            <w:tcW w:w="3248" w:type="dxa"/>
          </w:tcPr>
          <w:p w14:paraId="7F0160C6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  <w:bCs/>
                <w:lang w:eastAsia="hr-HR"/>
              </w:rPr>
              <w:t xml:space="preserve">OŠ LK A.4.3. </w:t>
            </w:r>
          </w:p>
          <w:p w14:paraId="72EA81A4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 xml:space="preserve">Učenik u vlastitome radu koristi tehničke i izražajne mogućnosti </w:t>
            </w:r>
            <w:proofErr w:type="spellStart"/>
            <w:r w:rsidRPr="00BC48D5">
              <w:rPr>
                <w:rFonts w:cstheme="minorHAnsi"/>
                <w:color w:val="231F20"/>
                <w:shd w:val="clear" w:color="auto" w:fill="FFFFFF"/>
              </w:rPr>
              <w:t>novomedijskih</w:t>
            </w:r>
            <w:proofErr w:type="spellEnd"/>
            <w:r w:rsidRPr="00BC48D5">
              <w:rPr>
                <w:rFonts w:cstheme="minorHAnsi"/>
                <w:color w:val="231F20"/>
                <w:shd w:val="clear" w:color="auto" w:fill="FFFFFF"/>
              </w:rPr>
              <w:t xml:space="preserve"> tehnologija.</w:t>
            </w:r>
          </w:p>
        </w:tc>
        <w:tc>
          <w:tcPr>
            <w:tcW w:w="6498" w:type="dxa"/>
            <w:gridSpan w:val="2"/>
          </w:tcPr>
          <w:p w14:paraId="297C5835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2250A4D3" w14:textId="77777777" w:rsidR="00CB5624" w:rsidRPr="00BC48D5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zabilježene sadržaje interpretira u vlastitom vizualnom radu.</w:t>
            </w:r>
          </w:p>
        </w:tc>
        <w:tc>
          <w:tcPr>
            <w:tcW w:w="3249" w:type="dxa"/>
          </w:tcPr>
          <w:p w14:paraId="0ACFF5A4" w14:textId="77777777" w:rsidR="00CB5624" w:rsidRPr="00BC48D5" w:rsidRDefault="00CB5624" w:rsidP="00C71238">
            <w:pPr>
              <w:rPr>
                <w:rFonts w:eastAsia="Calibri" w:cstheme="minorHAnsi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Kadar; plan; kompozicija i neki od likovnih pojmova predviđenih ishodom A.4.1.</w:t>
            </w:r>
          </w:p>
        </w:tc>
      </w:tr>
      <w:tr w:rsidR="00CB5624" w:rsidRPr="00BC48D5" w14:paraId="5BEE5C37" w14:textId="77777777" w:rsidTr="00C71238">
        <w:tc>
          <w:tcPr>
            <w:tcW w:w="12995" w:type="dxa"/>
            <w:gridSpan w:val="4"/>
            <w:shd w:val="clear" w:color="auto" w:fill="BDD6EE" w:themeFill="accent5" w:themeFillTint="66"/>
          </w:tcPr>
          <w:p w14:paraId="52853927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B5624" w:rsidRPr="00BC48D5" w14:paraId="588D2754" w14:textId="77777777" w:rsidTr="00C71238">
        <w:tc>
          <w:tcPr>
            <w:tcW w:w="3248" w:type="dxa"/>
            <w:shd w:val="clear" w:color="auto" w:fill="FFD966" w:themeFill="accent4" w:themeFillTint="99"/>
          </w:tcPr>
          <w:p w14:paraId="62549C05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lastRenderedPageBreak/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62F25730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607B172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02F1031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CB5624" w:rsidRPr="00BC48D5" w14:paraId="28F930A4" w14:textId="77777777" w:rsidTr="00C71238">
        <w:tc>
          <w:tcPr>
            <w:tcW w:w="3248" w:type="dxa"/>
          </w:tcPr>
          <w:p w14:paraId="3A2AA159" w14:textId="77777777" w:rsidR="00CB5624" w:rsidRPr="00BC48D5" w:rsidRDefault="00CB5624" w:rsidP="00C71238">
            <w:pPr>
              <w:pStyle w:val="TableParagraph"/>
              <w:ind w:right="97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Uz pomoć učitelja, učenik</w:t>
            </w:r>
          </w:p>
          <w:p w14:paraId="107CB963" w14:textId="77777777" w:rsidR="00CB5624" w:rsidRPr="00BC48D5" w:rsidRDefault="00CB5624" w:rsidP="00C71238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primjenjuje osnovne izražajne mogućnosti likovnog jezika i bilježi sadržaja iz vlastite okoline digitalnom foto kamerom.</w:t>
            </w:r>
          </w:p>
        </w:tc>
        <w:tc>
          <w:tcPr>
            <w:tcW w:w="3249" w:type="dxa"/>
          </w:tcPr>
          <w:p w14:paraId="1BE0CD94" w14:textId="77777777" w:rsidR="00CB5624" w:rsidRPr="00BC48D5" w:rsidRDefault="00CB5624" w:rsidP="00C71238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Uz posredovanje učitelja, učitelj primjenjuje osnovne izražajne mogućnosti likovnog jezika pri bilježenju sadržaja iz vlastite okoline digitalnom foto kamerom.</w:t>
            </w:r>
          </w:p>
        </w:tc>
        <w:tc>
          <w:tcPr>
            <w:tcW w:w="3249" w:type="dxa"/>
          </w:tcPr>
          <w:p w14:paraId="1A3B6C9A" w14:textId="77777777" w:rsidR="00CB5624" w:rsidRPr="00BC48D5" w:rsidRDefault="00CB5624" w:rsidP="00C71238">
            <w:pPr>
              <w:pStyle w:val="TableParagraph"/>
              <w:ind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BC48D5">
              <w:rPr>
                <w:rFonts w:asciiTheme="minorHAnsi" w:hAnsiTheme="minorHAnsi" w:cstheme="minorHAnsi"/>
              </w:rPr>
              <w:t>Učenik samostalno odabire i digitalnom foto kamerom bilježi sadržaje iz vlastite okoline koristeći izražajne mogućnosti likovnog jezika.</w:t>
            </w:r>
          </w:p>
        </w:tc>
        <w:tc>
          <w:tcPr>
            <w:tcW w:w="3249" w:type="dxa"/>
          </w:tcPr>
          <w:p w14:paraId="74C20E82" w14:textId="77777777" w:rsidR="00CB5624" w:rsidRPr="00BC48D5" w:rsidRDefault="00CB5624" w:rsidP="00C71238">
            <w:pPr>
              <w:pStyle w:val="TableParagraph"/>
              <w:ind w:right="140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odabire i digitalnom foto kamerom bilježi sadržaje iz vlastite okoline</w:t>
            </w:r>
          </w:p>
          <w:p w14:paraId="53B384C4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>koristeći izražajne mogućnosti likovnog jezika u odmaku od uobičajenih rješenja.</w:t>
            </w:r>
          </w:p>
        </w:tc>
      </w:tr>
      <w:tr w:rsidR="00CB5624" w:rsidRPr="00BC48D5" w14:paraId="41ECC356" w14:textId="77777777" w:rsidTr="00C71238">
        <w:tc>
          <w:tcPr>
            <w:tcW w:w="3248" w:type="dxa"/>
            <w:shd w:val="clear" w:color="auto" w:fill="BDD6EE" w:themeFill="accent5" w:themeFillTint="66"/>
          </w:tcPr>
          <w:p w14:paraId="7ACBCA75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7722E442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09BBEA0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CB5624" w:rsidRPr="00BC48D5" w14:paraId="79443D34" w14:textId="77777777" w:rsidTr="00C71238">
        <w:tc>
          <w:tcPr>
            <w:tcW w:w="3248" w:type="dxa"/>
          </w:tcPr>
          <w:p w14:paraId="330E9176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B.4.1.</w:t>
            </w:r>
          </w:p>
          <w:p w14:paraId="50EF1FD4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analizira likovno i vizualno umjetničko djelo povezujući osobni doživljaj, likovni jezik i tematski sadržaj djela.</w:t>
            </w:r>
          </w:p>
          <w:p w14:paraId="00A4D831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F0690EA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osobni doživljaj djela i povezuje ga s vlastitim osjećajima, iskustvom i mislima.</w:t>
            </w:r>
          </w:p>
          <w:p w14:paraId="49F234EE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</w:t>
            </w:r>
          </w:p>
          <w:p w14:paraId="6BE55E2F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materijale i postupke</w:t>
            </w:r>
          </w:p>
          <w:p w14:paraId="595B151A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likovne elemente i kompozicijska načela</w:t>
            </w:r>
          </w:p>
          <w:p w14:paraId="1645732B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tematski sadržaj djela (motiv, teme, asocijacije).</w:t>
            </w:r>
          </w:p>
          <w:p w14:paraId="0160019B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5B2A47A3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  <w:p w14:paraId="000B1821" w14:textId="77777777" w:rsidR="00CB5624" w:rsidRPr="00BC48D5" w:rsidRDefault="00CB5624" w:rsidP="00C71238">
            <w:pPr>
              <w:tabs>
                <w:tab w:val="left" w:pos="1545"/>
              </w:tabs>
              <w:rPr>
                <w:rFonts w:eastAsia="Calibri" w:cstheme="minorHAnsi"/>
                <w:lang w:eastAsia="hr-HR"/>
              </w:rPr>
            </w:pPr>
            <w:r w:rsidRPr="00BC48D5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44A955BF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2F4B5D3A" w14:textId="77777777" w:rsidR="00CB5624" w:rsidRPr="00BC48D5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Tijekom treće i četvrte godine učenja u neposrednome susretu, u stvarnome prostoru, učenik upoznaje i istražuje barem jedan od navedenih tipova spomenika: skulptura u javnome prostoru, elementi grada i sela, lokaliteta ili pojedinačnih arhitektonskih objekata.</w:t>
            </w:r>
          </w:p>
        </w:tc>
      </w:tr>
      <w:tr w:rsidR="00CB5624" w:rsidRPr="00BC48D5" w14:paraId="20ED1F05" w14:textId="77777777" w:rsidTr="00C71238">
        <w:tc>
          <w:tcPr>
            <w:tcW w:w="12995" w:type="dxa"/>
            <w:gridSpan w:val="4"/>
            <w:shd w:val="clear" w:color="auto" w:fill="BDD6EE" w:themeFill="accent5" w:themeFillTint="66"/>
          </w:tcPr>
          <w:p w14:paraId="49ECEA80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B5624" w:rsidRPr="00BC48D5" w14:paraId="18C88DBA" w14:textId="77777777" w:rsidTr="00C71238">
        <w:tc>
          <w:tcPr>
            <w:tcW w:w="3248" w:type="dxa"/>
            <w:shd w:val="clear" w:color="auto" w:fill="FFD966" w:themeFill="accent4" w:themeFillTint="99"/>
          </w:tcPr>
          <w:p w14:paraId="43CBD995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E671001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2DDDF43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4CAF292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CB5624" w:rsidRPr="00BC48D5" w14:paraId="76B11336" w14:textId="77777777" w:rsidTr="00C71238">
        <w:tc>
          <w:tcPr>
            <w:tcW w:w="3248" w:type="dxa"/>
          </w:tcPr>
          <w:p w14:paraId="60F1E55F" w14:textId="77777777" w:rsidR="00CB5624" w:rsidRPr="00BC48D5" w:rsidRDefault="00CB5624" w:rsidP="00C71238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>Uz pomoć učitelja učenik detaljno opisuje suodnos tematskog i likovno/vizualnog sadržaja povezujući ih s vlastitim doživljajem.</w:t>
            </w:r>
          </w:p>
        </w:tc>
        <w:tc>
          <w:tcPr>
            <w:tcW w:w="3249" w:type="dxa"/>
          </w:tcPr>
          <w:p w14:paraId="3AF94E52" w14:textId="77777777" w:rsidR="00CB5624" w:rsidRPr="00BC48D5" w:rsidRDefault="00CB5624" w:rsidP="00C71238">
            <w:pPr>
              <w:rPr>
                <w:rFonts w:cstheme="minorHAnsi"/>
              </w:rPr>
            </w:pPr>
            <w:r w:rsidRPr="00BC48D5">
              <w:rPr>
                <w:rFonts w:cstheme="minorHAnsi"/>
              </w:rPr>
              <w:t xml:space="preserve">Uz posredovanje učitelja, učenik opisuje i iznosi promišljanja o suodnosu tematskog i likovno/vizualnog sadržaja </w:t>
            </w:r>
            <w:r w:rsidRPr="00BC48D5">
              <w:rPr>
                <w:rFonts w:cstheme="minorHAnsi"/>
              </w:rPr>
              <w:lastRenderedPageBreak/>
              <w:t>povezujući ih s vlastitim doživljajem.</w:t>
            </w:r>
          </w:p>
        </w:tc>
        <w:tc>
          <w:tcPr>
            <w:tcW w:w="3249" w:type="dxa"/>
          </w:tcPr>
          <w:p w14:paraId="093E6D58" w14:textId="77777777" w:rsidR="00CB5624" w:rsidRPr="00BC48D5" w:rsidRDefault="00CB5624" w:rsidP="00C71238">
            <w:pPr>
              <w:pStyle w:val="TableParagraph"/>
              <w:ind w:right="168"/>
              <w:rPr>
                <w:rFonts w:asciiTheme="minorHAnsi" w:eastAsiaTheme="minorHAnsi" w:hAnsiTheme="minorHAnsi" w:cstheme="minorHAnsi"/>
                <w:lang w:eastAsia="en-US"/>
              </w:rPr>
            </w:pPr>
            <w:r w:rsidRPr="00BC48D5">
              <w:rPr>
                <w:rFonts w:asciiTheme="minorHAnsi" w:hAnsiTheme="minorHAnsi" w:cstheme="minorHAnsi"/>
              </w:rPr>
              <w:lastRenderedPageBreak/>
              <w:t xml:space="preserve">Uz posredovanje učitelja, učenik opisuje i iznosi promišljanja o umjetničkom djelu kao cjelini povezujući vlastiti doživljaj sa idejom i </w:t>
            </w:r>
            <w:r w:rsidRPr="00BC48D5">
              <w:rPr>
                <w:rFonts w:asciiTheme="minorHAnsi" w:hAnsiTheme="minorHAnsi" w:cstheme="minorHAnsi"/>
              </w:rPr>
              <w:lastRenderedPageBreak/>
              <w:t>tematskim te</w:t>
            </w:r>
            <w:r>
              <w:rPr>
                <w:rFonts w:asciiTheme="minorHAnsi" w:hAnsiTheme="minorHAnsi" w:cstheme="minorHAnsi"/>
              </w:rPr>
              <w:t xml:space="preserve"> l</w:t>
            </w:r>
            <w:r w:rsidRPr="00BC48D5">
              <w:rPr>
                <w:rFonts w:asciiTheme="minorHAnsi" w:hAnsiTheme="minorHAnsi" w:cstheme="minorHAnsi"/>
              </w:rPr>
              <w:t>ikovno/vizualnim sadržaja djela.</w:t>
            </w:r>
          </w:p>
        </w:tc>
        <w:tc>
          <w:tcPr>
            <w:tcW w:w="3249" w:type="dxa"/>
          </w:tcPr>
          <w:p w14:paraId="3AF57C5F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lastRenderedPageBreak/>
              <w:t xml:space="preserve">Učenik samostalno opisuje i iznosi promišljanja o umjetničkom djelu kao cjelini povezujući vlastiti doživljaj sa </w:t>
            </w:r>
            <w:r w:rsidRPr="00BC48D5">
              <w:rPr>
                <w:rFonts w:cstheme="minorHAnsi"/>
              </w:rPr>
              <w:lastRenderedPageBreak/>
              <w:t>idejom i tematskim te likovno/vizualnim sadržaja djela.</w:t>
            </w:r>
          </w:p>
        </w:tc>
      </w:tr>
      <w:tr w:rsidR="00CB5624" w:rsidRPr="00BC48D5" w14:paraId="7919B6A3" w14:textId="77777777" w:rsidTr="00C71238">
        <w:tc>
          <w:tcPr>
            <w:tcW w:w="3248" w:type="dxa"/>
            <w:shd w:val="clear" w:color="auto" w:fill="BDD6EE" w:themeFill="accent5" w:themeFillTint="66"/>
          </w:tcPr>
          <w:p w14:paraId="023B027F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lastRenderedPageBreak/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CDB69A0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86FEE66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CB5624" w:rsidRPr="00BC48D5" w14:paraId="23E8BA3B" w14:textId="77777777" w:rsidTr="00C71238">
        <w:tc>
          <w:tcPr>
            <w:tcW w:w="3248" w:type="dxa"/>
          </w:tcPr>
          <w:p w14:paraId="6A808785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B.4.2.</w:t>
            </w:r>
          </w:p>
          <w:p w14:paraId="5FDBE057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svoj likovni ili vizualni rad i radove drugih učenika te opisuje vlastiti doživljaj stvaranja.</w:t>
            </w:r>
          </w:p>
          <w:p w14:paraId="113A6072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0792AC0A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20DEBF12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poticaj, osnovnu ideju/poruku te način na koji je to izraženo u likovnom ili vizualnom radu.</w:t>
            </w:r>
          </w:p>
          <w:p w14:paraId="1C54DB4D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i opisuje kako je zadani likovni/vizualni problem moguće riješiti na više (jednakovrijednih) načina.</w:t>
            </w:r>
          </w:p>
          <w:p w14:paraId="7E6DD091" w14:textId="77777777" w:rsidR="00CB5624" w:rsidRPr="00BC48D5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prepoznaje razinu osobnog zadovoljstva u stvaralačkom procesu.</w:t>
            </w:r>
          </w:p>
        </w:tc>
        <w:tc>
          <w:tcPr>
            <w:tcW w:w="3249" w:type="dxa"/>
          </w:tcPr>
          <w:p w14:paraId="55E74256" w14:textId="77777777" w:rsidR="00CB5624" w:rsidRPr="00BC48D5" w:rsidRDefault="00CB5624" w:rsidP="00C71238">
            <w:pPr>
              <w:rPr>
                <w:rFonts w:eastAsia="Calibri" w:cstheme="minorHAnsi"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Sadržaji ishoda B.4.2. istovjetni su sadržajima ishoda A.4.1.</w:t>
            </w:r>
          </w:p>
        </w:tc>
      </w:tr>
      <w:tr w:rsidR="00CB5624" w:rsidRPr="00BC48D5" w14:paraId="6FEF2CC4" w14:textId="77777777" w:rsidTr="00C71238">
        <w:tc>
          <w:tcPr>
            <w:tcW w:w="12995" w:type="dxa"/>
            <w:gridSpan w:val="4"/>
            <w:shd w:val="clear" w:color="auto" w:fill="BDD6EE" w:themeFill="accent5" w:themeFillTint="66"/>
          </w:tcPr>
          <w:p w14:paraId="323D2CDF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B5624" w:rsidRPr="00BC48D5" w14:paraId="5B31AC4E" w14:textId="77777777" w:rsidTr="00C71238">
        <w:tc>
          <w:tcPr>
            <w:tcW w:w="3248" w:type="dxa"/>
            <w:shd w:val="clear" w:color="auto" w:fill="FFD966" w:themeFill="accent4" w:themeFillTint="99"/>
          </w:tcPr>
          <w:p w14:paraId="45955F87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E7E8F7E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28539942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A2B5391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CB5624" w:rsidRPr="00BC48D5" w14:paraId="7E2938C7" w14:textId="77777777" w:rsidTr="00C71238">
        <w:trPr>
          <w:trHeight w:val="598"/>
        </w:trPr>
        <w:tc>
          <w:tcPr>
            <w:tcW w:w="3248" w:type="dxa"/>
          </w:tcPr>
          <w:p w14:paraId="1BAC02E1" w14:textId="77777777" w:rsidR="00CB5624" w:rsidRPr="00BC48D5" w:rsidRDefault="00CB5624" w:rsidP="00C71238">
            <w:pPr>
              <w:rPr>
                <w:rFonts w:eastAsia="Calibri" w:cstheme="minorHAnsi"/>
              </w:rPr>
            </w:pPr>
            <w:r w:rsidRPr="00BC48D5">
              <w:rPr>
                <w:rFonts w:cstheme="minorHAnsi"/>
              </w:rPr>
              <w:t>Uz pomoć učitelja, učenik opisuje vlastiti doživljaj stvaranja i prepoznaje prolazak kroz isti proces, uspoređuje svoj likovni ili vizualni rad i radove drugih učenika prepoznajući upotrebu likovnog jezika, likovnih materijala, prikaza motiva i izražene ideje; prepoznaje različite mogućnosti rješavanja</w:t>
            </w:r>
            <w:r w:rsidRPr="00BC48D5">
              <w:rPr>
                <w:rFonts w:cstheme="minorHAnsi"/>
                <w:spacing w:val="-3"/>
              </w:rPr>
              <w:t xml:space="preserve"> </w:t>
            </w:r>
            <w:r w:rsidRPr="00BC48D5">
              <w:rPr>
                <w:rFonts w:cstheme="minorHAnsi"/>
              </w:rPr>
              <w:t>istog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30F743B6" w14:textId="77777777" w:rsidR="00CB5624" w:rsidRPr="00BC48D5" w:rsidRDefault="00CB5624" w:rsidP="00C71238">
            <w:pPr>
              <w:pStyle w:val="TableParagraph"/>
              <w:ind w:right="119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t>Uz podršku učitelja, učenik opisuje vlastite postupke tijekom stvaranja, opisuje i uspoređuje svoj likovni ili vizualni rad i radove drugih učenika prema upotrebi likovnog jezika, materijala, prikaza motiva i izražene ideje; prepoznaje različite mogućnosti rješavanja istog likovnog ili vizualnog problema.</w:t>
            </w:r>
          </w:p>
        </w:tc>
        <w:tc>
          <w:tcPr>
            <w:tcW w:w="3249" w:type="dxa"/>
          </w:tcPr>
          <w:p w14:paraId="18ED6C05" w14:textId="77777777" w:rsidR="00CB5624" w:rsidRPr="00BC48D5" w:rsidRDefault="00CB5624" w:rsidP="00C71238">
            <w:pPr>
              <w:pStyle w:val="TableParagraph"/>
              <w:spacing w:line="288" w:lineRule="auto"/>
              <w:ind w:right="159"/>
              <w:rPr>
                <w:rFonts w:asciiTheme="minorHAnsi" w:eastAsia="Calibri" w:hAnsiTheme="minorHAnsi" w:cstheme="minorHAnsi"/>
                <w:b/>
                <w:bCs/>
              </w:rPr>
            </w:pPr>
            <w:r w:rsidRPr="00BC48D5">
              <w:rPr>
                <w:rFonts w:asciiTheme="minorHAnsi" w:hAnsiTheme="minorHAnsi" w:cstheme="minorHAnsi"/>
              </w:rPr>
              <w:t>Učenik samostalno opisuje vlastite postupke tijekom stvaranja, opisuje i uspoređuje svoj likovni ili vizualni rad i radove drugih učenika prema maštovitosti upotrebe likovnog jezika, materijala, prikaza motiva 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izražene ideje</w:t>
            </w:r>
            <w:r>
              <w:rPr>
                <w:rFonts w:cstheme="minorHAnsi"/>
              </w:rPr>
              <w:t>.</w:t>
            </w:r>
          </w:p>
        </w:tc>
        <w:tc>
          <w:tcPr>
            <w:tcW w:w="3249" w:type="dxa"/>
          </w:tcPr>
          <w:p w14:paraId="6755B98E" w14:textId="77777777" w:rsidR="00CB5624" w:rsidRPr="00BC48D5" w:rsidRDefault="00CB5624" w:rsidP="00C71238">
            <w:pPr>
              <w:pStyle w:val="TableParagraph"/>
              <w:spacing w:line="288" w:lineRule="auto"/>
              <w:ind w:right="134"/>
              <w:rPr>
                <w:rFonts w:asciiTheme="minorHAnsi" w:hAnsiTheme="minorHAnsi" w:cstheme="minorHAnsi"/>
              </w:rPr>
            </w:pPr>
            <w:r w:rsidRPr="00BC48D5">
              <w:rPr>
                <w:rFonts w:asciiTheme="minorHAnsi" w:hAnsiTheme="minorHAnsi" w:cstheme="minorHAnsi"/>
              </w:rPr>
              <w:t>Učenik samostalno opisuje vlastite postupke tijekom stvaranja i prepoznaje razlog prolaska kroz isti proces, opisuje i uspoređuje svoj likovni ili vizualni rad i radove drugih učenika prema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C48D5">
              <w:rPr>
                <w:rFonts w:asciiTheme="minorHAnsi" w:hAnsiTheme="minorHAnsi" w:cstheme="minorHAnsi"/>
              </w:rPr>
              <w:t>maštovitosti upotrebe likovnog jezika, materijala, prikaza motiva i</w:t>
            </w:r>
          </w:p>
          <w:p w14:paraId="5EBC7033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cstheme="minorHAnsi"/>
              </w:rPr>
              <w:t>izražene ideje</w:t>
            </w:r>
            <w:r>
              <w:rPr>
                <w:rFonts w:cstheme="minorHAnsi"/>
              </w:rPr>
              <w:t>.</w:t>
            </w:r>
          </w:p>
        </w:tc>
      </w:tr>
      <w:tr w:rsidR="00CB5624" w:rsidRPr="00BC48D5" w14:paraId="03F655A0" w14:textId="77777777" w:rsidTr="00C71238">
        <w:tc>
          <w:tcPr>
            <w:tcW w:w="3248" w:type="dxa"/>
            <w:shd w:val="clear" w:color="auto" w:fill="BDD6EE" w:themeFill="accent5" w:themeFillTint="66"/>
          </w:tcPr>
          <w:p w14:paraId="0E742BD9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9C2D98F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320FF7D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CB5624" w:rsidRPr="00BC48D5" w14:paraId="0962B73B" w14:textId="77777777" w:rsidTr="00C71238">
        <w:tc>
          <w:tcPr>
            <w:tcW w:w="3248" w:type="dxa"/>
          </w:tcPr>
          <w:p w14:paraId="1C3F8E3B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C.4.1.</w:t>
            </w:r>
          </w:p>
          <w:p w14:paraId="4D401C43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 xml:space="preserve">Učenik objašnjava i u likovnom i vizualnom radu interpretira kako je oblikovanje vizualne okoline povezano s aktivnostima i </w:t>
            </w: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namjenama koje se u njoj odvijaju.</w:t>
            </w:r>
          </w:p>
          <w:p w14:paraId="2F892456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B43C398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Likovnim i vizualnim izražavanjem učenik:</w:t>
            </w:r>
          </w:p>
          <w:p w14:paraId="31B37B95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D98C30B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– uspoređuje različite odnose slike i teksta te načine na koji taj odnos oblikuje poruku</w:t>
            </w:r>
          </w:p>
          <w:p w14:paraId="787F5482" w14:textId="77777777" w:rsidR="00CB5624" w:rsidRPr="00BC48D5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– u vlastitom radu koristi različite odnose slike i teksta u cilju postizanja jasnoće poruke i preglednosti sadržaja.</w:t>
            </w:r>
          </w:p>
        </w:tc>
        <w:tc>
          <w:tcPr>
            <w:tcW w:w="3249" w:type="dxa"/>
          </w:tcPr>
          <w:p w14:paraId="47DA056C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lastRenderedPageBreak/>
              <w:t>Plan, tlocrt, maketa.</w:t>
            </w:r>
          </w:p>
          <w:p w14:paraId="120EE65D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Odnos slike i teksta: reklame, časopisi, knjige, strip.</w:t>
            </w:r>
          </w:p>
          <w:p w14:paraId="60A8475D" w14:textId="77777777" w:rsidR="00CB5624" w:rsidRPr="00BC48D5" w:rsidRDefault="00CB5624" w:rsidP="00C71238">
            <w:pPr>
              <w:rPr>
                <w:rFonts w:eastAsia="Calibri" w:cstheme="minorHAnsi"/>
                <w:lang w:eastAsia="hr-HR"/>
              </w:rPr>
            </w:pPr>
          </w:p>
          <w:p w14:paraId="32C6A2DD" w14:textId="77777777" w:rsidR="00CB5624" w:rsidRPr="00BC48D5" w:rsidRDefault="00CB5624" w:rsidP="00C71238">
            <w:pPr>
              <w:tabs>
                <w:tab w:val="left" w:pos="917"/>
              </w:tabs>
              <w:rPr>
                <w:rFonts w:eastAsia="Calibri" w:cstheme="minorHAnsi"/>
                <w:lang w:eastAsia="hr-HR"/>
              </w:rPr>
            </w:pPr>
            <w:r w:rsidRPr="00BC48D5">
              <w:rPr>
                <w:rFonts w:eastAsia="Calibri" w:cstheme="minorHAnsi"/>
                <w:lang w:eastAsia="hr-HR"/>
              </w:rPr>
              <w:tab/>
            </w:r>
          </w:p>
        </w:tc>
      </w:tr>
      <w:tr w:rsidR="00CB5624" w:rsidRPr="00BC48D5" w14:paraId="6AAEA940" w14:textId="77777777" w:rsidTr="00C71238">
        <w:tc>
          <w:tcPr>
            <w:tcW w:w="12995" w:type="dxa"/>
            <w:gridSpan w:val="4"/>
            <w:shd w:val="clear" w:color="auto" w:fill="BDD6EE" w:themeFill="accent5" w:themeFillTint="66"/>
          </w:tcPr>
          <w:p w14:paraId="2B1BF5BA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B5624" w:rsidRPr="00BC48D5" w14:paraId="0AE7CAA4" w14:textId="77777777" w:rsidTr="00C71238">
        <w:tc>
          <w:tcPr>
            <w:tcW w:w="3248" w:type="dxa"/>
            <w:shd w:val="clear" w:color="auto" w:fill="FFD966" w:themeFill="accent4" w:themeFillTint="99"/>
          </w:tcPr>
          <w:p w14:paraId="499FDD6F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14FEB55B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A802939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1BA15EB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CB5624" w:rsidRPr="00BC48D5" w14:paraId="2C49A3DE" w14:textId="77777777" w:rsidTr="00C71238">
        <w:tc>
          <w:tcPr>
            <w:tcW w:w="3248" w:type="dxa"/>
          </w:tcPr>
          <w:p w14:paraId="7955A933" w14:textId="77777777" w:rsidR="00CB5624" w:rsidRPr="00BC48D5" w:rsidRDefault="00CB5624" w:rsidP="00C7123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C48D5">
              <w:rPr>
                <w:rFonts w:cstheme="minorHAnsi"/>
              </w:rPr>
              <w:t>Učenik uz posredovanje učitelja istražuje i interpretira arhitektonske cjeline; uspoređuje različite odnose slike i teksta te ih prema zadanoj strukturi koristi u vlastitom radu djelomično postižući jasnoću poruke i preglednost sadržaja.</w:t>
            </w:r>
          </w:p>
        </w:tc>
        <w:tc>
          <w:tcPr>
            <w:tcW w:w="3249" w:type="dxa"/>
          </w:tcPr>
          <w:p w14:paraId="66490F7F" w14:textId="77777777" w:rsidR="00CB5624" w:rsidRPr="00BC48D5" w:rsidRDefault="00CB5624" w:rsidP="00C71238">
            <w:pPr>
              <w:pStyle w:val="TableParagraph"/>
              <w:ind w:right="325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>Učenik uz posredovanje učitelja istražuje i interpretira arhitektonske cjeline; uspoređuje različite odnose slike i teksta te ih koristi u vlastitom radu djelomično postižući jasnoću poruke i preglednost sadržaja.</w:t>
            </w:r>
          </w:p>
        </w:tc>
        <w:tc>
          <w:tcPr>
            <w:tcW w:w="3249" w:type="dxa"/>
          </w:tcPr>
          <w:p w14:paraId="1BE472A6" w14:textId="77777777" w:rsidR="00CB5624" w:rsidRPr="00BC48D5" w:rsidRDefault="00CB5624" w:rsidP="00C71238">
            <w:pPr>
              <w:pStyle w:val="TableParagraph"/>
              <w:ind w:right="88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>Učenik samostalno istražuje i interpretira arhitektonske cjeline; uspoređuje različite odnose slike i teksta te ih koristi u vlastitom radu postižući jasnoću poruke i preglednost sadržaja.</w:t>
            </w:r>
          </w:p>
        </w:tc>
        <w:tc>
          <w:tcPr>
            <w:tcW w:w="3249" w:type="dxa"/>
          </w:tcPr>
          <w:p w14:paraId="260F1948" w14:textId="77777777" w:rsidR="00CB5624" w:rsidRPr="00BC48D5" w:rsidRDefault="00CB5624" w:rsidP="00C71238">
            <w:pPr>
              <w:pStyle w:val="TableParagraph"/>
              <w:ind w:right="495"/>
              <w:rPr>
                <w:rFonts w:asciiTheme="minorHAnsi" w:eastAsia="Times New Roman" w:hAnsiTheme="minorHAnsi" w:cstheme="minorHAnsi"/>
                <w:color w:val="231F20"/>
              </w:rPr>
            </w:pPr>
            <w:r w:rsidRPr="00BC48D5">
              <w:rPr>
                <w:rFonts w:asciiTheme="minorHAnsi" w:hAnsiTheme="minorHAnsi" w:cstheme="minorHAnsi"/>
              </w:rPr>
              <w:t>Učenik samostalno istražuje i interpretira arhitektonske cjeline; uspoređuje različite odnose slike i teksta, te ih inventivno koristi u vlastitom radu postižući jasnoću poruke i preglednost sadržaja.</w:t>
            </w:r>
          </w:p>
        </w:tc>
      </w:tr>
      <w:tr w:rsidR="00CB5624" w:rsidRPr="00BC48D5" w14:paraId="2C25B1D3" w14:textId="77777777" w:rsidTr="00C71238">
        <w:tc>
          <w:tcPr>
            <w:tcW w:w="3248" w:type="dxa"/>
            <w:shd w:val="clear" w:color="auto" w:fill="BDD6EE" w:themeFill="accent5" w:themeFillTint="66"/>
          </w:tcPr>
          <w:p w14:paraId="202044C8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0FB6AED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841B767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SADRŽAJ</w:t>
            </w:r>
          </w:p>
        </w:tc>
      </w:tr>
      <w:tr w:rsidR="00CB5624" w:rsidRPr="00BC48D5" w14:paraId="5F100FD1" w14:textId="77777777" w:rsidTr="00C71238">
        <w:tc>
          <w:tcPr>
            <w:tcW w:w="3248" w:type="dxa"/>
          </w:tcPr>
          <w:p w14:paraId="3D23C977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LK C.4.2.</w:t>
            </w:r>
          </w:p>
          <w:p w14:paraId="20F49D98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povezuje umjetničko djelo s iskustvima iz svakodnevnog života te društvenim kontekstom.</w:t>
            </w:r>
          </w:p>
          <w:p w14:paraId="634E8F02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57D121CE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0D0AD320" w14:textId="77777777" w:rsidR="00CB5624" w:rsidRPr="00B30EAC" w:rsidRDefault="00CB5624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30EAC">
              <w:rPr>
                <w:rFonts w:eastAsia="Times New Roman" w:cstheme="minorHAnsi"/>
                <w:color w:val="231F20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73522CB1" w14:textId="77777777" w:rsidR="00CB5624" w:rsidRPr="00BC48D5" w:rsidRDefault="00CB5624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</w:p>
        </w:tc>
        <w:tc>
          <w:tcPr>
            <w:tcW w:w="3249" w:type="dxa"/>
          </w:tcPr>
          <w:p w14:paraId="328979BD" w14:textId="77777777" w:rsidR="00CB5624" w:rsidRPr="00BC48D5" w:rsidRDefault="00CB5624" w:rsidP="00C71238">
            <w:pPr>
              <w:rPr>
                <w:rFonts w:eastAsia="Calibri" w:cstheme="minorHAnsi"/>
                <w:lang w:eastAsia="hr-HR"/>
              </w:rPr>
            </w:pPr>
            <w:r w:rsidRPr="00BC48D5">
              <w:rPr>
                <w:rFonts w:cstheme="minorHAnsi"/>
                <w:color w:val="231F20"/>
                <w:shd w:val="clear" w:color="auto" w:fill="FFFFFF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</w:tr>
      <w:tr w:rsidR="00CB5624" w:rsidRPr="00BC48D5" w14:paraId="37D0BC2E" w14:textId="77777777" w:rsidTr="00C71238">
        <w:tc>
          <w:tcPr>
            <w:tcW w:w="12995" w:type="dxa"/>
            <w:gridSpan w:val="4"/>
            <w:shd w:val="clear" w:color="auto" w:fill="BDD6EE" w:themeFill="accent5" w:themeFillTint="66"/>
          </w:tcPr>
          <w:p w14:paraId="063B9BB2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B5624" w:rsidRPr="00BC48D5" w14:paraId="2E26030E" w14:textId="77777777" w:rsidTr="00C71238">
        <w:tc>
          <w:tcPr>
            <w:tcW w:w="3248" w:type="dxa"/>
            <w:shd w:val="clear" w:color="auto" w:fill="FFD966" w:themeFill="accent4" w:themeFillTint="99"/>
          </w:tcPr>
          <w:p w14:paraId="5DCFF33F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DB39D1E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E9F4A96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FFD294A" w14:textId="77777777" w:rsidR="00CB5624" w:rsidRPr="00BC48D5" w:rsidRDefault="00CB5624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BC48D5">
              <w:rPr>
                <w:rFonts w:eastAsia="Calibri" w:cstheme="minorHAnsi"/>
                <w:b/>
              </w:rPr>
              <w:t>IZNIMNA</w:t>
            </w:r>
          </w:p>
        </w:tc>
      </w:tr>
      <w:tr w:rsidR="00CB5624" w:rsidRPr="00BC48D5" w14:paraId="2EC22FFB" w14:textId="77777777" w:rsidTr="00C71238">
        <w:tc>
          <w:tcPr>
            <w:tcW w:w="12995" w:type="dxa"/>
            <w:gridSpan w:val="4"/>
          </w:tcPr>
          <w:p w14:paraId="034FFDA4" w14:textId="77777777" w:rsidR="00CB5624" w:rsidRPr="00BC48D5" w:rsidRDefault="00CB5624" w:rsidP="00C71238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BC48D5">
              <w:rPr>
                <w:rFonts w:cstheme="minorHAnsi"/>
              </w:rPr>
              <w:t>Učenik povezuje vizualni i likovni te tematski sadržaj umjetničkog djela s iskustvom iz svakodnevnog života te društvenim kontekstom; opisuje djela kulturne baštine iz različitih krajeva i kultura.</w:t>
            </w:r>
          </w:p>
        </w:tc>
      </w:tr>
    </w:tbl>
    <w:p w14:paraId="7EF1F1B1" w14:textId="77777777" w:rsidR="00F93E01" w:rsidRDefault="00F93E01" w:rsidP="00F93E01">
      <w:pPr>
        <w:spacing w:after="0" w:line="240" w:lineRule="auto"/>
        <w:rPr>
          <w:rFonts w:cstheme="minorHAnsi"/>
        </w:rPr>
      </w:pPr>
    </w:p>
    <w:p w14:paraId="141A4448" w14:textId="06838780" w:rsidR="00C71238" w:rsidRPr="00C71238" w:rsidRDefault="00C71238" w:rsidP="00F93E0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lastRenderedPageBreak/>
        <w:t>ELEMENTI PRAĆENJA I KRITERIJI OCJENJIVANJA UČENIKA</w:t>
      </w:r>
    </w:p>
    <w:p w14:paraId="4EBA3BD2" w14:textId="77777777" w:rsidR="00C71238" w:rsidRPr="00C71238" w:rsidRDefault="00C71238" w:rsidP="00C71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U PREDMETU GLAZBENA KULTURA</w:t>
      </w:r>
    </w:p>
    <w:p w14:paraId="5995D3EF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F06033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Ocjena iz predmeta glazbena kultura mora biti poticaj u osobnom razvoju učenika na tom polju, a u postupcima provjeravanja i ocjenjivanja moraju se poštovati učenikove sposobnosti i mogućnosti. </w:t>
      </w:r>
    </w:p>
    <w:p w14:paraId="17A75F58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016C25" w14:textId="77777777" w:rsidR="00C71238" w:rsidRPr="00C71238" w:rsidRDefault="00C71238" w:rsidP="00C71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Nastava po modelu A</w:t>
      </w:r>
    </w:p>
    <w:p w14:paraId="509E6B42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59612" w14:textId="77777777" w:rsidR="00C71238" w:rsidRPr="00C71238" w:rsidRDefault="00C71238" w:rsidP="00C7123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Usmeno provjeravanje učenika</w:t>
      </w:r>
    </w:p>
    <w:p w14:paraId="67DB1B3C" w14:textId="77777777" w:rsidR="00C71238" w:rsidRPr="00C71238" w:rsidRDefault="00C71238" w:rsidP="00C71238">
      <w:pPr>
        <w:numPr>
          <w:ilvl w:val="0"/>
          <w:numId w:val="3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provodi se u pravilu bez najave prema Pravilniku o ocjenjivanju</w:t>
      </w:r>
    </w:p>
    <w:p w14:paraId="5BB0BFCF" w14:textId="77777777" w:rsidR="00C71238" w:rsidRPr="00C71238" w:rsidRDefault="00C71238" w:rsidP="00C71238">
      <w:pPr>
        <w:numPr>
          <w:ilvl w:val="0"/>
          <w:numId w:val="3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učenik dobiva dvije ocjene: iz usvojenosti znanja i osnova glazbene pismenosti, ukoliko je sadržaj koji se provjerava vezan za provjeru glazbene pismenosti</w:t>
      </w:r>
    </w:p>
    <w:p w14:paraId="26BB616F" w14:textId="77777777" w:rsidR="00C71238" w:rsidRPr="00C71238" w:rsidRDefault="00C71238" w:rsidP="00C71238">
      <w:pPr>
        <w:numPr>
          <w:ilvl w:val="0"/>
          <w:numId w:val="3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usmeno provjeravanje traje do 10 minuta</w:t>
      </w:r>
    </w:p>
    <w:p w14:paraId="7D95B51D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218E9" w14:textId="77777777" w:rsidR="00C71238" w:rsidRPr="00C71238" w:rsidRDefault="00C71238" w:rsidP="00C7123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Pisano provjeravanje učenika</w:t>
      </w:r>
    </w:p>
    <w:p w14:paraId="2F929AC2" w14:textId="77777777" w:rsidR="00C71238" w:rsidRPr="00C71238" w:rsidRDefault="00C71238" w:rsidP="00C71238">
      <w:pPr>
        <w:numPr>
          <w:ilvl w:val="0"/>
          <w:numId w:val="4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pisane provjere su svi oblici pisanom provjeravanje učenika</w:t>
      </w:r>
    </w:p>
    <w:p w14:paraId="2647BE8C" w14:textId="77777777" w:rsidR="00C71238" w:rsidRPr="00C71238" w:rsidRDefault="00C71238" w:rsidP="00C71238">
      <w:pPr>
        <w:numPr>
          <w:ilvl w:val="0"/>
          <w:numId w:val="4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ispiti se pišu nakon uvježbane i ponavljane jedne ili više tema</w:t>
      </w:r>
    </w:p>
    <w:p w14:paraId="2965D1EF" w14:textId="77777777" w:rsidR="00C71238" w:rsidRPr="00C71238" w:rsidRDefault="00C71238" w:rsidP="00C71238">
      <w:pPr>
        <w:numPr>
          <w:ilvl w:val="0"/>
          <w:numId w:val="4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ocjenjuje se znanja (glazbena umjetnost) i osnove glazbene pismenosti (glazbena abeceda, solmizacija, notne vrijednosti)</w:t>
      </w:r>
    </w:p>
    <w:p w14:paraId="423385D5" w14:textId="77777777" w:rsidR="00C71238" w:rsidRPr="00C71238" w:rsidRDefault="00C71238" w:rsidP="00C71238">
      <w:pPr>
        <w:numPr>
          <w:ilvl w:val="0"/>
          <w:numId w:val="4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pisana provjera znanja ocjenjuje se s obzirom na broj postignutih bodova </w:t>
      </w:r>
    </w:p>
    <w:p w14:paraId="4DA20535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EB15F" w14:textId="77777777" w:rsidR="00C71238" w:rsidRPr="00C71238" w:rsidRDefault="00C71238" w:rsidP="00C7123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Pisanje domaće zadaće i nošenje pribora</w:t>
      </w:r>
    </w:p>
    <w:p w14:paraId="57D771A9" w14:textId="77777777" w:rsidR="00C71238" w:rsidRPr="00C71238" w:rsidRDefault="00C71238" w:rsidP="00C71238">
      <w:pPr>
        <w:numPr>
          <w:ilvl w:val="0"/>
          <w:numId w:val="5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nakon obrađene nastavne jedinice učenici ponekad imaju domaću zadaću (tri napisane domaće zadaće, odlična ocjena u aktivnosti učenika)</w:t>
      </w:r>
    </w:p>
    <w:p w14:paraId="7F304CAA" w14:textId="77777777" w:rsidR="00C71238" w:rsidRPr="00C71238" w:rsidRDefault="00C71238" w:rsidP="00C71238">
      <w:pPr>
        <w:numPr>
          <w:ilvl w:val="0"/>
          <w:numId w:val="5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ukoliko učenik ne donosi redovito domaću zadaću dobiva minus što mu općenito umanjuje opisnu ocjenu odnosno odnos prema radu</w:t>
      </w:r>
    </w:p>
    <w:p w14:paraId="7AFA01A7" w14:textId="77777777" w:rsidR="00C71238" w:rsidRPr="00C71238" w:rsidRDefault="00C71238" w:rsidP="00C71238">
      <w:pPr>
        <w:numPr>
          <w:ilvl w:val="0"/>
          <w:numId w:val="5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za 3 dobivena minusa upisuje mu se opisna ocjena vezana za odnos prema radu</w:t>
      </w:r>
    </w:p>
    <w:p w14:paraId="641E5316" w14:textId="77777777" w:rsidR="00C71238" w:rsidRPr="00C71238" w:rsidRDefault="00C71238" w:rsidP="00C71238">
      <w:pPr>
        <w:numPr>
          <w:ilvl w:val="0"/>
          <w:numId w:val="5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ukoliko učenik prilikom rješavanja nekog zadatka točno i brzo riječi dobiva plus</w:t>
      </w:r>
    </w:p>
    <w:p w14:paraId="7A6650B9" w14:textId="77777777" w:rsidR="00C71238" w:rsidRPr="00C71238" w:rsidRDefault="00C71238" w:rsidP="00C71238">
      <w:pPr>
        <w:numPr>
          <w:ilvl w:val="0"/>
          <w:numId w:val="5"/>
        </w:numPr>
        <w:spacing w:after="0" w:line="240" w:lineRule="auto"/>
        <w:ind w:left="435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za tri dobivena plusa dobiva ocjenu 5 iz elementa predviđenog za te vježbe odnosno zadatke</w:t>
      </w:r>
    </w:p>
    <w:p w14:paraId="4233D253" w14:textId="77777777" w:rsidR="00C71238" w:rsidRPr="00C71238" w:rsidRDefault="00C71238" w:rsidP="00C71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918A393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KRITERIJI VREDNOVANJA</w:t>
      </w:r>
    </w:p>
    <w:p w14:paraId="21482E0C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1B4E8F" w14:textId="77777777" w:rsidR="00C71238" w:rsidRPr="00C71238" w:rsidRDefault="00C71238" w:rsidP="00C7123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i/>
          <w:iCs/>
          <w:color w:val="221F1F"/>
          <w:sz w:val="24"/>
          <w:szCs w:val="24"/>
          <w:lang w:eastAsia="hr-HR"/>
        </w:rPr>
        <w:t>1. Slušanje i poznavanje glazbe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1395"/>
      </w:tblGrid>
      <w:tr w:rsidR="00C71238" w:rsidRPr="00C71238" w14:paraId="4D85DBB1" w14:textId="77777777" w:rsidTr="00C71238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B9B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4FD0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je zainteresiran za slušanje. Učenik samostalno prepoznaje te imenuje skladatelje i skladbe. Prepoznaje glazbene sastavnice te ih može analizirati i usporediti. </w:t>
            </w:r>
          </w:p>
        </w:tc>
      </w:tr>
      <w:tr w:rsidR="00C71238" w:rsidRPr="00C71238" w14:paraId="10B3B0E6" w14:textId="77777777" w:rsidTr="00C71238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FC5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F2FD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je uglavnom zainteresiran za slušanje. Učenik zna prepoznati i imenovati skladatelje i skladbe te glazbene sastavnice, ali mu je potrebna učiteljeva pomoć. </w:t>
            </w:r>
          </w:p>
        </w:tc>
      </w:tr>
      <w:tr w:rsidR="00C71238" w:rsidRPr="00C71238" w14:paraId="4932C8DE" w14:textId="77777777" w:rsidTr="00C71238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2AFD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Dobar (3)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1809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je djelomično zainteresiran za slušanje. Učenik teže prepoznaje slušne primjere kao i glazbene sastavnice. </w:t>
            </w:r>
          </w:p>
        </w:tc>
      </w:tr>
      <w:tr w:rsidR="00C71238" w:rsidRPr="00C71238" w14:paraId="40B2867C" w14:textId="77777777" w:rsidTr="00C71238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0BDF2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Dovoljan (2)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C9D4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je rijetko zainteresiran za slušanje. Učenik nije samostalan u prepoznavanju slušnih primjera kao niti glazbenih sastavnica. </w:t>
            </w:r>
          </w:p>
        </w:tc>
      </w:tr>
      <w:tr w:rsidR="00C71238" w:rsidRPr="00C71238" w14:paraId="700B839B" w14:textId="77777777" w:rsidTr="00C71238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0CEE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Nedovoljan (1)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C926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nije zainteresiran za slušanje. Učenik ne prepoznaje slušni primjer, kao niti glazbene sastavnice. </w:t>
            </w:r>
          </w:p>
        </w:tc>
      </w:tr>
    </w:tbl>
    <w:p w14:paraId="04C4B21F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F1F674" w14:textId="77777777" w:rsidR="00C71238" w:rsidRPr="00C71238" w:rsidRDefault="00C71238" w:rsidP="00C7123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i/>
          <w:iCs/>
          <w:color w:val="221F1F"/>
          <w:sz w:val="24"/>
          <w:szCs w:val="24"/>
          <w:lang w:eastAsia="hr-HR"/>
        </w:rPr>
        <w:t>2. Izražavanje glazbom i uz glazbu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1373"/>
      </w:tblGrid>
      <w:tr w:rsidR="00C71238" w:rsidRPr="00C71238" w14:paraId="15EE900A" w14:textId="77777777" w:rsidTr="00C71238">
        <w:trPr>
          <w:trHeight w:val="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738B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56634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rado pjeva, pleše ili svira, pokazuje interes za skupnim muziciranjem. Pokazuje interes za stvaranje dodatnih sadržaja uz glazbu.</w:t>
            </w:r>
          </w:p>
        </w:tc>
      </w:tr>
      <w:tr w:rsidR="00C71238" w:rsidRPr="00C71238" w14:paraId="5C94C385" w14:textId="77777777" w:rsidTr="00C71238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9D7B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6D52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pokazuje interes za sudjelovanje u razrednim aktivnostima kao što je muziciranje, ali ga s vremena na vrijeme treba dodatno motivirati i poticati. </w:t>
            </w:r>
          </w:p>
        </w:tc>
      </w:tr>
      <w:tr w:rsidR="00C71238" w:rsidRPr="00C71238" w14:paraId="0C928567" w14:textId="77777777" w:rsidTr="00C71238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DB243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Dobar (3)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9239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često ne sudjeluje u razrednim aktivnostima kao što je skupno muziciranju te pokazuje smanjen interes. Potrebno ga je konstantno poticati. </w:t>
            </w:r>
          </w:p>
        </w:tc>
      </w:tr>
      <w:tr w:rsidR="00C71238" w:rsidRPr="00C71238" w14:paraId="16B65255" w14:textId="77777777" w:rsidTr="00C71238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7B16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Dovoljan (2)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DD72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vrlo rijetko sudjeluje u razrednim aktivnostima kao što je skupno muziciranje te često ne reagira na poticaj učitelja. </w:t>
            </w:r>
          </w:p>
        </w:tc>
      </w:tr>
      <w:tr w:rsidR="00C71238" w:rsidRPr="00C71238" w14:paraId="08FF2383" w14:textId="77777777" w:rsidTr="00C71238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3A47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lastRenderedPageBreak/>
              <w:t>Nedovoljan (1)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A6DC" w14:textId="77777777" w:rsidR="00C71238" w:rsidRP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lang w:eastAsia="hr-HR"/>
              </w:rPr>
              <w:t>Učenik odbija sudjelovati u razrednim aktivnostima, nema nikakav interes te ometa nastavu. </w:t>
            </w:r>
          </w:p>
        </w:tc>
      </w:tr>
    </w:tbl>
    <w:p w14:paraId="3F02070C" w14:textId="77777777" w:rsidR="00C71238" w:rsidRPr="00C71238" w:rsidRDefault="00C71238" w:rsidP="00C71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4BD52283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4"/>
          <w:szCs w:val="24"/>
          <w:lang w:eastAsia="hr-HR"/>
        </w:rPr>
        <w:t>3. Samostalan rad i aktivnost</w:t>
      </w:r>
    </w:p>
    <w:p w14:paraId="4A99DC8C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AEC25A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A) VREDNOVANJE PREZENTACIJE</w:t>
      </w:r>
    </w:p>
    <w:p w14:paraId="4A62A1DB" w14:textId="77777777" w:rsidR="00C71238" w:rsidRPr="00C71238" w:rsidRDefault="00C71238" w:rsidP="00C71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995"/>
        <w:gridCol w:w="2979"/>
        <w:gridCol w:w="2999"/>
        <w:gridCol w:w="2121"/>
      </w:tblGrid>
      <w:tr w:rsidR="00C71238" w:rsidRPr="00C71238" w14:paraId="34961566" w14:textId="77777777" w:rsidTr="00C712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1A03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ODREDNICE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BB8F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27F4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8EAA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CD20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C71238" w:rsidRPr="00C71238" w14:paraId="4240DF2D" w14:textId="77777777" w:rsidTr="00C712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BC8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SADRŽAJ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468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Sadržaj u prezentaciji obuhvaća važne informacije i daje na uvid relevantne činjenice potrebne za razumijevanje gradiva.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BE36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Sadržaj u prezentaciji obuhvaća važne informacije, ali treba više informacija za potpuno razumijevanje iznesenog.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4335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Sadržaj u prezentaciji obuhvaća važne informacije, ali je previše općenit ili nedostatan. Treba više informacija za razumijevanje iznesenog.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ED7D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Sadržaj nema veze s temom ili je slabo s njom povezan.</w:t>
            </w:r>
          </w:p>
        </w:tc>
      </w:tr>
      <w:tr w:rsidR="00C71238" w:rsidRPr="00C71238" w14:paraId="2CE6315C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AA7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ORGANIZACIJA SADRŽAJA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B7BB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Informacije su odlično organizirane s jasnim naslovima i podnaslovima.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3742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Informacije su organizirane s naslovima i podnaslovima.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ACE8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Informacije su organizirane, ali nedostaju naslovi i podnaslovi ili ne pomažu čitatelju pri razumijevanju.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F02A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Informacije djeluju neorganizirano.</w:t>
            </w:r>
          </w:p>
        </w:tc>
      </w:tr>
      <w:tr w:rsidR="00C71238" w:rsidRPr="00C71238" w14:paraId="7FC89E02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4F72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KVALITETA PRIKAZA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84A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 xml:space="preserve">Veličina i oblik znakova omogućava lako čitanje iz svih dijelova učionice. Intenzitet svjetlosti ne zamara učenike i omogućava laku akomodaciju oka kod zapisivanja. Kontrast teksta i podloge omogućava lako čitanje bez zamora ili </w:t>
            </w: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>napora, bitni dijelovi teksta su istaknuti, slike su jasne i primjerene, film je jasan i primjeren.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FC5E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Veličina i oblik znakova omogućava lako čitanje iz svih dijelova učionice. Intenzitet svjetlosti ne zamara učenike i omogućava laku akomodaciju oka kod zapisivanja. Bitni dijelovi teksta su istaknuti. Film i/ili slike nisu korektno </w:t>
            </w: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>obrađeni. Kontrast teksta i podloge je loš i ne omogućava lako čitanje bez zamora ili napora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B8C1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Veličina i oblik znakova omogućava lako čitanje iz svih dijelova učionice. Intenzitet svjetlosti ne zamara učenike i omogućava laku akomodaciju oka kod zapisivanja. Nisu istaknuti bitni dijelovi teksta. Film i/ili slike nisu korektno </w:t>
            </w: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>obrađeni. Kontrast teksta i podloge je loš i ne omogućava lako čitanje bez zamora ili napora.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6EC7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>Veličina i oblik znakova omogućava lako čitanje iz svih dijelova učionice. Ostali elementi nisu korektno izvedeni.</w:t>
            </w:r>
          </w:p>
        </w:tc>
      </w:tr>
      <w:tr w:rsidR="00C71238" w:rsidRPr="00C71238" w14:paraId="12FC0C71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AB23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KVALITETA MATERIJALA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33A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Količina teksta je dostatna za kvalitetno praćenje i zapisivanje tijekom predavanja; natuknice su jasne, potpune i sadrže samo bitno; broj slajdova je primjeren trajanju prezentacije.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69AF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Količina teksta je dostatna za kvalitetno praćenje i zapisivanje tijekom predavanja. Natuknice su jasne, potpune no preopširne su. Broj slajdova je primjeren trajanju prezentacije.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7F0D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Količina teksta je dostatna za kvalitetno praćenje i zapisivanje tijekom predavanja. Natuknice su jasne i potpune ali preopširne. Broj slajdova nije primjeren trajanju prezentacije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AF6D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Količina teksta je dostatna za kvalitetno praćenje i zapisivanje tijekom predavanja. Ostali elementi nisu korektno izvedeni.</w:t>
            </w:r>
          </w:p>
        </w:tc>
      </w:tr>
      <w:tr w:rsidR="00C71238" w:rsidRPr="00C71238" w14:paraId="2686A9B5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145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KVALITETA ANIMACIJE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CD15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Natuknice se pojavljuju prateći izlaganje; animacija je nenametljiva i ne zamara; veze na prethodne stranice su dobro postavljene; pojavljivanje slika i teksta na slajdu je dobro osmišljeno i izvedeno.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6E0D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Natuknice se pojavljuju prateći izlaganje; animacija je nenametljiva i ne zamara; veze na prethodne stranice su dobro postavljeni. Pojavljivanje slika i teksta na slajdu nije dobro osmišljeno i izvedeno.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D73D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Natuknice se pojavljuju prateći izlaganje; animacija je nenametljiva i ne zamara. Veze na prethodne stranice nisu dobro postavljene. Pojavljivanje slika i teksta na slajdu nije dobro osmišljeno i izvedeno.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3C5D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Natuknice se pojavljuju prateći izlaganje. Ostali elementi nisu korektno izvedeni.</w:t>
            </w:r>
          </w:p>
        </w:tc>
      </w:tr>
      <w:tr w:rsidR="00C71238" w:rsidRPr="00C71238" w14:paraId="5E62E544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4A2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IZVORI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0233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Svi izvori (informacije i slikovni prikazi) potkrijepljeni su bibliografijom.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1E12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Svi izvori (informacije i slikovni prikazi) potkrijepljeni su bibliografijom, ali ima nekih pogrešaka u obliku.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4D37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Svi izvori (informacije i slikovni prikazi) potkrijepljeni su, ali informacije su nepotpune ili nisu željenog oblika.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050E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Samo su neki izvori (informacija i slikovni prikazi) potkrijepljeni i dokumentirani.</w:t>
            </w:r>
          </w:p>
        </w:tc>
      </w:tr>
      <w:tr w:rsidR="00C71238" w:rsidRPr="00C71238" w14:paraId="3BDBBF20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33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SREDSTVA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6C4D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Nema gramatičkih, pravopisnih, stilističkih i leksičkih pogrešaka.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A176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Uglavnom nema gramatičkih, pravopisnih, stilističkih i leksičkih pogrešaka.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FD6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Nekoliko je gramatičkih, pravopisnih, stilističkih i leksičkih pogrešaka.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B0C7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Mnogobrojne su gramatičke, pravopisne, stilističke i leksičke pogreške.</w:t>
            </w:r>
          </w:p>
        </w:tc>
      </w:tr>
    </w:tbl>
    <w:p w14:paraId="783FF9C6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E2840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UKUPNO 28 bodova</w:t>
      </w:r>
    </w:p>
    <w:p w14:paraId="3C3AFAE3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28/27/26 = odličan (5)</w:t>
      </w:r>
    </w:p>
    <w:p w14:paraId="3DB7B5ED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25/24/23 = vrlo dobar (4)</w:t>
      </w:r>
    </w:p>
    <w:p w14:paraId="4BCB084F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lastRenderedPageBreak/>
        <w:t>22/21/20 = dobar (3)</w:t>
      </w:r>
    </w:p>
    <w:p w14:paraId="470A95EA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19/18/17 = dovoljan (2) </w:t>
      </w:r>
    </w:p>
    <w:p w14:paraId="7C261C54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16&gt; = vratiti na doradu</w:t>
      </w:r>
    </w:p>
    <w:p w14:paraId="5D19B90D" w14:textId="77777777" w:rsidR="00C71238" w:rsidRPr="00C71238" w:rsidRDefault="00C71238" w:rsidP="00C71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EDD0F59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hr-HR"/>
        </w:rPr>
        <w:t>B) VREDNOVANJE ISTRAŽIVANJA, ESEJA, SLIKOVNICE ILI STRIPA</w:t>
      </w:r>
    </w:p>
    <w:p w14:paraId="41A2AB30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5"/>
        <w:gridCol w:w="1081"/>
      </w:tblGrid>
      <w:tr w:rsidR="00C71238" w:rsidRPr="00C71238" w14:paraId="1BFE5128" w14:textId="77777777" w:rsidTr="00C712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32D2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ODREDNICA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68B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</w:tr>
      <w:tr w:rsidR="00C71238" w:rsidRPr="00C71238" w14:paraId="00D10813" w14:textId="77777777" w:rsidTr="00C712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3E1B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Jasnoća misli potpuna i pokazuje razumijevanje gradiva, postavlja jasni  prikaz teme ili promišljena pitanja, zaključci su potkrepljeni prikazanim podacima, pokazuje kreativnost i/ili prilaže više grafičkih prikaza podataka ili pojmova te glazbenih poveznica.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74BBA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</w:tr>
      <w:tr w:rsidR="00C71238" w:rsidRPr="00C71238" w14:paraId="782CA391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6AC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Jasnoća misli prisutna i pokazuje razumijevanje glavnih procesa, uključuje dobar prikaz teme ili pitanja, prikazuje prihvatljive poveznice i zaključke, može sadržavati grafičke prikaze.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8F77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C71238" w:rsidRPr="00C71238" w14:paraId="3C7C79C0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DB9F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Dovršen zadatak, ali objašnjenja mogu biti malo dvosmislena ili nejasna, može sadržavati neke nedovršenosti i neprimjerenosti ili nejasnoće u objašnjenju, primjeni i predstavljanju sadržaja, razumijevanju, odnosno donošenju zaključaka.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5CF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</w:tr>
      <w:tr w:rsidR="00C71238" w:rsidRPr="00C71238" w14:paraId="62182DD4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848F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Uspješan početak, ali izostavljeni značajni dijelovi ili nije potpuno završeno, prikazi mogu biti netočni ili izostavljeni, netočna ili nepotpuna analiza, poveznice i zaključci.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123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</w:tr>
      <w:tr w:rsidR="00C71238" w:rsidRPr="00C71238" w14:paraId="45B57AD2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30F28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Rješenje i objašnjenje nepotpuno ili nejasno ili sadrži veće propuste zbog konceptualnog nerazumijevanja i nepravilne upotrebe pojmova uz neprikladni prikaz sadržaja.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5603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C71238" w:rsidRPr="00C71238" w14:paraId="6C5586A7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99F0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Rješenja ne odražavaju niti najvažnije elemente zadatka, nisu prepoznate potrebne informacije, prepričano pitanje bez pokušaja rješenja.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6940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C71238" w:rsidRPr="00C71238" w14:paraId="72A79847" w14:textId="77777777" w:rsidTr="00C71238"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9CA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Nije niti započeto rješavanje zadatka.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2A75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2289CA77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8F5A6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UKUPNO 11 bodova</w:t>
      </w:r>
    </w:p>
    <w:p w14:paraId="0D64A08C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11/10 = odličan (5)</w:t>
      </w:r>
    </w:p>
    <w:p w14:paraId="686FDA06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lastRenderedPageBreak/>
        <w:t>9/8 = vrlo dobar (4)</w:t>
      </w:r>
    </w:p>
    <w:p w14:paraId="260BF6BE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7 = dobar (3)</w:t>
      </w:r>
    </w:p>
    <w:p w14:paraId="34059357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6 = dovoljan (2)</w:t>
      </w:r>
    </w:p>
    <w:p w14:paraId="54F252E9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6&gt; = vratiti na doradu</w:t>
      </w:r>
    </w:p>
    <w:p w14:paraId="6F639A78" w14:textId="77777777" w:rsidR="00C71238" w:rsidRPr="00C71238" w:rsidRDefault="00C71238" w:rsidP="00C71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7123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5B29E806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4"/>
          <w:szCs w:val="24"/>
          <w:lang w:eastAsia="hr-HR"/>
        </w:rPr>
        <w:t>C) VREDNOVANJE AKTIVNOSTI</w:t>
      </w:r>
    </w:p>
    <w:p w14:paraId="71B726E3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3177"/>
        <w:gridCol w:w="3760"/>
        <w:gridCol w:w="3386"/>
      </w:tblGrid>
      <w:tr w:rsidR="00C71238" w:rsidRPr="00C71238" w14:paraId="51445B7E" w14:textId="77777777" w:rsidTr="00C712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C435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ISHOD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F4E7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1EFB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DJELOMIČNO OSTVARENO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4D97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NEOSTVARENO</w:t>
            </w:r>
          </w:p>
        </w:tc>
      </w:tr>
      <w:tr w:rsidR="00C71238" w:rsidRPr="00C71238" w14:paraId="5AA75E03" w14:textId="77777777" w:rsidTr="00C712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CF1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32F2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5C95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A4D6" w14:textId="77777777" w:rsidR="00C71238" w:rsidRPr="00C71238" w:rsidRDefault="00C71238" w:rsidP="00C7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C71238" w:rsidRPr="00C71238" w14:paraId="256F67DD" w14:textId="77777777" w:rsidTr="00C712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2BD" w14:textId="77777777" w:rsidR="00C71238" w:rsidRPr="00C71238" w:rsidRDefault="00C71238" w:rsidP="00C712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ODNOS PREMA RADU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6AD8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se iznimno trudi u izvršavanju svih zadanih zadataka, potiče druge učenike na aktivnost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C6A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se trudi u izvršavanju zadanih zadataka, no ne uvijek istim intenzitetom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850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se ne trudi u izvršavanju zadanih zadataka, navodi različite razloge zašto to nije učinio</w:t>
            </w:r>
          </w:p>
        </w:tc>
      </w:tr>
      <w:tr w:rsidR="00C71238" w:rsidRPr="00C71238" w14:paraId="330D4B33" w14:textId="77777777" w:rsidTr="00C71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489A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021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je iznimno motiviran za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93B5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motivacija za rad je promjenjiva, ovisi o zadanoj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4371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nije motiviran za rad pa ga je potrebno poticati i kontrolirati</w:t>
            </w:r>
          </w:p>
        </w:tc>
      </w:tr>
      <w:tr w:rsidR="00C71238" w:rsidRPr="00C71238" w14:paraId="5269D286" w14:textId="77777777" w:rsidTr="00C712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AB4D4" w14:textId="77777777" w:rsidR="00C71238" w:rsidRPr="00C71238" w:rsidRDefault="00C71238" w:rsidP="00C712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DF90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uljudno se odnosi u pisanoj i usmenoj komunikaciji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7A24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ponekad zaboravlja pravila uljudbene komunikacije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A752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se ponaša izvan pravila uljudbene komunikacije</w:t>
            </w:r>
          </w:p>
        </w:tc>
      </w:tr>
      <w:tr w:rsidR="00C71238" w:rsidRPr="00C71238" w14:paraId="64421330" w14:textId="77777777" w:rsidTr="00C71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416F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2899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služi se hrvatskim standardnim jezikom oblikujući rečenice koje su pravopisno i gramatički točne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574A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 xml:space="preserve">nastoji se služiti hrvatskim standardnim jezikom, no ponekad </w:t>
            </w: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>oblikuje rečenice koje su pravopisno i gramatički netočne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8655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lastRenderedPageBreak/>
              <w:t>ne služi se hrvatskim standardnim jezikom, upotrebljava razgovorni jezik</w:t>
            </w:r>
          </w:p>
        </w:tc>
      </w:tr>
      <w:tr w:rsidR="00C71238" w:rsidRPr="00C71238" w14:paraId="5631F231" w14:textId="77777777" w:rsidTr="00C71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70E00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EF9E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uvijek odgovara na nastavnikove poruke na vrijeme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3D2A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odgovara na nastavnikove poruke s malim zakašnjenjem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5A03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ne odgovara na nastavnikove poruke ili odgovara nakon upozorenja</w:t>
            </w:r>
          </w:p>
        </w:tc>
      </w:tr>
      <w:tr w:rsidR="00C71238" w:rsidRPr="00C71238" w14:paraId="00B75140" w14:textId="77777777" w:rsidTr="00C7123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181E" w14:textId="77777777" w:rsidR="00C71238" w:rsidRPr="00C71238" w:rsidRDefault="00C71238" w:rsidP="00C712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PRAĆENJE NASTAVE U VIRTUALNOJ UČIONICI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1A55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tijekom dana prati obavijesti i upute u virtualnoj učionici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E3C8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prati obavijesti i upute u virtualnoj učionici, no zna mu se dogoditi da mu obavijest promakne pa ga učitelj mora kontaktirati privatnom porukom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2C46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čita obavijesti i upute sa zakašnjenjem od nekoliko dana ili ih uopće ne čita</w:t>
            </w:r>
          </w:p>
        </w:tc>
      </w:tr>
      <w:tr w:rsidR="00C71238" w:rsidRPr="00C71238" w14:paraId="429027A0" w14:textId="77777777" w:rsidTr="00C71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B33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B401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uvijek upotrebljava oznaku „sviđa mi se“ i daje do znanja nastavniku da je preuzeo zadatke ili pročitao obavijest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59FA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povremeno upotrebljava oznaku „sviđa mi se“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9237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učenik ne upotrebljava oznaku „sviđa mi se“ i daje do znanja nastavniku da nije preuzeo zadatke ili pročitao obavijest</w:t>
            </w:r>
          </w:p>
        </w:tc>
      </w:tr>
      <w:tr w:rsidR="00C71238" w:rsidRPr="00C71238" w14:paraId="12A3296E" w14:textId="77777777" w:rsidTr="00C71238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0CFA" w14:textId="77777777" w:rsidR="00C71238" w:rsidRPr="00C71238" w:rsidRDefault="00C71238" w:rsidP="00C712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eastAsia="hr-HR"/>
              </w:rPr>
              <w:t>ROKOVI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A338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poštuje rokove i sve zadatke predaje na vrijeme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715C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uglavnom poštuje rokove, zna se dogoditi da zadatke preda s malim zakašnjenjem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C458" w14:textId="77777777" w:rsidR="00C71238" w:rsidRPr="00C71238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1238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hr-HR"/>
              </w:rPr>
              <w:t>ne poštuje zadane rokove ni nakon produženja roka ili upozorenja</w:t>
            </w:r>
          </w:p>
        </w:tc>
      </w:tr>
    </w:tbl>
    <w:p w14:paraId="1879230D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426523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UKUPNO 16 bodova</w:t>
      </w:r>
    </w:p>
    <w:p w14:paraId="602EF17D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16/15/14 = odličan (5)</w:t>
      </w:r>
    </w:p>
    <w:p w14:paraId="03F33955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13/12/11 = vrlo dobar (4)</w:t>
      </w:r>
    </w:p>
    <w:p w14:paraId="24EB1B17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10/9/8 = dobar (3)</w:t>
      </w:r>
    </w:p>
    <w:p w14:paraId="6A7B1772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7/6/5 = dovoljan (2)</w:t>
      </w:r>
    </w:p>
    <w:p w14:paraId="0F3F654E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hr-HR"/>
        </w:rPr>
        <w:t>5&gt; = nedovoljan (1)</w:t>
      </w:r>
    </w:p>
    <w:p w14:paraId="0E1E229A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ZAKLJUČNA OCJENA</w:t>
      </w:r>
    </w:p>
    <w:p w14:paraId="35222970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9C9011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Na zaključnu ocjenu utječu: </w:t>
      </w:r>
    </w:p>
    <w:p w14:paraId="634FC8F8" w14:textId="77777777" w:rsidR="00C71238" w:rsidRPr="00C71238" w:rsidRDefault="00C71238" w:rsidP="00C7123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radne navike, </w:t>
      </w:r>
    </w:p>
    <w:p w14:paraId="06DDC869" w14:textId="77777777" w:rsidR="00C71238" w:rsidRPr="00C71238" w:rsidRDefault="00C71238" w:rsidP="00C7123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temeljitost, </w:t>
      </w:r>
    </w:p>
    <w:p w14:paraId="055E105B" w14:textId="77777777" w:rsidR="00C71238" w:rsidRPr="00C71238" w:rsidRDefault="00C71238" w:rsidP="00C7123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ustrajnost u radu, </w:t>
      </w:r>
    </w:p>
    <w:p w14:paraId="04A62CFB" w14:textId="77777777" w:rsidR="00C71238" w:rsidRPr="00C71238" w:rsidRDefault="00C71238" w:rsidP="00C7123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discipliniranost, </w:t>
      </w:r>
    </w:p>
    <w:p w14:paraId="76185C51" w14:textId="77777777" w:rsidR="00C71238" w:rsidRPr="00C71238" w:rsidRDefault="00C71238" w:rsidP="00C7123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lastRenderedPageBreak/>
        <w:t>samostalnost u radu, </w:t>
      </w:r>
    </w:p>
    <w:p w14:paraId="1F9A860A" w14:textId="77777777" w:rsidR="00C71238" w:rsidRPr="00C71238" w:rsidRDefault="00C71238" w:rsidP="00C7123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koncentracija na rad, </w:t>
      </w:r>
    </w:p>
    <w:p w14:paraId="0614F5CB" w14:textId="77777777" w:rsidR="00C71238" w:rsidRPr="00C71238" w:rsidRDefault="00C71238" w:rsidP="00C71238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color w:val="000000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marljivost i zainteresiranost za glazbene sadržaje nastave glazbene kulture.</w:t>
      </w:r>
    </w:p>
    <w:p w14:paraId="6D261D26" w14:textId="77777777" w:rsidR="00C71238" w:rsidRPr="00C71238" w:rsidRDefault="00C71238" w:rsidP="00C71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3921AE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b/>
          <w:bCs/>
          <w:color w:val="000000"/>
          <w:lang w:eastAsia="hr-HR"/>
        </w:rPr>
        <w:t>Konačne ocjene na kraju školske godine ocjena kriterij </w:t>
      </w:r>
    </w:p>
    <w:p w14:paraId="2CCDF930" w14:textId="77777777" w:rsidR="00C71238" w:rsidRPr="00C71238" w:rsidRDefault="00C71238" w:rsidP="00C71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D6C45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odličan (5) samostalno i sigurno </w:t>
      </w:r>
    </w:p>
    <w:p w14:paraId="6D8F77FE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vrlo dobar (4) samostalno, ali nesigurno </w:t>
      </w:r>
    </w:p>
    <w:p w14:paraId="33FB3EE4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dobar (3) uz pomoć nastavnika </w:t>
      </w:r>
    </w:p>
    <w:p w14:paraId="48A86ECB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dovoljan (2) uz pomoć nastavnika i na intervenciju razrednika i roditelja</w:t>
      </w:r>
    </w:p>
    <w:p w14:paraId="00AF43E8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nedovoljan (1) učenik nije zadovoljio kriterije predmeta ni uz pomoć nastavnika te intervenciju razrednika i roditelja</w:t>
      </w:r>
    </w:p>
    <w:p w14:paraId="5ECCCCCF" w14:textId="77777777" w:rsidR="00C71238" w:rsidRPr="00C71238" w:rsidRDefault="00C71238" w:rsidP="00C712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D9FD82" w14:textId="77777777" w:rsidR="00C71238" w:rsidRPr="00C71238" w:rsidRDefault="00C71238" w:rsidP="00C71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1238">
        <w:rPr>
          <w:rFonts w:ascii="Palatino Linotype" w:eastAsia="Times New Roman" w:hAnsi="Palatino Linotype" w:cs="Times New Roman"/>
          <w:color w:val="000000"/>
          <w:lang w:eastAsia="hr-HR"/>
        </w:rPr>
        <w:t>KONAČNA OCJENA NIJE ARITMETIČKA SREDINA ZABILJEŽENIH BROJČANIH OCJENA U IMENIKU.</w:t>
      </w:r>
    </w:p>
    <w:p w14:paraId="1C736266" w14:textId="1192AC7D" w:rsidR="00C71238" w:rsidRDefault="00C71238" w:rsidP="00C71238">
      <w:pPr>
        <w:jc w:val="center"/>
        <w:rPr>
          <w:b/>
          <w:sz w:val="32"/>
          <w:szCs w:val="32"/>
        </w:rPr>
      </w:pPr>
    </w:p>
    <w:p w14:paraId="42EFEB30" w14:textId="77777777" w:rsidR="00C71238" w:rsidRDefault="00C71238" w:rsidP="00C71238">
      <w:pPr>
        <w:jc w:val="center"/>
        <w:rPr>
          <w:b/>
          <w:sz w:val="32"/>
          <w:szCs w:val="32"/>
        </w:rPr>
      </w:pPr>
    </w:p>
    <w:p w14:paraId="2BC402B8" w14:textId="77777777" w:rsidR="00C71238" w:rsidRPr="00C71238" w:rsidRDefault="00C71238" w:rsidP="00C71238">
      <w:pPr>
        <w:jc w:val="center"/>
        <w:rPr>
          <w:b/>
          <w:sz w:val="32"/>
          <w:szCs w:val="32"/>
        </w:rPr>
      </w:pPr>
    </w:p>
    <w:p w14:paraId="2EE92B8A" w14:textId="77777777" w:rsidR="00C71238" w:rsidRDefault="00C71238" w:rsidP="00C71238">
      <w:r>
        <w:t>ELEMENTI OCJENJIVANJA :</w:t>
      </w:r>
    </w:p>
    <w:p w14:paraId="42382B78" w14:textId="77777777" w:rsidR="00C71238" w:rsidRDefault="00C71238" w:rsidP="00C71238">
      <w:r>
        <w:t>1) Izražavanje glazbom i uz glazbu - pjevanje (intonacija i ritam)</w:t>
      </w:r>
    </w:p>
    <w:p w14:paraId="7FE8685E" w14:textId="19A9244A" w:rsidR="00C71238" w:rsidRDefault="00C71238" w:rsidP="00C71238">
      <w:r>
        <w:t>2) Slušno poznavanje i prepoznavanje glazbenih djela</w:t>
      </w:r>
    </w:p>
    <w:p w14:paraId="08E1DD63" w14:textId="5BF6E2C6" w:rsidR="00C71238" w:rsidRDefault="00C71238" w:rsidP="00C71238"/>
    <w:p w14:paraId="2966AE88" w14:textId="77777777" w:rsidR="00C71238" w:rsidRDefault="00C71238" w:rsidP="00C71238"/>
    <w:p w14:paraId="11F8CCD2" w14:textId="4718FA65" w:rsidR="00C71238" w:rsidRDefault="00C71238" w:rsidP="00C71238">
      <w:pPr>
        <w:pStyle w:val="Odlomakpopisa"/>
        <w:numPr>
          <w:ilvl w:val="0"/>
          <w:numId w:val="2"/>
        </w:numPr>
      </w:pPr>
      <w:r>
        <w:t>Izražavanje glazbom i uz glazbu - pjevanje (intonacija i ritam)</w:t>
      </w:r>
    </w:p>
    <w:p w14:paraId="0486EC04" w14:textId="77777777" w:rsidR="00C71238" w:rsidRDefault="00C71238" w:rsidP="00C71238">
      <w:pPr>
        <w:pStyle w:val="Odlomakpopisa"/>
      </w:pPr>
    </w:p>
    <w:p w14:paraId="10D652B5" w14:textId="77777777" w:rsidR="00C71238" w:rsidRDefault="00C71238" w:rsidP="00C71238">
      <w:r>
        <w:lastRenderedPageBreak/>
        <w:t>ODLIČAN (5) – Učenik rado pjeva, redovito sudjeluje u razrednom muziciranju, pokazuje veliki interes za</w:t>
      </w:r>
    </w:p>
    <w:p w14:paraId="092FA8FF" w14:textId="77777777" w:rsidR="00C71238" w:rsidRDefault="00C71238" w:rsidP="00C71238">
      <w:r>
        <w:t>pjevanje i druge glazbene aktivnosti u razredu.</w:t>
      </w:r>
    </w:p>
    <w:p w14:paraId="0472FDCE" w14:textId="77777777" w:rsidR="00C71238" w:rsidRDefault="00C71238" w:rsidP="00C71238">
      <w:r>
        <w:t>VRLO DOBAR (4) – Učenik pokazuje određeni interes za uključivanje u zajedničko razredno muziciranje,</w:t>
      </w:r>
    </w:p>
    <w:p w14:paraId="4A7F8008" w14:textId="77777777" w:rsidR="00C71238" w:rsidRDefault="00C71238" w:rsidP="00C71238">
      <w:r>
        <w:t>ali u tome ipak nije konstantan. Potrebno ga je povremeno poticati na sudjelovanje u razrednim</w:t>
      </w:r>
    </w:p>
    <w:p w14:paraId="185F9597" w14:textId="77777777" w:rsidR="00C71238" w:rsidRDefault="00C71238" w:rsidP="00C71238">
      <w:r>
        <w:t>glazbenim aktivnostima.</w:t>
      </w:r>
    </w:p>
    <w:p w14:paraId="25FA7DCD" w14:textId="77777777" w:rsidR="00C71238" w:rsidRDefault="00C71238" w:rsidP="00C71238">
      <w:r>
        <w:t>DOBAR (3) – Učenik često ne sudjeluje u zajedničkom pjevanju i drugim oblicima skupnog muziciranja.</w:t>
      </w:r>
    </w:p>
    <w:p w14:paraId="15B8E0F1" w14:textId="77777777" w:rsidR="00C71238" w:rsidRDefault="00C71238" w:rsidP="00C71238">
      <w:r>
        <w:t>Potrebno ga je neprestano poticati na uključivanje u razredne glazbene aktivnosti.</w:t>
      </w:r>
    </w:p>
    <w:p w14:paraId="709A2B41" w14:textId="77777777" w:rsidR="00C71238" w:rsidRDefault="00C71238" w:rsidP="00C71238">
      <w:r>
        <w:t>DOVOLJAN (2) – Učenik vrlo rijetko sudjeluje u pjevanju i drugim oblicima razrednog muziciranja. Često</w:t>
      </w:r>
    </w:p>
    <w:p w14:paraId="657A552C" w14:textId="77777777" w:rsidR="00C71238" w:rsidRDefault="00C71238" w:rsidP="00C71238">
      <w:r>
        <w:t>ne reagira na poticaje koji dolaze od učitelja, sklon ometanju drugih učenika u razredu za vrijeme</w:t>
      </w:r>
    </w:p>
    <w:p w14:paraId="21225CDE" w14:textId="77777777" w:rsidR="00C71238" w:rsidRDefault="00C71238" w:rsidP="00C71238">
      <w:r>
        <w:t>glazbenih aktivnosti.</w:t>
      </w:r>
    </w:p>
    <w:p w14:paraId="3E5168FF" w14:textId="77777777" w:rsidR="00C71238" w:rsidRDefault="00C71238" w:rsidP="00C71238">
      <w:r>
        <w:t>NEDOVOLJAN (1) – Učenik konstantno odbija suradnju, tijekom godine uopće ne sudjeluje u pjevanju</w:t>
      </w:r>
    </w:p>
    <w:p w14:paraId="5435C8E4" w14:textId="44F65B0A" w:rsidR="00C71238" w:rsidRDefault="00C71238" w:rsidP="00C71238">
      <w:r>
        <w:t>kao ni u drugim oblicima glazbenih aktivnosti u razredu, ometa druge učenike.</w:t>
      </w:r>
    </w:p>
    <w:p w14:paraId="3A0F5631" w14:textId="796A5B2E" w:rsidR="00C71238" w:rsidRDefault="00C71238" w:rsidP="00C71238"/>
    <w:p w14:paraId="0038FB8F" w14:textId="77777777" w:rsidR="00C71238" w:rsidRDefault="00C71238" w:rsidP="00C71238"/>
    <w:p w14:paraId="2E68ACE5" w14:textId="16653C22" w:rsidR="00C71238" w:rsidRDefault="00C71238" w:rsidP="00C71238">
      <w:pPr>
        <w:pStyle w:val="Odlomakpopisa"/>
        <w:numPr>
          <w:ilvl w:val="0"/>
          <w:numId w:val="2"/>
        </w:numPr>
      </w:pPr>
      <w:r>
        <w:t>Slušno poznavanje i prepoznavanje glazbenih djela</w:t>
      </w:r>
    </w:p>
    <w:p w14:paraId="0C46E253" w14:textId="77777777" w:rsidR="00C71238" w:rsidRDefault="00C71238" w:rsidP="00C71238">
      <w:pPr>
        <w:pStyle w:val="Odlomakpopisa"/>
      </w:pPr>
    </w:p>
    <w:p w14:paraId="00BD8D69" w14:textId="77777777" w:rsidR="00C71238" w:rsidRDefault="00C71238" w:rsidP="00C71238">
      <w:r>
        <w:t>ODLIČAN (5) – Učenik zna prepoznati, razlikovati, usporediti i analizirati glazbena djela i glazbene</w:t>
      </w:r>
    </w:p>
    <w:p w14:paraId="02E69BD0" w14:textId="77777777" w:rsidR="00C71238" w:rsidRDefault="00C71238" w:rsidP="00C71238">
      <w:r>
        <w:t>sastavnice, poznaje osnove glazbenog rječnika te ih ispravno koristi (dinamika, tempo, ritam, vrsta</w:t>
      </w:r>
    </w:p>
    <w:p w14:paraId="63F4238C" w14:textId="77777777" w:rsidR="00C71238" w:rsidRDefault="00C71238" w:rsidP="00C71238">
      <w:r>
        <w:t>glazbe).</w:t>
      </w:r>
    </w:p>
    <w:p w14:paraId="2804A4E9" w14:textId="77777777" w:rsidR="00C71238" w:rsidRDefault="00C71238" w:rsidP="00C71238">
      <w:r>
        <w:t>VRLO DOBAR (4) - Učenik zna prepoznati, razlikovati, usporediti i analizirati glazbena djela i glazbene</w:t>
      </w:r>
    </w:p>
    <w:p w14:paraId="55375137" w14:textId="77777777" w:rsidR="00C71238" w:rsidRDefault="00C71238" w:rsidP="00C71238">
      <w:r>
        <w:t>sastavnice, poznaje osnove glazbenih elemenata uz malu pomoć učitelja.</w:t>
      </w:r>
    </w:p>
    <w:p w14:paraId="46338B43" w14:textId="77777777" w:rsidR="00C71238" w:rsidRDefault="00C71238" w:rsidP="00C71238">
      <w:r>
        <w:lastRenderedPageBreak/>
        <w:t>DOBAR (3) - Učenik zna prepoznati, razlikovati, usporediti i analizirati glazbena djela i glazbene</w:t>
      </w:r>
    </w:p>
    <w:p w14:paraId="427272D7" w14:textId="77777777" w:rsidR="00C71238" w:rsidRDefault="00C71238" w:rsidP="00C71238">
      <w:r>
        <w:t>sastavnice, poznaje osnove glazbenih elemenata uz pogreške prouzrokovane nepotpunim</w:t>
      </w:r>
    </w:p>
    <w:p w14:paraId="3BAC725B" w14:textId="77777777" w:rsidR="00C71238" w:rsidRDefault="00C71238" w:rsidP="00C71238">
      <w:r>
        <w:t>razumijevanjem primjene istih ili uz bitnu pomoć učitelja.</w:t>
      </w:r>
    </w:p>
    <w:p w14:paraId="61ABD523" w14:textId="77777777" w:rsidR="00C71238" w:rsidRDefault="00C71238" w:rsidP="00C71238">
      <w:r>
        <w:t>DOVOLJAN (2) – Samostalno slušanje i prepoznavanje glazbenih djela i glazbenih elemenata uz mnoge</w:t>
      </w:r>
    </w:p>
    <w:p w14:paraId="181C95E1" w14:textId="77777777" w:rsidR="00C71238" w:rsidRDefault="00C71238" w:rsidP="00C71238">
      <w:r>
        <w:t>pogreške ili stalnu pomoć učitelja.</w:t>
      </w:r>
    </w:p>
    <w:p w14:paraId="1BAE9D60" w14:textId="77777777" w:rsidR="00C71238" w:rsidRDefault="00C71238" w:rsidP="00C71238">
      <w:r>
        <w:t>NEDOVOLJAN (1) – Učenik ne pokazuje interes za rad, ne ulaže trud, ometa nastavu i ostale učenike.</w:t>
      </w:r>
    </w:p>
    <w:p w14:paraId="14D82E0A" w14:textId="77777777" w:rsidR="00C71238" w:rsidRDefault="00C71238" w:rsidP="00C71238">
      <w:r>
        <w:t> 4. RAZRED – Obilježja glazbenog folklora određenog dijela Hrvatske, glazbala ( samo prepoznati</w:t>
      </w:r>
    </w:p>
    <w:p w14:paraId="446AF805" w14:textId="77777777" w:rsidR="00C71238" w:rsidRDefault="00C71238" w:rsidP="00C71238">
      <w:r>
        <w:t>slušno i vizualno)</w:t>
      </w:r>
    </w:p>
    <w:p w14:paraId="53ED8310" w14:textId="77777777" w:rsidR="00C71238" w:rsidRDefault="00C71238" w:rsidP="00C71238">
      <w:r>
        <w:t>gradiva.</w:t>
      </w:r>
    </w:p>
    <w:p w14:paraId="59C9D12E" w14:textId="77777777" w:rsidR="00C71238" w:rsidRDefault="00C71238" w:rsidP="00C71238">
      <w:r>
        <w:t>ZAKLJUČNA OCJENA : Zaključna ocjena ne mora biti aritmetička sredina svih ocjena. Učenikov uspjeh na</w:t>
      </w:r>
    </w:p>
    <w:p w14:paraId="2E6ABFC8" w14:textId="77777777" w:rsidR="00C71238" w:rsidRDefault="00C71238" w:rsidP="00C71238">
      <w:r>
        <w:t>kraju školske godine iz predmeta glazbena kultura uvelike ovisi o razini njegova zalaganja u glazbenim</w:t>
      </w:r>
    </w:p>
    <w:p w14:paraId="504C2EFA" w14:textId="77777777" w:rsidR="00C71238" w:rsidRDefault="00C71238" w:rsidP="00C71238">
      <w:r>
        <w:t xml:space="preserve">aktivnostima (pjevanje, </w:t>
      </w:r>
      <w:proofErr w:type="spellStart"/>
      <w:r>
        <w:t>sglazbena</w:t>
      </w:r>
      <w:proofErr w:type="spellEnd"/>
      <w:r>
        <w:t xml:space="preserve"> pismenost, slušanje i poznavanje glazbe), ponašanju te odnosu prema</w:t>
      </w:r>
    </w:p>
    <w:p w14:paraId="6CDC4BE6" w14:textId="258FE44D" w:rsidR="00CB5624" w:rsidRDefault="00C71238" w:rsidP="00C71238">
      <w:r>
        <w:t xml:space="preserve">radu tijekom cijele školske godine jer svi spomenuti elementi određuju uspješnost realizacije </w:t>
      </w:r>
      <w:proofErr w:type="spellStart"/>
      <w:r>
        <w:t>odgojnoobrazovnih</w:t>
      </w:r>
      <w:proofErr w:type="spellEnd"/>
      <w:r>
        <w:t xml:space="preserve"> ciljeva nastave glazbene kulture.</w:t>
      </w:r>
    </w:p>
    <w:p w14:paraId="1C362FDF" w14:textId="65D745F1" w:rsidR="00C71238" w:rsidRDefault="00C71238" w:rsidP="00C71238"/>
    <w:p w14:paraId="0EA316C8" w14:textId="52DF6780" w:rsidR="00C71238" w:rsidRDefault="00C71238" w:rsidP="00C71238"/>
    <w:p w14:paraId="5F927C54" w14:textId="11B892C3" w:rsidR="00C71238" w:rsidRDefault="00C71238" w:rsidP="00C71238"/>
    <w:p w14:paraId="70E2FA0F" w14:textId="4EA00CA1" w:rsidR="00C71238" w:rsidRDefault="00C71238" w:rsidP="00C71238"/>
    <w:p w14:paraId="6D116E01" w14:textId="50B5FD52" w:rsidR="00C71238" w:rsidRDefault="00C71238" w:rsidP="00C71238"/>
    <w:p w14:paraId="70C40E6C" w14:textId="2C6A4B0F" w:rsidR="00C71238" w:rsidRDefault="00C71238" w:rsidP="00C71238"/>
    <w:p w14:paraId="04CE41D0" w14:textId="77BF8759" w:rsidR="00C71238" w:rsidRDefault="00C71238" w:rsidP="00C71238"/>
    <w:p w14:paraId="4FD9A602" w14:textId="77777777" w:rsidR="00C71238" w:rsidRPr="00C71238" w:rsidRDefault="00C71238" w:rsidP="00C71238">
      <w:pPr>
        <w:spacing w:after="0" w:line="240" w:lineRule="auto"/>
        <w:jc w:val="center"/>
        <w:rPr>
          <w:rFonts w:eastAsia="Calibri" w:cstheme="minorHAnsi"/>
          <w:b/>
          <w:bCs/>
          <w:sz w:val="28"/>
          <w:szCs w:val="28"/>
          <w:lang w:eastAsia="hr-HR"/>
        </w:rPr>
      </w:pPr>
      <w:r w:rsidRPr="00C71238">
        <w:rPr>
          <w:rFonts w:eastAsia="Calibri" w:cstheme="minorHAnsi"/>
          <w:b/>
          <w:bCs/>
          <w:sz w:val="28"/>
          <w:szCs w:val="28"/>
          <w:lang w:eastAsia="hr-HR"/>
        </w:rPr>
        <w:lastRenderedPageBreak/>
        <w:t>TZK – 4. RAZRED OSNOVNE ŠKOLE</w:t>
      </w:r>
    </w:p>
    <w:p w14:paraId="6BC27683" w14:textId="77777777" w:rsidR="00C71238" w:rsidRPr="00C71238" w:rsidRDefault="00C71238" w:rsidP="00C71238">
      <w:pPr>
        <w:spacing w:after="0" w:line="240" w:lineRule="auto"/>
        <w:jc w:val="center"/>
        <w:rPr>
          <w:rFonts w:eastAsia="Calibri" w:cstheme="minorHAnsi"/>
          <w:b/>
          <w:bCs/>
          <w:lang w:eastAsia="hr-HR"/>
        </w:rPr>
      </w:pPr>
    </w:p>
    <w:tbl>
      <w:tblPr>
        <w:tblStyle w:val="Reetkatablice"/>
        <w:tblW w:w="12996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C71238" w:rsidRPr="00C71238" w14:paraId="75F1AFAC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1E496CFD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1E6E0E2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14DEFB5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7D8ED3E1" w14:textId="77777777" w:rsidTr="00C71238">
        <w:tc>
          <w:tcPr>
            <w:tcW w:w="3249" w:type="dxa"/>
          </w:tcPr>
          <w:p w14:paraId="53ED3DD0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A.4.1.</w:t>
            </w:r>
          </w:p>
          <w:p w14:paraId="4F6936CB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>Oponaša osnovne strukture gibanja raznovrsnih grupacija sportova.</w:t>
            </w:r>
          </w:p>
          <w:p w14:paraId="1267E89C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7535A80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Primjenjuje osnovne strukture gibanja raznovrsnih grupacija sportova.</w:t>
            </w:r>
          </w:p>
          <w:p w14:paraId="13C3B253" w14:textId="77777777" w:rsidR="00C71238" w:rsidRPr="00C71238" w:rsidRDefault="00C71238" w:rsidP="00C71238">
            <w:pPr>
              <w:tabs>
                <w:tab w:val="left" w:pos="903"/>
              </w:tabs>
              <w:rPr>
                <w:rFonts w:eastAsia="Times New Roman" w:cstheme="minorHAnsi"/>
                <w:lang w:eastAsia="hr-HR"/>
              </w:rPr>
            </w:pPr>
            <w:r w:rsidRPr="00C71238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559CDB1D" w14:textId="77777777" w:rsidR="00C71238" w:rsidRPr="00C71238" w:rsidRDefault="00C71238" w:rsidP="00C71238">
            <w:pPr>
              <w:rPr>
                <w:rFonts w:eastAsia="Times New Roman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Osnovne strukture gibanja koje odgovaraju raznovrsnim grupacijama sportova (temeljni sportovi, sportske igre, konvencionalno-estetski, borilački sportovi…).</w:t>
            </w:r>
            <w:r w:rsidRPr="00C71238">
              <w:rPr>
                <w:rFonts w:eastAsia="Times New Roman" w:cstheme="minorHAnsi"/>
                <w:lang w:eastAsia="hr-HR"/>
              </w:rPr>
              <w:tab/>
            </w:r>
          </w:p>
        </w:tc>
      </w:tr>
      <w:tr w:rsidR="00C71238" w:rsidRPr="00C71238" w14:paraId="5C3E6C51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6B63519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7F799C8F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61CE4481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126E3F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C04C2DE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2DB47858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5FCCE414" w14:textId="77777777" w:rsidTr="00C71238">
        <w:trPr>
          <w:trHeight w:val="943"/>
        </w:trPr>
        <w:tc>
          <w:tcPr>
            <w:tcW w:w="3249" w:type="dxa"/>
          </w:tcPr>
          <w:p w14:paraId="77781CEC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Uz uputu i učiteljevo praćenje izvodi zadanu aktivnost s većim odstupanjima pri izvedbi elemenata tehnike.</w:t>
            </w:r>
          </w:p>
        </w:tc>
        <w:tc>
          <w:tcPr>
            <w:tcW w:w="3249" w:type="dxa"/>
          </w:tcPr>
          <w:p w14:paraId="55FA770E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Na učiteljev poticaj uz uputu s manjim odstupanjem pri izvedbi izvodi elemente tehnike zadane aktivnosti.</w:t>
            </w:r>
          </w:p>
        </w:tc>
        <w:tc>
          <w:tcPr>
            <w:tcW w:w="3249" w:type="dxa"/>
          </w:tcPr>
          <w:p w14:paraId="04B62E87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Elemente tehnike motoričkih aktivnosti izvodi pravilno te ih uz učiteljevu pomoć opisuje.</w:t>
            </w:r>
          </w:p>
        </w:tc>
        <w:tc>
          <w:tcPr>
            <w:tcW w:w="3249" w:type="dxa"/>
          </w:tcPr>
          <w:p w14:paraId="5C23ADBC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Samostalno i pravilno situacijski primjenjuje osnovne elemente tehnike u modificiranoj sportskoj igri.</w:t>
            </w:r>
          </w:p>
        </w:tc>
      </w:tr>
      <w:tr w:rsidR="00C71238" w:rsidRPr="00C71238" w14:paraId="37B515A0" w14:textId="77777777" w:rsidTr="00C71238">
        <w:tc>
          <w:tcPr>
            <w:tcW w:w="3249" w:type="dxa"/>
            <w:tcBorders>
              <w:top w:val="nil"/>
            </w:tcBorders>
            <w:shd w:val="clear" w:color="auto" w:fill="BDD6EE" w:themeFill="accent5" w:themeFillTint="66"/>
          </w:tcPr>
          <w:p w14:paraId="5256CAD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tcBorders>
              <w:top w:val="nil"/>
            </w:tcBorders>
            <w:shd w:val="clear" w:color="auto" w:fill="BDD6EE" w:themeFill="accent5" w:themeFillTint="66"/>
          </w:tcPr>
          <w:p w14:paraId="66B0E323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BDD6EE" w:themeFill="accent5" w:themeFillTint="66"/>
          </w:tcPr>
          <w:p w14:paraId="2B069CAB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36705D3E" w14:textId="77777777" w:rsidTr="00C71238">
        <w:tc>
          <w:tcPr>
            <w:tcW w:w="3249" w:type="dxa"/>
            <w:tcBorders>
              <w:top w:val="nil"/>
            </w:tcBorders>
          </w:tcPr>
          <w:p w14:paraId="390B7C3C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A.4.2.</w:t>
            </w:r>
          </w:p>
          <w:p w14:paraId="08A9CCDD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>Prepoznaje i izvodi ritmičke i plesne strukture u jednostavnim koreografijama.</w:t>
            </w:r>
          </w:p>
        </w:tc>
        <w:tc>
          <w:tcPr>
            <w:tcW w:w="6498" w:type="dxa"/>
            <w:gridSpan w:val="2"/>
            <w:tcBorders>
              <w:top w:val="nil"/>
            </w:tcBorders>
          </w:tcPr>
          <w:p w14:paraId="7524DD33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Izvodi ritmičke i plesne strukture u jednostavnim koreografijama.</w:t>
            </w:r>
            <w:r w:rsidRPr="00C71238">
              <w:rPr>
                <w:rFonts w:cstheme="minorHAnsi"/>
                <w:color w:val="231F20"/>
              </w:rPr>
              <w:br/>
            </w:r>
            <w:r w:rsidRPr="00C71238">
              <w:rPr>
                <w:rFonts w:cstheme="minorHAnsi"/>
                <w:color w:val="231F20"/>
                <w:shd w:val="clear" w:color="auto" w:fill="FFFFFF"/>
              </w:rPr>
              <w:t>Sudjeluje u osmišljavanju jednostavne koreografije.</w:t>
            </w:r>
          </w:p>
          <w:p w14:paraId="2246E018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</w:p>
        </w:tc>
        <w:tc>
          <w:tcPr>
            <w:tcW w:w="3249" w:type="dxa"/>
            <w:tcBorders>
              <w:top w:val="nil"/>
            </w:tcBorders>
          </w:tcPr>
          <w:p w14:paraId="140FC838" w14:textId="77777777" w:rsidR="00C71238" w:rsidRPr="00C71238" w:rsidRDefault="00C71238" w:rsidP="00C71238">
            <w:pPr>
              <w:ind w:firstLine="708"/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– raznovrsne ritmičke strukture, dječji folklorni plesovi, suvremeni plesovi.</w:t>
            </w:r>
          </w:p>
          <w:p w14:paraId="3C80DB78" w14:textId="77777777" w:rsidR="00C71238" w:rsidRPr="00C71238" w:rsidRDefault="00C71238" w:rsidP="00C71238">
            <w:pPr>
              <w:ind w:firstLine="708"/>
              <w:rPr>
                <w:rFonts w:eastAsia="Calibri" w:cstheme="minorHAnsi"/>
                <w:lang w:eastAsia="hr-HR"/>
              </w:rPr>
            </w:pPr>
          </w:p>
        </w:tc>
      </w:tr>
      <w:tr w:rsidR="00C71238" w:rsidRPr="00C71238" w14:paraId="4DA2A586" w14:textId="77777777" w:rsidTr="00C71238">
        <w:tc>
          <w:tcPr>
            <w:tcW w:w="12996" w:type="dxa"/>
            <w:gridSpan w:val="4"/>
            <w:tcBorders>
              <w:top w:val="nil"/>
            </w:tcBorders>
            <w:shd w:val="clear" w:color="auto" w:fill="BDD6EE" w:themeFill="accent5" w:themeFillTint="66"/>
          </w:tcPr>
          <w:p w14:paraId="0FB5D46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470F1CA8" w14:textId="77777777" w:rsidTr="00C71238">
        <w:tc>
          <w:tcPr>
            <w:tcW w:w="3249" w:type="dxa"/>
            <w:tcBorders>
              <w:top w:val="nil"/>
            </w:tcBorders>
            <w:shd w:val="clear" w:color="auto" w:fill="FFD966" w:themeFill="accent4" w:themeFillTint="99"/>
          </w:tcPr>
          <w:p w14:paraId="73B4D64D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4B083" w:themeFill="accent2" w:themeFillTint="99"/>
          </w:tcPr>
          <w:p w14:paraId="7B8E32E4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A8D08D" w:themeFill="accent6" w:themeFillTint="99"/>
          </w:tcPr>
          <w:p w14:paraId="19435CD3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F16DC5"/>
          </w:tcPr>
          <w:p w14:paraId="484CD834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72629F8B" w14:textId="77777777" w:rsidTr="00C71238">
        <w:tc>
          <w:tcPr>
            <w:tcW w:w="3249" w:type="dxa"/>
          </w:tcPr>
          <w:p w14:paraId="29CB23BD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5"/>
              <w:ind w:right="158"/>
              <w:rPr>
                <w:rFonts w:eastAsia="Courier New" w:cstheme="minorHAnsi"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Prepoznaje i izvodi</w:t>
            </w:r>
            <w:r w:rsidRPr="00C71238">
              <w:rPr>
                <w:rFonts w:eastAsia="Courier New" w:cstheme="minorHAnsi"/>
                <w:spacing w:val="-5"/>
                <w:lang w:eastAsia="hr-HR" w:bidi="hr-HR"/>
              </w:rPr>
              <w:t xml:space="preserve"> </w:t>
            </w:r>
            <w:r w:rsidRPr="00C71238">
              <w:rPr>
                <w:rFonts w:eastAsia="Courier New" w:cstheme="minorHAnsi"/>
                <w:lang w:eastAsia="hr-HR" w:bidi="hr-HR"/>
              </w:rPr>
              <w:t>oponašajući ritmičke i plesne strukture</w:t>
            </w:r>
          </w:p>
          <w:p w14:paraId="7126C0CE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162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jednostavnih</w:t>
            </w:r>
          </w:p>
        </w:tc>
        <w:tc>
          <w:tcPr>
            <w:tcW w:w="3249" w:type="dxa"/>
          </w:tcPr>
          <w:p w14:paraId="76BF930C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5"/>
              <w:ind w:right="258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Izvodi ritmičke i plesne strukture jednostavnih koreografija na temelju dobivenih uputa.</w:t>
            </w:r>
          </w:p>
        </w:tc>
        <w:tc>
          <w:tcPr>
            <w:tcW w:w="3249" w:type="dxa"/>
          </w:tcPr>
          <w:p w14:paraId="2E792913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5"/>
              <w:ind w:right="250"/>
              <w:rPr>
                <w:rFonts w:eastAsia="Courier New" w:cstheme="minorHAnsi"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Skladno izvodi ritmičke i</w:t>
            </w:r>
            <w:r w:rsidRPr="00C71238">
              <w:rPr>
                <w:rFonts w:eastAsia="Courier New" w:cstheme="minorHAnsi"/>
                <w:spacing w:val="-4"/>
                <w:lang w:eastAsia="hr-HR" w:bidi="hr-HR"/>
              </w:rPr>
              <w:t xml:space="preserve"> </w:t>
            </w:r>
            <w:r w:rsidRPr="00C71238">
              <w:rPr>
                <w:rFonts w:eastAsia="Courier New" w:cstheme="minorHAnsi"/>
                <w:lang w:eastAsia="hr-HR" w:bidi="hr-HR"/>
              </w:rPr>
              <w:t>plesne strukture jednostavnih</w:t>
            </w:r>
          </w:p>
          <w:p w14:paraId="79297F29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Koreografija.</w:t>
            </w:r>
          </w:p>
        </w:tc>
        <w:tc>
          <w:tcPr>
            <w:tcW w:w="3249" w:type="dxa"/>
          </w:tcPr>
          <w:p w14:paraId="4800501D" w14:textId="77777777" w:rsidR="00C71238" w:rsidRPr="00C71238" w:rsidRDefault="00C71238" w:rsidP="00C71238">
            <w:pPr>
              <w:widowControl w:val="0"/>
              <w:tabs>
                <w:tab w:val="left" w:pos="1356"/>
              </w:tabs>
              <w:autoSpaceDE w:val="0"/>
              <w:autoSpaceDN w:val="0"/>
              <w:spacing w:before="5"/>
              <w:ind w:right="306"/>
              <w:rPr>
                <w:rFonts w:eastAsia="Courier New" w:cstheme="minorHAnsi"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Skladno izvodi ritmičke i</w:t>
            </w:r>
            <w:r w:rsidRPr="00C71238">
              <w:rPr>
                <w:rFonts w:eastAsia="Courier New" w:cstheme="minorHAnsi"/>
                <w:spacing w:val="-4"/>
                <w:lang w:eastAsia="hr-HR" w:bidi="hr-HR"/>
              </w:rPr>
              <w:t xml:space="preserve"> </w:t>
            </w:r>
            <w:r w:rsidRPr="00C71238">
              <w:rPr>
                <w:rFonts w:eastAsia="Courier New" w:cstheme="minorHAnsi"/>
                <w:lang w:eastAsia="hr-HR" w:bidi="hr-HR"/>
              </w:rPr>
              <w:t>plesne strukture te sudjeluje</w:t>
            </w:r>
            <w:r w:rsidRPr="00C71238">
              <w:rPr>
                <w:rFonts w:eastAsia="Courier New" w:cstheme="minorHAnsi"/>
                <w:spacing w:val="-1"/>
                <w:lang w:eastAsia="hr-HR" w:bidi="hr-HR"/>
              </w:rPr>
              <w:t xml:space="preserve"> </w:t>
            </w:r>
            <w:r w:rsidRPr="00C71238">
              <w:rPr>
                <w:rFonts w:eastAsia="Courier New" w:cstheme="minorHAnsi"/>
                <w:lang w:eastAsia="hr-HR" w:bidi="hr-HR"/>
              </w:rPr>
              <w:t>u</w:t>
            </w:r>
          </w:p>
          <w:p w14:paraId="4F0E4B11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261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osmišljavanju nove jednostavne koreografije.</w:t>
            </w:r>
          </w:p>
        </w:tc>
      </w:tr>
      <w:tr w:rsidR="00C71238" w:rsidRPr="00C71238" w14:paraId="402AA2EB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4C8F8591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903DF12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49195BF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2AD449FA" w14:textId="77777777" w:rsidTr="00C71238">
        <w:tc>
          <w:tcPr>
            <w:tcW w:w="3249" w:type="dxa"/>
          </w:tcPr>
          <w:p w14:paraId="3EB8E5BE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B.4.1.</w:t>
            </w:r>
          </w:p>
          <w:p w14:paraId="565271BB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 xml:space="preserve">Sudjeluje u provjeravanju morfoloških obilježja, motoričkih i funkcionalnih sposobnosti te </w:t>
            </w:r>
            <w:r w:rsidRPr="00C71238">
              <w:rPr>
                <w:rFonts w:eastAsia="Times New Roman" w:cstheme="minorHAnsi"/>
                <w:color w:val="231F20"/>
                <w:lang w:eastAsia="hr-HR"/>
              </w:rPr>
              <w:lastRenderedPageBreak/>
              <w:t>obilježja pravilnoga tjelesnog držanja.</w:t>
            </w:r>
          </w:p>
        </w:tc>
        <w:tc>
          <w:tcPr>
            <w:tcW w:w="6498" w:type="dxa"/>
            <w:gridSpan w:val="2"/>
          </w:tcPr>
          <w:p w14:paraId="33E1E641" w14:textId="77777777" w:rsidR="00C71238" w:rsidRPr="00C71238" w:rsidRDefault="00C71238" w:rsidP="00C71238">
            <w:pPr>
              <w:tabs>
                <w:tab w:val="left" w:pos="1064"/>
              </w:tabs>
              <w:rPr>
                <w:rFonts w:eastAsia="Times New Roman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lastRenderedPageBreak/>
              <w:t>Prepoznaje morfološke značajke, motoričke i funkcionalne sposobnosti i obilježja pravilnoga tjelesnog držanja.</w:t>
            </w:r>
          </w:p>
          <w:p w14:paraId="7C4B24D9" w14:textId="77777777" w:rsidR="00C71238" w:rsidRPr="00C71238" w:rsidRDefault="00C71238" w:rsidP="00C71238">
            <w:pPr>
              <w:tabs>
                <w:tab w:val="left" w:pos="1687"/>
              </w:tabs>
              <w:rPr>
                <w:rFonts w:eastAsia="Times New Roman" w:cstheme="minorHAnsi"/>
                <w:lang w:eastAsia="hr-HR"/>
              </w:rPr>
            </w:pPr>
            <w:r w:rsidRPr="00C71238">
              <w:rPr>
                <w:rFonts w:eastAsia="Times New Roman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69D1A5D8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Provjeravanje morfoloških obilježja, motoričkih i funkcionalnih sposobnosti te obilježja pravilnoga tjelesnog držanja.</w:t>
            </w:r>
          </w:p>
        </w:tc>
      </w:tr>
      <w:tr w:rsidR="00C71238" w:rsidRPr="00C71238" w14:paraId="45C5A73B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2D26D4FD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7B4F3419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4AAD5A8D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7779E13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2F82A5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457D8474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15C67B70" w14:textId="77777777" w:rsidTr="00C71238">
        <w:tc>
          <w:tcPr>
            <w:tcW w:w="3249" w:type="dxa"/>
          </w:tcPr>
          <w:p w14:paraId="288E9ABF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164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alibri" w:cstheme="minorHAnsi"/>
                <w:b/>
                <w:bCs/>
                <w:lang w:eastAsia="hr-HR" w:bidi="hr-HR"/>
              </w:rPr>
              <w:t>/</w:t>
            </w:r>
          </w:p>
        </w:tc>
        <w:tc>
          <w:tcPr>
            <w:tcW w:w="3249" w:type="dxa"/>
          </w:tcPr>
          <w:p w14:paraId="01D34803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217E5E87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07FD26CF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</w:tr>
      <w:tr w:rsidR="00C71238" w:rsidRPr="00C71238" w14:paraId="497C8B75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7A7A3FE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3EF2F81B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A2506A5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787EC023" w14:textId="77777777" w:rsidTr="00C71238">
        <w:tc>
          <w:tcPr>
            <w:tcW w:w="3249" w:type="dxa"/>
          </w:tcPr>
          <w:p w14:paraId="49FEE517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B.4.2.</w:t>
            </w:r>
          </w:p>
          <w:p w14:paraId="52A7782C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>Izvodi primjerene vježbe za razvoj motoričkih i funkcionalnih sposobnosti.</w:t>
            </w:r>
          </w:p>
        </w:tc>
        <w:tc>
          <w:tcPr>
            <w:tcW w:w="6498" w:type="dxa"/>
            <w:gridSpan w:val="2"/>
          </w:tcPr>
          <w:p w14:paraId="7DBA217F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3249" w:type="dxa"/>
          </w:tcPr>
          <w:p w14:paraId="68A40C74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Jednostavne motoričke vježbe koje utječu na motoričke i funkcionalne sposobnosti.</w:t>
            </w:r>
          </w:p>
        </w:tc>
      </w:tr>
      <w:tr w:rsidR="00C71238" w:rsidRPr="00C71238" w14:paraId="1620E57F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319E048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3757AE98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0710F7EE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3104212E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0679B2A3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5C6D14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6A03B11F" w14:textId="77777777" w:rsidTr="00C71238">
        <w:trPr>
          <w:trHeight w:val="294"/>
        </w:trPr>
        <w:tc>
          <w:tcPr>
            <w:tcW w:w="3249" w:type="dxa"/>
          </w:tcPr>
          <w:p w14:paraId="39D1C53A" w14:textId="77777777" w:rsidR="00C71238" w:rsidRPr="00C71238" w:rsidRDefault="00C71238" w:rsidP="00C71238">
            <w:pPr>
              <w:rPr>
                <w:rFonts w:cstheme="minorHAnsi"/>
                <w:b/>
                <w:bCs/>
              </w:rPr>
            </w:pPr>
            <w:r w:rsidRPr="00C71238">
              <w:t>Uz učiteljevu pomoć prepoznaje vježbe za motoričke i funkcionalne sposobnosti te ih izvodi oponašajući.</w:t>
            </w:r>
          </w:p>
        </w:tc>
        <w:tc>
          <w:tcPr>
            <w:tcW w:w="3249" w:type="dxa"/>
          </w:tcPr>
          <w:p w14:paraId="3F880AE7" w14:textId="77777777" w:rsidR="00C71238" w:rsidRPr="00C71238" w:rsidRDefault="00C71238" w:rsidP="00C71238">
            <w:pPr>
              <w:rPr>
                <w:rFonts w:cstheme="minorHAnsi"/>
                <w:b/>
                <w:bCs/>
              </w:rPr>
            </w:pPr>
            <w:r w:rsidRPr="00C71238">
              <w:t>Izvodi vježbe za motoričke i funkcionalne sposobnosti na temelju uputa.</w:t>
            </w:r>
          </w:p>
        </w:tc>
        <w:tc>
          <w:tcPr>
            <w:tcW w:w="3249" w:type="dxa"/>
          </w:tcPr>
          <w:p w14:paraId="611708AC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Uz učiteljevu pomoć opisuje i izvodi temeljne vježbe za razvoj motoričkih i funkcionalnih sposobnosti.</w:t>
            </w:r>
          </w:p>
        </w:tc>
        <w:tc>
          <w:tcPr>
            <w:tcW w:w="3249" w:type="dxa"/>
          </w:tcPr>
          <w:p w14:paraId="4BB496A2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Uz učiteljevu pomoć objašnjava vježbe koje</w:t>
            </w:r>
            <w:r w:rsidRPr="00C71238">
              <w:rPr>
                <w:spacing w:val="-5"/>
              </w:rPr>
              <w:t xml:space="preserve"> </w:t>
            </w:r>
            <w:r w:rsidRPr="00C71238">
              <w:t>izvodi za razvoj motoričkih i funkcionalnih sposobnosti.</w:t>
            </w:r>
          </w:p>
        </w:tc>
      </w:tr>
      <w:tr w:rsidR="00C71238" w:rsidRPr="00C71238" w14:paraId="475108F9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2AAEDE29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18D93F4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7F71AEEF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534E3D92" w14:textId="77777777" w:rsidTr="00C71238">
        <w:tc>
          <w:tcPr>
            <w:tcW w:w="3249" w:type="dxa"/>
          </w:tcPr>
          <w:p w14:paraId="0AD225EE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C.4.1.</w:t>
            </w:r>
          </w:p>
          <w:p w14:paraId="3B05DD66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>Prati osobna motorička postignuća i njihovo unaprjeđenje.</w:t>
            </w:r>
          </w:p>
        </w:tc>
        <w:tc>
          <w:tcPr>
            <w:tcW w:w="6498" w:type="dxa"/>
            <w:gridSpan w:val="2"/>
          </w:tcPr>
          <w:p w14:paraId="6B0B65E6" w14:textId="77777777" w:rsidR="00C71238" w:rsidRPr="00C71238" w:rsidRDefault="00C71238" w:rsidP="00C71238">
            <w:pPr>
              <w:tabs>
                <w:tab w:val="left" w:pos="1429"/>
              </w:tabs>
              <w:rPr>
                <w:rFonts w:eastAsia="Times New Roman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Prati i uspoređuje osobna postignuća.</w:t>
            </w:r>
          </w:p>
        </w:tc>
        <w:tc>
          <w:tcPr>
            <w:tcW w:w="3249" w:type="dxa"/>
          </w:tcPr>
          <w:p w14:paraId="2F510C36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Motorički zadatci s ciljem praćenja motoričkih postignuća.</w:t>
            </w:r>
          </w:p>
        </w:tc>
      </w:tr>
      <w:tr w:rsidR="00C71238" w:rsidRPr="00C71238" w14:paraId="4E7A0DEA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7B9CEE97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2E6946AD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3B74BBF9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85C23DD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1D8980C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7D4DD820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56863615" w14:textId="77777777" w:rsidTr="00C71238">
        <w:tc>
          <w:tcPr>
            <w:tcW w:w="3249" w:type="dxa"/>
          </w:tcPr>
          <w:p w14:paraId="17C928DA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1B30EA0C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  <w:bCs/>
                <w:lang w:eastAsia="hr-HR"/>
              </w:rPr>
              <w:t>/</w:t>
            </w:r>
          </w:p>
        </w:tc>
        <w:tc>
          <w:tcPr>
            <w:tcW w:w="3249" w:type="dxa"/>
          </w:tcPr>
          <w:p w14:paraId="3E8F8056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259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alibri" w:cstheme="minorHAnsi"/>
                <w:b/>
                <w:bCs/>
                <w:lang w:eastAsia="hr-HR" w:bidi="hr-HR"/>
              </w:rPr>
              <w:t>/</w:t>
            </w:r>
          </w:p>
        </w:tc>
        <w:tc>
          <w:tcPr>
            <w:tcW w:w="3249" w:type="dxa"/>
          </w:tcPr>
          <w:p w14:paraId="223B4301" w14:textId="77777777" w:rsidR="00C71238" w:rsidRPr="00C71238" w:rsidRDefault="00C71238" w:rsidP="00C71238">
            <w:pPr>
              <w:widowControl w:val="0"/>
              <w:tabs>
                <w:tab w:val="left" w:pos="1478"/>
              </w:tabs>
              <w:autoSpaceDE w:val="0"/>
              <w:autoSpaceDN w:val="0"/>
              <w:spacing w:before="2"/>
              <w:ind w:right="167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alibri" w:cstheme="minorHAnsi"/>
                <w:b/>
                <w:bCs/>
                <w:lang w:eastAsia="hr-HR" w:bidi="hr-HR"/>
              </w:rPr>
              <w:t>/</w:t>
            </w:r>
          </w:p>
        </w:tc>
      </w:tr>
      <w:tr w:rsidR="00C71238" w:rsidRPr="00C71238" w14:paraId="3FE672ED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75D5B0B9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21E99508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19071612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2FE3096F" w14:textId="77777777" w:rsidTr="00C71238">
        <w:tc>
          <w:tcPr>
            <w:tcW w:w="3249" w:type="dxa"/>
          </w:tcPr>
          <w:p w14:paraId="06D3C565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A. D 4.1.</w:t>
            </w:r>
          </w:p>
          <w:p w14:paraId="05485843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>Izvodi naprednije kineziološke motoričke aktivnosti na otvorenom.</w:t>
            </w:r>
          </w:p>
        </w:tc>
        <w:tc>
          <w:tcPr>
            <w:tcW w:w="6498" w:type="dxa"/>
            <w:gridSpan w:val="2"/>
          </w:tcPr>
          <w:p w14:paraId="436EA807" w14:textId="77777777" w:rsidR="00C71238" w:rsidRPr="00C71238" w:rsidRDefault="00C71238" w:rsidP="00C71238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Sudjeluje u tjelesnim aktivnostima na otvorenom ovisno o posebnostima zavičaja.</w:t>
            </w:r>
          </w:p>
          <w:p w14:paraId="0730FC66" w14:textId="77777777" w:rsidR="00C71238" w:rsidRPr="00C71238" w:rsidRDefault="00C71238" w:rsidP="00C71238">
            <w:pPr>
              <w:tabs>
                <w:tab w:val="left" w:pos="1193"/>
              </w:tabs>
              <w:rPr>
                <w:rFonts w:eastAsia="Calibri" w:cstheme="minorHAnsi"/>
                <w:lang w:eastAsia="hr-HR"/>
              </w:rPr>
            </w:pPr>
            <w:r w:rsidRPr="00C71238">
              <w:rPr>
                <w:rFonts w:eastAsia="Calibri" w:cstheme="minorHAnsi"/>
                <w:lang w:eastAsia="hr-HR"/>
              </w:rPr>
              <w:tab/>
            </w:r>
          </w:p>
        </w:tc>
        <w:tc>
          <w:tcPr>
            <w:tcW w:w="3249" w:type="dxa"/>
          </w:tcPr>
          <w:p w14:paraId="7D4F7F16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Tjelesne aktivnosti na otvorenom u skladu s uvjetima i formalnim kompetencijama učitelja.</w:t>
            </w:r>
          </w:p>
          <w:p w14:paraId="6DCB6B5F" w14:textId="77777777" w:rsidR="00C71238" w:rsidRPr="00C71238" w:rsidRDefault="00C71238" w:rsidP="00C71238">
            <w:pPr>
              <w:ind w:firstLine="708"/>
              <w:rPr>
                <w:rFonts w:eastAsia="Times New Roman" w:cstheme="minorHAnsi"/>
                <w:lang w:eastAsia="hr-HR"/>
              </w:rPr>
            </w:pPr>
          </w:p>
        </w:tc>
      </w:tr>
      <w:tr w:rsidR="00C71238" w:rsidRPr="00C71238" w14:paraId="400A5D1B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33EDACC9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77C2DB55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68A2B696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5439A45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4D82139F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12378A57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4AF75993" w14:textId="77777777" w:rsidTr="00C71238">
        <w:tc>
          <w:tcPr>
            <w:tcW w:w="3249" w:type="dxa"/>
          </w:tcPr>
          <w:p w14:paraId="096540C5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lastRenderedPageBreak/>
              <w:t>Izvodi odabrane motoričke aktivnosti u prirodi na poticaj i uz učiteljevo praćenje.</w:t>
            </w:r>
          </w:p>
        </w:tc>
        <w:tc>
          <w:tcPr>
            <w:tcW w:w="3249" w:type="dxa"/>
          </w:tcPr>
          <w:p w14:paraId="0C7286D5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 w:line="244" w:lineRule="auto"/>
              <w:ind w:left="106" w:right="384"/>
              <w:rPr>
                <w:rFonts w:eastAsia="Courier New" w:cstheme="minorHAnsi"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Uz učiteljevu pomoć prepoznaje mogućnosti motoričkih aktivnosti u prirodi te na poticaj izvodi</w:t>
            </w:r>
          </w:p>
          <w:p w14:paraId="20AB54E0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samo poznate motoričke aktivnosti.</w:t>
            </w:r>
          </w:p>
        </w:tc>
        <w:tc>
          <w:tcPr>
            <w:tcW w:w="3249" w:type="dxa"/>
          </w:tcPr>
          <w:p w14:paraId="67E3D164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Uz učiteljevu podršku predlaže i izvodi nove motoričke aktivnosti u prirodi.</w:t>
            </w:r>
          </w:p>
        </w:tc>
        <w:tc>
          <w:tcPr>
            <w:tcW w:w="3249" w:type="dxa"/>
          </w:tcPr>
          <w:p w14:paraId="29E4D620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Izvodi motoričke aktivnosti u prirodi, pokazuje odgovornost za vlastito zdravlje te zagovara tjelesno vježbanje u prirodi.</w:t>
            </w:r>
          </w:p>
        </w:tc>
      </w:tr>
      <w:tr w:rsidR="00C71238" w:rsidRPr="00C71238" w14:paraId="44C25725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0E342EF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02FAE6BE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6E72CA28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2B55631D" w14:textId="77777777" w:rsidTr="00C71238">
        <w:tc>
          <w:tcPr>
            <w:tcW w:w="3249" w:type="dxa"/>
          </w:tcPr>
          <w:p w14:paraId="6E960586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D.4.2.</w:t>
            </w:r>
          </w:p>
          <w:p w14:paraId="0C5ED2C7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>Izvodi vježbe za aktivaciju sustava za kretanje.</w:t>
            </w:r>
          </w:p>
          <w:p w14:paraId="2CC8E1C1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31896B34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3249" w:type="dxa"/>
          </w:tcPr>
          <w:p w14:paraId="7FE2654E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  <w:proofErr w:type="spellStart"/>
            <w:r w:rsidRPr="00C71238">
              <w:rPr>
                <w:rFonts w:cstheme="minorHAnsi"/>
                <w:color w:val="231F20"/>
                <w:shd w:val="clear" w:color="auto" w:fill="FFFFFF"/>
              </w:rPr>
              <w:t>Kineziterapijske</w:t>
            </w:r>
            <w:proofErr w:type="spellEnd"/>
            <w:r w:rsidRPr="00C71238">
              <w:rPr>
                <w:rFonts w:cstheme="minorHAnsi"/>
                <w:color w:val="231F20"/>
                <w:shd w:val="clear" w:color="auto" w:fill="FFFFFF"/>
              </w:rPr>
              <w:t xml:space="preserve"> vježbe za aktivaciju sustava za kretanje (vježbe aktivacije trupa, pravilnog obrasca disanja, zatim mišića gornjih i donjih udova).</w:t>
            </w:r>
          </w:p>
        </w:tc>
      </w:tr>
      <w:tr w:rsidR="00C71238" w:rsidRPr="00C71238" w14:paraId="689DB3ED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05C81A18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4853F343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050C878F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4CB9211C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753816CB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03CF71F8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42E1A764" w14:textId="77777777" w:rsidTr="00C71238">
        <w:tc>
          <w:tcPr>
            <w:tcW w:w="3249" w:type="dxa"/>
          </w:tcPr>
          <w:p w14:paraId="57A825B5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 xml:space="preserve">Uz učiteljevo praćenje prepoznaje i  </w:t>
            </w:r>
            <w:r w:rsidRPr="00C71238">
              <w:rPr>
                <w:rFonts w:cstheme="minorHAnsi"/>
                <w:spacing w:val="-75"/>
              </w:rPr>
              <w:t xml:space="preserve">    </w:t>
            </w:r>
            <w:r w:rsidRPr="00C71238">
              <w:rPr>
                <w:rFonts w:cstheme="minorHAnsi"/>
              </w:rPr>
              <w:t>izvodi vježbe za poboljšanje sustava za kretanje.</w:t>
            </w:r>
          </w:p>
        </w:tc>
        <w:tc>
          <w:tcPr>
            <w:tcW w:w="3249" w:type="dxa"/>
          </w:tcPr>
          <w:p w14:paraId="68BB7ED2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269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Uz učiteljevu pomoć opisuje i izvodi vježbe za poboljšanje sustava za kretanje.</w:t>
            </w:r>
          </w:p>
        </w:tc>
        <w:tc>
          <w:tcPr>
            <w:tcW w:w="3249" w:type="dxa"/>
          </w:tcPr>
          <w:p w14:paraId="7BFD37F8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150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Uz učiteljevu pomoć pokazuje i objašnjava vježbe za poboljšanje sustava za kretanje.</w:t>
            </w:r>
          </w:p>
        </w:tc>
        <w:tc>
          <w:tcPr>
            <w:tcW w:w="3249" w:type="dxa"/>
          </w:tcPr>
          <w:p w14:paraId="3C5924B2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261"/>
              <w:rPr>
                <w:rFonts w:eastAsia="Calibri" w:cstheme="minorHAnsi"/>
                <w:b/>
                <w:bCs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 xml:space="preserve">Uz učiteljevu podršku </w:t>
            </w:r>
            <w:r w:rsidRPr="00C71238">
              <w:rPr>
                <w:rFonts w:eastAsia="Courier New" w:cstheme="minorHAnsi"/>
                <w:w w:val="95"/>
                <w:lang w:eastAsia="hr-HR" w:bidi="hr-HR"/>
              </w:rPr>
              <w:t xml:space="preserve">samoinicijativno </w:t>
            </w:r>
            <w:r w:rsidRPr="00C71238">
              <w:rPr>
                <w:rFonts w:eastAsia="Courier New" w:cstheme="minorHAnsi"/>
                <w:lang w:eastAsia="hr-HR" w:bidi="hr-HR"/>
              </w:rPr>
              <w:t>se koristi vježbama za poboljšanje sustava za kretanje umjesto neke druge aktivnosti.</w:t>
            </w:r>
          </w:p>
        </w:tc>
      </w:tr>
      <w:tr w:rsidR="00C71238" w:rsidRPr="00C71238" w14:paraId="1C5E0C7C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65DF824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4A963E5A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0E2EB00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10610B82" w14:textId="77777777" w:rsidTr="00C71238">
        <w:tc>
          <w:tcPr>
            <w:tcW w:w="3249" w:type="dxa"/>
          </w:tcPr>
          <w:p w14:paraId="5F11AE56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D.4.3.</w:t>
            </w:r>
          </w:p>
          <w:p w14:paraId="445A14E9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t>Priprema i skrbi o sportskom vježbalištu.</w:t>
            </w:r>
          </w:p>
        </w:tc>
        <w:tc>
          <w:tcPr>
            <w:tcW w:w="6498" w:type="dxa"/>
            <w:gridSpan w:val="2"/>
          </w:tcPr>
          <w:p w14:paraId="4EE113F2" w14:textId="77777777" w:rsidR="00C71238" w:rsidRPr="00C71238" w:rsidRDefault="00C71238" w:rsidP="00C71238">
            <w:pPr>
              <w:tabs>
                <w:tab w:val="left" w:pos="978"/>
              </w:tabs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Sudjeluje u akcijama uređenja sportskog vježbališta.</w:t>
            </w:r>
          </w:p>
        </w:tc>
        <w:tc>
          <w:tcPr>
            <w:tcW w:w="3249" w:type="dxa"/>
          </w:tcPr>
          <w:p w14:paraId="2BC71AEF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>Uređenje i održavanje otvorenih i zatvorenih sportskih vježbališta.</w:t>
            </w:r>
          </w:p>
        </w:tc>
      </w:tr>
      <w:tr w:rsidR="00C71238" w:rsidRPr="00C71238" w14:paraId="7416D763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7603350B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C71238" w:rsidRPr="00C71238" w14:paraId="170C5DE8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2B51DC7D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7E84740F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3A655CAF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DA17B84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4E52372D" w14:textId="77777777" w:rsidTr="00C71238">
        <w:tc>
          <w:tcPr>
            <w:tcW w:w="3249" w:type="dxa"/>
          </w:tcPr>
          <w:p w14:paraId="507B56C9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Na učiteljev poticaj</w:t>
            </w:r>
            <w:r w:rsidRPr="00C71238">
              <w:rPr>
                <w:rFonts w:cstheme="minorHAnsi"/>
                <w:spacing w:val="-5"/>
              </w:rPr>
              <w:t xml:space="preserve"> </w:t>
            </w:r>
            <w:r w:rsidRPr="00C71238">
              <w:rPr>
                <w:rFonts w:cstheme="minorHAnsi"/>
              </w:rPr>
              <w:t>prepoznaje potrebu brige o vježbalištu i okolišu te sudjeluje u akcijama usmjerenim na održavanje vježbališta i okoliša.</w:t>
            </w:r>
          </w:p>
        </w:tc>
        <w:tc>
          <w:tcPr>
            <w:tcW w:w="3249" w:type="dxa"/>
          </w:tcPr>
          <w:p w14:paraId="26BD3E21" w14:textId="77777777" w:rsidR="00C71238" w:rsidRPr="00C71238" w:rsidRDefault="00C71238" w:rsidP="00C71238">
            <w:pPr>
              <w:widowControl w:val="0"/>
              <w:autoSpaceDE w:val="0"/>
              <w:autoSpaceDN w:val="0"/>
              <w:spacing w:before="2"/>
              <w:ind w:right="498"/>
              <w:rPr>
                <w:rFonts w:eastAsia="Courier New" w:cstheme="minorHAnsi"/>
                <w:lang w:eastAsia="hr-HR" w:bidi="hr-HR"/>
              </w:rPr>
            </w:pPr>
            <w:r w:rsidRPr="00C71238">
              <w:rPr>
                <w:rFonts w:eastAsia="Courier New" w:cstheme="minorHAnsi"/>
                <w:lang w:eastAsia="hr-HR" w:bidi="hr-HR"/>
              </w:rPr>
              <w:t>Opisuje važnost čuvanja</w:t>
            </w:r>
          </w:p>
          <w:p w14:paraId="45053B0D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školskog okoliša i vježbališta te pokazuje odgovornost za održavanje njihove čistoće.</w:t>
            </w:r>
          </w:p>
        </w:tc>
        <w:tc>
          <w:tcPr>
            <w:tcW w:w="3249" w:type="dxa"/>
          </w:tcPr>
          <w:p w14:paraId="74B72B00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Uz učiteljevu pomoć objašnjava ulogu koju zdrav okoliš i sigurno vježbalište imaju za dobrobit pojedinca te dobrovoljno sudjeluje u akcijama</w:t>
            </w:r>
            <w:r w:rsidRPr="00C71238">
              <w:rPr>
                <w:rFonts w:cstheme="minorHAnsi"/>
                <w:spacing w:val="-5"/>
              </w:rPr>
              <w:t xml:space="preserve"> </w:t>
            </w:r>
            <w:r w:rsidRPr="00C71238">
              <w:rPr>
                <w:rFonts w:cstheme="minorHAnsi"/>
              </w:rPr>
              <w:t>uređenja.</w:t>
            </w:r>
          </w:p>
        </w:tc>
        <w:tc>
          <w:tcPr>
            <w:tcW w:w="3249" w:type="dxa"/>
          </w:tcPr>
          <w:p w14:paraId="31F99191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cstheme="minorHAnsi"/>
              </w:rPr>
              <w:t>Aktivno sudjeluje i surađuje u očuvanju vježbališta i okoliša te predlaže mjere zaštite.</w:t>
            </w:r>
          </w:p>
        </w:tc>
      </w:tr>
      <w:tr w:rsidR="00C71238" w:rsidRPr="00C71238" w14:paraId="69A3CE8A" w14:textId="77777777" w:rsidTr="00C71238">
        <w:tc>
          <w:tcPr>
            <w:tcW w:w="3249" w:type="dxa"/>
            <w:shd w:val="clear" w:color="auto" w:fill="BDD6EE" w:themeFill="accent5" w:themeFillTint="66"/>
          </w:tcPr>
          <w:p w14:paraId="431B8879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ODGOJNO-OBRAZOVNI ISHODI</w:t>
            </w:r>
          </w:p>
        </w:tc>
        <w:tc>
          <w:tcPr>
            <w:tcW w:w="6498" w:type="dxa"/>
            <w:gridSpan w:val="2"/>
            <w:shd w:val="clear" w:color="auto" w:fill="BDD6EE" w:themeFill="accent5" w:themeFillTint="66"/>
          </w:tcPr>
          <w:p w14:paraId="124F5C9B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RAZRADA ISHODA</w:t>
            </w:r>
          </w:p>
        </w:tc>
        <w:tc>
          <w:tcPr>
            <w:tcW w:w="3249" w:type="dxa"/>
            <w:shd w:val="clear" w:color="auto" w:fill="BDD6EE" w:themeFill="accent5" w:themeFillTint="66"/>
          </w:tcPr>
          <w:p w14:paraId="09A06733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SADRŽAJ</w:t>
            </w:r>
          </w:p>
        </w:tc>
      </w:tr>
      <w:tr w:rsidR="00C71238" w:rsidRPr="00C71238" w14:paraId="5E7A81A5" w14:textId="77777777" w:rsidTr="00C71238">
        <w:tc>
          <w:tcPr>
            <w:tcW w:w="3249" w:type="dxa"/>
          </w:tcPr>
          <w:p w14:paraId="4C377B1E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OŠ TZK D.4.4.</w:t>
            </w:r>
          </w:p>
          <w:p w14:paraId="077B18D3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71238">
              <w:rPr>
                <w:rFonts w:eastAsia="Times New Roman" w:cstheme="minorHAnsi"/>
                <w:color w:val="231F20"/>
                <w:lang w:eastAsia="hr-HR"/>
              </w:rPr>
              <w:lastRenderedPageBreak/>
              <w:t>Primjenjuje pravila raznovrsnih sportova.</w:t>
            </w:r>
          </w:p>
          <w:p w14:paraId="187411D9" w14:textId="77777777" w:rsidR="00C71238" w:rsidRPr="00C71238" w:rsidRDefault="00C71238" w:rsidP="00C71238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14:paraId="37DD7857" w14:textId="77777777" w:rsidR="00C71238" w:rsidRPr="00C71238" w:rsidRDefault="00C71238" w:rsidP="00C71238">
            <w:pPr>
              <w:shd w:val="clear" w:color="auto" w:fill="FFFFFF"/>
              <w:tabs>
                <w:tab w:val="left" w:pos="978"/>
              </w:tabs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6498" w:type="dxa"/>
            <w:gridSpan w:val="2"/>
          </w:tcPr>
          <w:p w14:paraId="465E7886" w14:textId="77777777" w:rsidR="00C71238" w:rsidRPr="00C71238" w:rsidRDefault="00C71238" w:rsidP="00C71238">
            <w:pPr>
              <w:tabs>
                <w:tab w:val="left" w:pos="978"/>
              </w:tabs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lastRenderedPageBreak/>
              <w:t>Surađuje tijekom igre i primjenjuje pravila iz raznovrsnih grupacija sportova.</w:t>
            </w:r>
          </w:p>
        </w:tc>
        <w:tc>
          <w:tcPr>
            <w:tcW w:w="3249" w:type="dxa"/>
          </w:tcPr>
          <w:p w14:paraId="31427B21" w14:textId="77777777" w:rsidR="00C71238" w:rsidRPr="00C71238" w:rsidRDefault="00C71238" w:rsidP="00C71238">
            <w:pPr>
              <w:rPr>
                <w:rFonts w:eastAsia="Calibri" w:cstheme="minorHAnsi"/>
                <w:lang w:eastAsia="hr-HR"/>
              </w:rPr>
            </w:pPr>
            <w:r w:rsidRPr="00C71238">
              <w:rPr>
                <w:rFonts w:cstheme="minorHAnsi"/>
                <w:color w:val="231F20"/>
                <w:shd w:val="clear" w:color="auto" w:fill="FFFFFF"/>
              </w:rPr>
              <w:t xml:space="preserve">– suradnja u skupini (fair </w:t>
            </w:r>
            <w:proofErr w:type="spellStart"/>
            <w:r w:rsidRPr="00C71238">
              <w:rPr>
                <w:rFonts w:cstheme="minorHAnsi"/>
                <w:color w:val="231F20"/>
                <w:shd w:val="clear" w:color="auto" w:fill="FFFFFF"/>
              </w:rPr>
              <w:t>play</w:t>
            </w:r>
            <w:proofErr w:type="spellEnd"/>
            <w:r w:rsidRPr="00C71238">
              <w:rPr>
                <w:rFonts w:cstheme="minorHAnsi"/>
                <w:color w:val="231F20"/>
                <w:shd w:val="clear" w:color="auto" w:fill="FFFFFF"/>
              </w:rPr>
              <w:t xml:space="preserve">, čuvanje i pomaganje, socijalna </w:t>
            </w:r>
            <w:proofErr w:type="spellStart"/>
            <w:r w:rsidRPr="00C71238">
              <w:rPr>
                <w:rFonts w:cstheme="minorHAnsi"/>
                <w:color w:val="231F20"/>
                <w:shd w:val="clear" w:color="auto" w:fill="FFFFFF"/>
              </w:rPr>
              <w:lastRenderedPageBreak/>
              <w:t>inkluzija</w:t>
            </w:r>
            <w:proofErr w:type="spellEnd"/>
            <w:r w:rsidRPr="00C71238">
              <w:rPr>
                <w:rFonts w:cstheme="minorHAnsi"/>
                <w:color w:val="231F20"/>
                <w:shd w:val="clear" w:color="auto" w:fill="FFFFFF"/>
              </w:rPr>
              <w:t>, verbalna i neverbalna komunikacija, nenasilno rješavanje sukoba, pregovaranje, posredovanje…).</w:t>
            </w:r>
          </w:p>
        </w:tc>
      </w:tr>
      <w:tr w:rsidR="00C71238" w:rsidRPr="00C71238" w14:paraId="6BE12560" w14:textId="77777777" w:rsidTr="00C71238">
        <w:tc>
          <w:tcPr>
            <w:tcW w:w="12996" w:type="dxa"/>
            <w:gridSpan w:val="4"/>
            <w:shd w:val="clear" w:color="auto" w:fill="BDD6EE" w:themeFill="accent5" w:themeFillTint="66"/>
          </w:tcPr>
          <w:p w14:paraId="1CCC7CEC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lastRenderedPageBreak/>
              <w:t>RAZINE USVOJENOSTI (OSTVARENOSTI) ODGOJNO-OBRAZOVNIH ISHODA</w:t>
            </w:r>
          </w:p>
        </w:tc>
      </w:tr>
      <w:tr w:rsidR="00C71238" w:rsidRPr="00C71238" w14:paraId="75C27500" w14:textId="77777777" w:rsidTr="00C71238">
        <w:tc>
          <w:tcPr>
            <w:tcW w:w="3249" w:type="dxa"/>
            <w:shd w:val="clear" w:color="auto" w:fill="FFD966" w:themeFill="accent4" w:themeFillTint="99"/>
          </w:tcPr>
          <w:p w14:paraId="3763C432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ZADOVOLJAVAJUĆA</w:t>
            </w:r>
          </w:p>
        </w:tc>
        <w:tc>
          <w:tcPr>
            <w:tcW w:w="3249" w:type="dxa"/>
            <w:shd w:val="clear" w:color="auto" w:fill="F4B083" w:themeFill="accent2" w:themeFillTint="99"/>
          </w:tcPr>
          <w:p w14:paraId="096A706F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DOBRA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14:paraId="536803A0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VRLO DOBRA</w:t>
            </w:r>
          </w:p>
        </w:tc>
        <w:tc>
          <w:tcPr>
            <w:tcW w:w="3249" w:type="dxa"/>
            <w:shd w:val="clear" w:color="auto" w:fill="E27CC7"/>
          </w:tcPr>
          <w:p w14:paraId="585FFEE5" w14:textId="77777777" w:rsidR="00C71238" w:rsidRPr="00C71238" w:rsidRDefault="00C71238" w:rsidP="00C71238">
            <w:pPr>
              <w:jc w:val="center"/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rPr>
                <w:rFonts w:eastAsia="Calibri" w:cstheme="minorHAnsi"/>
                <w:b/>
              </w:rPr>
              <w:t>IZNIMNA</w:t>
            </w:r>
          </w:p>
        </w:tc>
      </w:tr>
      <w:tr w:rsidR="00C71238" w:rsidRPr="00C71238" w14:paraId="0948A3A9" w14:textId="77777777" w:rsidTr="00C71238">
        <w:tc>
          <w:tcPr>
            <w:tcW w:w="3249" w:type="dxa"/>
          </w:tcPr>
          <w:p w14:paraId="400F6AB9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Surađuje u</w:t>
            </w:r>
            <w:r w:rsidRPr="00C71238">
              <w:rPr>
                <w:spacing w:val="-4"/>
              </w:rPr>
              <w:t xml:space="preserve"> </w:t>
            </w:r>
            <w:r w:rsidRPr="00C71238">
              <w:t>skupini uz praćenje, opisuje pravila, no nije dosljedan u njihovu pridržavanju.</w:t>
            </w:r>
          </w:p>
        </w:tc>
        <w:tc>
          <w:tcPr>
            <w:tcW w:w="3249" w:type="dxa"/>
          </w:tcPr>
          <w:p w14:paraId="2A7E2070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Surađuje u</w:t>
            </w:r>
            <w:r w:rsidRPr="00C71238">
              <w:rPr>
                <w:spacing w:val="-5"/>
              </w:rPr>
              <w:t xml:space="preserve"> </w:t>
            </w:r>
            <w:r w:rsidRPr="00C71238">
              <w:t>skupini na poticaj, razlikuje nepoželjne od poželjnih verbalnih i neverbalnih</w:t>
            </w:r>
            <w:r w:rsidRPr="00C71238">
              <w:rPr>
                <w:spacing w:val="-5"/>
              </w:rPr>
              <w:t xml:space="preserve"> </w:t>
            </w:r>
            <w:r w:rsidRPr="00C71238">
              <w:t>oblika komunikacije s vršnjacima.</w:t>
            </w:r>
          </w:p>
        </w:tc>
        <w:tc>
          <w:tcPr>
            <w:tcW w:w="3249" w:type="dxa"/>
          </w:tcPr>
          <w:p w14:paraId="43AF2B60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Objašnjava i primjenjuje načine nenasilnog rješavanja sukoba nastalih u motoričkoj igri te dosljedno slijedi pravila igre.</w:t>
            </w:r>
          </w:p>
        </w:tc>
        <w:tc>
          <w:tcPr>
            <w:tcW w:w="3249" w:type="dxa"/>
          </w:tcPr>
          <w:p w14:paraId="321FCEAD" w14:textId="77777777" w:rsidR="00C71238" w:rsidRPr="00C71238" w:rsidRDefault="00C71238" w:rsidP="00C71238">
            <w:pPr>
              <w:rPr>
                <w:rFonts w:eastAsia="Calibri" w:cstheme="minorHAnsi"/>
                <w:b/>
                <w:bCs/>
                <w:lang w:eastAsia="hr-HR"/>
              </w:rPr>
            </w:pPr>
            <w:r w:rsidRPr="00C71238">
              <w:t>Aktivno surađuje u skupini te se asertivno zalaže za poštivanje pravila i dogovora u igri.</w:t>
            </w:r>
          </w:p>
        </w:tc>
      </w:tr>
    </w:tbl>
    <w:p w14:paraId="09B869C8" w14:textId="42BB3195" w:rsidR="00C71238" w:rsidRDefault="00C71238" w:rsidP="00C71238"/>
    <w:p w14:paraId="2269FAE5" w14:textId="56CAEDE5" w:rsidR="00C71238" w:rsidRDefault="00C71238" w:rsidP="00C71238"/>
    <w:p w14:paraId="421547B4" w14:textId="2A37F949" w:rsidR="00C71238" w:rsidRDefault="00C71238" w:rsidP="00C71238"/>
    <w:p w14:paraId="40633060" w14:textId="384397F6" w:rsidR="00E26177" w:rsidRDefault="00E26177" w:rsidP="00C71238"/>
    <w:p w14:paraId="14297DFB" w14:textId="16D2AFD9" w:rsidR="00E26177" w:rsidRDefault="00E26177" w:rsidP="00C71238"/>
    <w:p w14:paraId="2BB0CB02" w14:textId="3868E7E4" w:rsidR="00E26177" w:rsidRDefault="00E26177" w:rsidP="00C71238"/>
    <w:p w14:paraId="2B94D957" w14:textId="0862AB56" w:rsidR="00E26177" w:rsidRDefault="00E26177" w:rsidP="00C71238"/>
    <w:p w14:paraId="4C53B5B8" w14:textId="426F2584" w:rsidR="00E26177" w:rsidRDefault="00E26177" w:rsidP="00C71238"/>
    <w:p w14:paraId="3CFF1258" w14:textId="206F8832" w:rsidR="00E26177" w:rsidRDefault="00E26177" w:rsidP="00C71238"/>
    <w:p w14:paraId="71C8B1EA" w14:textId="3B5E5059" w:rsidR="00E26177" w:rsidRDefault="00E26177" w:rsidP="00C71238"/>
    <w:p w14:paraId="2C3D475E" w14:textId="45E79D3E" w:rsidR="00E26177" w:rsidRDefault="00E26177" w:rsidP="00C71238"/>
    <w:p w14:paraId="618820EC" w14:textId="394D5493" w:rsidR="00E26177" w:rsidRDefault="00E26177" w:rsidP="00C71238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Razrednik: </w:t>
      </w:r>
    </w:p>
    <w:p w14:paraId="79D466AE" w14:textId="43179994" w:rsidR="00E26177" w:rsidRDefault="00E26177" w:rsidP="00E26177">
      <w:pPr>
        <w:ind w:left="10620"/>
      </w:pPr>
      <w:r>
        <w:t>Ivan Bešlić</w:t>
      </w:r>
    </w:p>
    <w:p w14:paraId="7B6B908A" w14:textId="1AC1F9F1" w:rsidR="00E26177" w:rsidRDefault="00E26177" w:rsidP="00E26177">
      <w:pPr>
        <w:ind w:left="9912"/>
      </w:pPr>
      <w:bookmarkStart w:id="1" w:name="_GoBack"/>
      <w:bookmarkEnd w:id="1"/>
      <w:r>
        <w:t>____________________________</w:t>
      </w:r>
    </w:p>
    <w:sectPr w:rsidR="00E26177" w:rsidSect="005B6DCD">
      <w:head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4C306" w14:textId="77777777" w:rsidR="001E2D2E" w:rsidRDefault="001E2D2E">
      <w:pPr>
        <w:spacing w:after="0" w:line="240" w:lineRule="auto"/>
      </w:pPr>
      <w:r>
        <w:separator/>
      </w:r>
    </w:p>
  </w:endnote>
  <w:endnote w:type="continuationSeparator" w:id="0">
    <w:p w14:paraId="53EAF95D" w14:textId="77777777" w:rsidR="001E2D2E" w:rsidRDefault="001E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79853" w14:textId="77777777" w:rsidR="001E2D2E" w:rsidRDefault="001E2D2E">
      <w:pPr>
        <w:spacing w:after="0" w:line="240" w:lineRule="auto"/>
      </w:pPr>
      <w:r>
        <w:separator/>
      </w:r>
    </w:p>
  </w:footnote>
  <w:footnote w:type="continuationSeparator" w:id="0">
    <w:p w14:paraId="56768748" w14:textId="77777777" w:rsidR="001E2D2E" w:rsidRDefault="001E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428F" w14:textId="644830D2" w:rsidR="00C71238" w:rsidRDefault="00C71238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 w:rsidRPr="00C5067B">
      <w:rPr>
        <w:rFonts w:ascii="Calibri" w:eastAsia="Calibri" w:hAnsi="Calibri" w:cs="Times New Roman"/>
        <w:b/>
        <w:bCs/>
        <w:sz w:val="28"/>
        <w:szCs w:val="28"/>
        <w:lang w:eastAsia="hr-HR"/>
      </w:rPr>
      <w:t>VREDNOVANJE USVOJENOSTI ODGOJNO-OBRAZOVNIH ISHODA</w:t>
    </w:r>
  </w:p>
  <w:p w14:paraId="4085DA68" w14:textId="57B3DD27" w:rsidR="00C71238" w:rsidRPr="00C5067B" w:rsidRDefault="00C71238" w:rsidP="009B76F9">
    <w:pPr>
      <w:spacing w:after="0" w:line="240" w:lineRule="auto"/>
      <w:jc w:val="center"/>
      <w:rPr>
        <w:rFonts w:ascii="Calibri" w:eastAsia="Calibri" w:hAnsi="Calibri" w:cs="Times New Roman"/>
        <w:b/>
        <w:bCs/>
        <w:sz w:val="28"/>
        <w:szCs w:val="28"/>
        <w:lang w:eastAsia="hr-HR"/>
      </w:rPr>
    </w:pPr>
    <w:r>
      <w:rPr>
        <w:rFonts w:ascii="Calibri" w:eastAsia="Calibri" w:hAnsi="Calibri" w:cs="Times New Roman"/>
        <w:b/>
        <w:bCs/>
        <w:sz w:val="28"/>
        <w:szCs w:val="28"/>
        <w:lang w:eastAsia="hr-HR"/>
      </w:rPr>
      <w:t>KRITERIJI VREDNOVANJA</w:t>
    </w:r>
    <w:r w:rsidR="00E26177">
      <w:rPr>
        <w:rFonts w:ascii="Calibri" w:eastAsia="Calibri" w:hAnsi="Calibri" w:cs="Times New Roman"/>
        <w:b/>
        <w:bCs/>
        <w:sz w:val="28"/>
        <w:szCs w:val="28"/>
        <w:lang w:eastAsia="hr-HR"/>
      </w:rPr>
      <w:t xml:space="preserve"> ZA 4.a RAZRED</w:t>
    </w:r>
  </w:p>
  <w:p w14:paraId="38BC3106" w14:textId="77777777" w:rsidR="00C71238" w:rsidRDefault="00C712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A6A"/>
    <w:multiLevelType w:val="hybridMultilevel"/>
    <w:tmpl w:val="2B28E3DE"/>
    <w:lvl w:ilvl="0" w:tplc="6B38A0BA">
      <w:numFmt w:val="bullet"/>
      <w:lvlText w:val="-"/>
      <w:lvlJc w:val="left"/>
      <w:pPr>
        <w:ind w:left="146" w:hanging="596"/>
      </w:pPr>
      <w:rPr>
        <w:rFonts w:ascii="Arial" w:eastAsia="Arial" w:hAnsi="Arial" w:cs="Arial" w:hint="default"/>
        <w:w w:val="91"/>
        <w:sz w:val="18"/>
        <w:szCs w:val="18"/>
        <w:lang w:val="hr-HR" w:eastAsia="hr-HR" w:bidi="hr-HR"/>
      </w:rPr>
    </w:lvl>
    <w:lvl w:ilvl="1" w:tplc="75442B24">
      <w:numFmt w:val="bullet"/>
      <w:lvlText w:val="•"/>
      <w:lvlJc w:val="left"/>
      <w:pPr>
        <w:ind w:left="719" w:hanging="596"/>
      </w:pPr>
      <w:rPr>
        <w:rFonts w:hint="default"/>
        <w:lang w:val="hr-HR" w:eastAsia="hr-HR" w:bidi="hr-HR"/>
      </w:rPr>
    </w:lvl>
    <w:lvl w:ilvl="2" w:tplc="903009F6">
      <w:numFmt w:val="bullet"/>
      <w:lvlText w:val="•"/>
      <w:lvlJc w:val="left"/>
      <w:pPr>
        <w:ind w:left="1299" w:hanging="596"/>
      </w:pPr>
      <w:rPr>
        <w:rFonts w:hint="default"/>
        <w:lang w:val="hr-HR" w:eastAsia="hr-HR" w:bidi="hr-HR"/>
      </w:rPr>
    </w:lvl>
    <w:lvl w:ilvl="3" w:tplc="8A6E0CB4">
      <w:numFmt w:val="bullet"/>
      <w:lvlText w:val="•"/>
      <w:lvlJc w:val="left"/>
      <w:pPr>
        <w:ind w:left="1879" w:hanging="596"/>
      </w:pPr>
      <w:rPr>
        <w:rFonts w:hint="default"/>
        <w:lang w:val="hr-HR" w:eastAsia="hr-HR" w:bidi="hr-HR"/>
      </w:rPr>
    </w:lvl>
    <w:lvl w:ilvl="4" w:tplc="C300652C">
      <w:numFmt w:val="bullet"/>
      <w:lvlText w:val="•"/>
      <w:lvlJc w:val="left"/>
      <w:pPr>
        <w:ind w:left="2459" w:hanging="596"/>
      </w:pPr>
      <w:rPr>
        <w:rFonts w:hint="default"/>
        <w:lang w:val="hr-HR" w:eastAsia="hr-HR" w:bidi="hr-HR"/>
      </w:rPr>
    </w:lvl>
    <w:lvl w:ilvl="5" w:tplc="E392EABE">
      <w:numFmt w:val="bullet"/>
      <w:lvlText w:val="•"/>
      <w:lvlJc w:val="left"/>
      <w:pPr>
        <w:ind w:left="3039" w:hanging="596"/>
      </w:pPr>
      <w:rPr>
        <w:rFonts w:hint="default"/>
        <w:lang w:val="hr-HR" w:eastAsia="hr-HR" w:bidi="hr-HR"/>
      </w:rPr>
    </w:lvl>
    <w:lvl w:ilvl="6" w:tplc="1CC05F0C">
      <w:numFmt w:val="bullet"/>
      <w:lvlText w:val="•"/>
      <w:lvlJc w:val="left"/>
      <w:pPr>
        <w:ind w:left="3618" w:hanging="596"/>
      </w:pPr>
      <w:rPr>
        <w:rFonts w:hint="default"/>
        <w:lang w:val="hr-HR" w:eastAsia="hr-HR" w:bidi="hr-HR"/>
      </w:rPr>
    </w:lvl>
    <w:lvl w:ilvl="7" w:tplc="E9F4B442">
      <w:numFmt w:val="bullet"/>
      <w:lvlText w:val="•"/>
      <w:lvlJc w:val="left"/>
      <w:pPr>
        <w:ind w:left="4198" w:hanging="596"/>
      </w:pPr>
      <w:rPr>
        <w:rFonts w:hint="default"/>
        <w:lang w:val="hr-HR" w:eastAsia="hr-HR" w:bidi="hr-HR"/>
      </w:rPr>
    </w:lvl>
    <w:lvl w:ilvl="8" w:tplc="C17E7A88">
      <w:numFmt w:val="bullet"/>
      <w:lvlText w:val="•"/>
      <w:lvlJc w:val="left"/>
      <w:pPr>
        <w:ind w:left="4778" w:hanging="596"/>
      </w:pPr>
      <w:rPr>
        <w:rFonts w:hint="default"/>
        <w:lang w:val="hr-HR" w:eastAsia="hr-HR" w:bidi="hr-HR"/>
      </w:rPr>
    </w:lvl>
  </w:abstractNum>
  <w:abstractNum w:abstractNumId="1" w15:restartNumberingAfterBreak="0">
    <w:nsid w:val="244A6249"/>
    <w:multiLevelType w:val="hybridMultilevel"/>
    <w:tmpl w:val="68B8F4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248A"/>
    <w:multiLevelType w:val="multilevel"/>
    <w:tmpl w:val="D77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E6001"/>
    <w:multiLevelType w:val="multilevel"/>
    <w:tmpl w:val="801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54AFE"/>
    <w:multiLevelType w:val="multilevel"/>
    <w:tmpl w:val="6940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A14B5"/>
    <w:multiLevelType w:val="multilevel"/>
    <w:tmpl w:val="2C0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9F"/>
    <w:rsid w:val="000A16F6"/>
    <w:rsid w:val="001A4B7E"/>
    <w:rsid w:val="001D05E2"/>
    <w:rsid w:val="001D7908"/>
    <w:rsid w:val="001E2D2E"/>
    <w:rsid w:val="003D13FD"/>
    <w:rsid w:val="0045188A"/>
    <w:rsid w:val="004D089A"/>
    <w:rsid w:val="005136CA"/>
    <w:rsid w:val="005B1783"/>
    <w:rsid w:val="005B6DCD"/>
    <w:rsid w:val="00680ADB"/>
    <w:rsid w:val="00686BAE"/>
    <w:rsid w:val="006928EB"/>
    <w:rsid w:val="006A4DF7"/>
    <w:rsid w:val="006B5A9F"/>
    <w:rsid w:val="00733D61"/>
    <w:rsid w:val="0074613F"/>
    <w:rsid w:val="007633EA"/>
    <w:rsid w:val="00765A6C"/>
    <w:rsid w:val="00834F9C"/>
    <w:rsid w:val="008916C0"/>
    <w:rsid w:val="00944822"/>
    <w:rsid w:val="009A2784"/>
    <w:rsid w:val="009B76F9"/>
    <w:rsid w:val="009E3D06"/>
    <w:rsid w:val="00A87A60"/>
    <w:rsid w:val="00A933CE"/>
    <w:rsid w:val="00B1631C"/>
    <w:rsid w:val="00BB4C72"/>
    <w:rsid w:val="00BE18A7"/>
    <w:rsid w:val="00BE3793"/>
    <w:rsid w:val="00C04A2C"/>
    <w:rsid w:val="00C1086C"/>
    <w:rsid w:val="00C200CF"/>
    <w:rsid w:val="00C5067B"/>
    <w:rsid w:val="00C71238"/>
    <w:rsid w:val="00CB5624"/>
    <w:rsid w:val="00DD352E"/>
    <w:rsid w:val="00E213F9"/>
    <w:rsid w:val="00E26177"/>
    <w:rsid w:val="00F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B2E"/>
  <w15:chartTrackingRefBased/>
  <w15:docId w15:val="{E14B7EE5-AFCF-4D91-818D-41CB97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67B"/>
  </w:style>
  <w:style w:type="table" w:styleId="Reetkatablice">
    <w:name w:val="Table Grid"/>
    <w:basedOn w:val="Obinatablica"/>
    <w:uiPriority w:val="39"/>
    <w:rsid w:val="00C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9B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76F9"/>
  </w:style>
  <w:style w:type="paragraph" w:customStyle="1" w:styleId="t-8">
    <w:name w:val="t-8"/>
    <w:basedOn w:val="Normal"/>
    <w:rsid w:val="00C0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763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Odlomakpopisa">
    <w:name w:val="List Paragraph"/>
    <w:basedOn w:val="Normal"/>
    <w:uiPriority w:val="34"/>
    <w:qFormat/>
    <w:rsid w:val="00C7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608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904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0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0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7B42-ED83-4FFA-B090-2FA339EC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12697</Words>
  <Characters>72375</Characters>
  <Application>Microsoft Office Word</Application>
  <DocSecurity>0</DocSecurity>
  <Lines>603</Lines>
  <Paragraphs>169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Korisnik</cp:lastModifiedBy>
  <cp:revision>3</cp:revision>
  <dcterms:created xsi:type="dcterms:W3CDTF">2024-09-02T09:10:00Z</dcterms:created>
  <dcterms:modified xsi:type="dcterms:W3CDTF">2024-09-02T09:12:00Z</dcterms:modified>
</cp:coreProperties>
</file>