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0087F" w14:textId="77777777" w:rsidR="009570E5" w:rsidRPr="008D1A7B" w:rsidRDefault="009570E5" w:rsidP="009570E5">
      <w:pPr>
        <w:spacing w:before="204" w:after="72" w:line="240" w:lineRule="auto"/>
        <w:jc w:val="center"/>
        <w:textAlignment w:val="baseline"/>
        <w:rPr>
          <w:rFonts w:ascii="Fira Sans Light" w:eastAsia="Times New Roman" w:hAnsi="Fira Sans Light"/>
          <w:b/>
          <w:bCs/>
          <w:color w:val="231F20"/>
          <w:sz w:val="48"/>
          <w:szCs w:val="48"/>
          <w:lang w:eastAsia="hr-HR"/>
        </w:rPr>
      </w:pPr>
      <w:r w:rsidRPr="008D1A7B">
        <w:rPr>
          <w:rFonts w:ascii="Fira Sans Light" w:eastAsia="Times New Roman" w:hAnsi="Fira Sans Light"/>
          <w:b/>
          <w:bCs/>
          <w:color w:val="231F20"/>
          <w:sz w:val="48"/>
          <w:szCs w:val="48"/>
          <w:lang w:eastAsia="hr-HR"/>
        </w:rPr>
        <w:t xml:space="preserve"> VREDNOVANJE OSTVARENOSTI</w:t>
      </w:r>
      <w:r w:rsidRPr="008D1A7B">
        <w:rPr>
          <w:rFonts w:ascii="Fira Sans Light" w:eastAsia="Times New Roman" w:hAnsi="Fira Sans Light"/>
          <w:b/>
          <w:bCs/>
          <w:color w:val="231F20"/>
          <w:sz w:val="48"/>
          <w:szCs w:val="48"/>
          <w:lang w:eastAsia="hr-HR"/>
        </w:rPr>
        <w:br/>
        <w:t>ODGOJNO-OBRAZOVNIH ISHODA</w:t>
      </w:r>
    </w:p>
    <w:p w14:paraId="0073B0E7" w14:textId="3A95E665" w:rsidR="00823DEB" w:rsidRDefault="0025585B" w:rsidP="00823DEB">
      <w:pPr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  <w:r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  <w:t>MATEMATIKA</w:t>
      </w:r>
    </w:p>
    <w:p w14:paraId="5F28011B" w14:textId="43A5373B" w:rsidR="0025585B" w:rsidRDefault="0025585B" w:rsidP="00823DEB">
      <w:pPr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  <w:r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  <w:t>6. razred</w:t>
      </w:r>
    </w:p>
    <w:p w14:paraId="49D3E820" w14:textId="45BD41F4" w:rsidR="0025585B" w:rsidRDefault="0025585B" w:rsidP="00823DEB">
      <w:pPr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  <w:r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  <w:t>Školska godina: 2024./2025.</w:t>
      </w:r>
    </w:p>
    <w:p w14:paraId="489DCB4C" w14:textId="50F5E798" w:rsidR="0025585B" w:rsidRDefault="0025585B" w:rsidP="00823DEB">
      <w:pPr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  <w:r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  <w:t>Učiteljica: Martina Putanec</w:t>
      </w:r>
    </w:p>
    <w:p w14:paraId="1690206D" w14:textId="77777777" w:rsidR="00823DEB" w:rsidRDefault="00823DEB" w:rsidP="00823DEB">
      <w:pPr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</w:p>
    <w:p w14:paraId="43FD0117" w14:textId="77777777" w:rsidR="00823DEB" w:rsidRDefault="00823DEB" w:rsidP="00823DEB">
      <w:pPr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</w:p>
    <w:p w14:paraId="456B77AE" w14:textId="77777777" w:rsidR="00823DEB" w:rsidRDefault="00823DEB" w:rsidP="00823DEB">
      <w:pPr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</w:p>
    <w:p w14:paraId="62A1B51D" w14:textId="77777777" w:rsidR="00823DEB" w:rsidRDefault="00823DEB" w:rsidP="00823DEB">
      <w:pPr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</w:p>
    <w:p w14:paraId="601E905A" w14:textId="77777777" w:rsidR="00823DEB" w:rsidRDefault="00823DEB" w:rsidP="00823DEB">
      <w:pPr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</w:p>
    <w:p w14:paraId="5566A033" w14:textId="77777777" w:rsidR="00823DEB" w:rsidRDefault="00823DEB" w:rsidP="00823DEB">
      <w:pPr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</w:p>
    <w:p w14:paraId="2DCC0FA2" w14:textId="77777777" w:rsidR="00823DEB" w:rsidRDefault="00823DEB" w:rsidP="00823DEB">
      <w:pPr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</w:p>
    <w:p w14:paraId="44C36099" w14:textId="77777777" w:rsidR="00823DEB" w:rsidRDefault="00823DEB" w:rsidP="00823DEB">
      <w:pPr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</w:p>
    <w:p w14:paraId="2173F157" w14:textId="77777777" w:rsidR="00823DEB" w:rsidRDefault="00823DEB" w:rsidP="00823DEB">
      <w:pPr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</w:p>
    <w:p w14:paraId="744CB831" w14:textId="77777777" w:rsidR="00823DEB" w:rsidRDefault="00823DEB" w:rsidP="00823DEB">
      <w:pPr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</w:p>
    <w:p w14:paraId="2FAA09BC" w14:textId="77777777" w:rsidR="00823DEB" w:rsidRDefault="00823DEB" w:rsidP="00823DEB">
      <w:pPr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</w:p>
    <w:p w14:paraId="19EC8CA3" w14:textId="77777777" w:rsidR="00823DEB" w:rsidRDefault="00823DEB" w:rsidP="00823DEB">
      <w:pPr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</w:p>
    <w:p w14:paraId="6CEF9BF6" w14:textId="5B3BA317" w:rsidR="00A542C4" w:rsidRPr="00823DEB" w:rsidRDefault="007E2597" w:rsidP="00823DEB">
      <w:pPr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  <w:r w:rsidRPr="008D1A7B"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  <w:lastRenderedPageBreak/>
        <w:t xml:space="preserve"> Elementi vrednovanja u nastavnome predmetu Matematika</w:t>
      </w:r>
    </w:p>
    <w:p w14:paraId="3F3F2AC6" w14:textId="77777777" w:rsidR="007E2597" w:rsidRPr="008D1A7B" w:rsidRDefault="007E2597" w:rsidP="00CE1B0A">
      <w:pPr>
        <w:spacing w:after="48" w:line="240" w:lineRule="auto"/>
        <w:textAlignment w:val="baseline"/>
        <w:rPr>
          <w:rFonts w:ascii="Fira Sans Light" w:eastAsia="Times New Roman" w:hAnsi="Fira Sans Light"/>
          <w:color w:val="231F20"/>
          <w:sz w:val="24"/>
          <w:szCs w:val="24"/>
          <w:lang w:eastAsia="hr-HR"/>
        </w:rPr>
      </w:pPr>
    </w:p>
    <w:tbl>
      <w:tblPr>
        <w:tblW w:w="156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969"/>
        <w:gridCol w:w="11650"/>
      </w:tblGrid>
      <w:tr w:rsidR="00A542C4" w:rsidRPr="008D1A7B" w14:paraId="66AD4800" w14:textId="77777777" w:rsidTr="001E711D">
        <w:trPr>
          <w:trHeight w:val="296"/>
        </w:trPr>
        <w:tc>
          <w:tcPr>
            <w:tcW w:w="1561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5A5A5"/>
          </w:tcPr>
          <w:p w14:paraId="7558B1E3" w14:textId="77777777" w:rsidR="00A542C4" w:rsidRPr="008D1A7B" w:rsidRDefault="00A542C4" w:rsidP="001E711D">
            <w:pPr>
              <w:spacing w:after="48" w:line="240" w:lineRule="auto"/>
              <w:jc w:val="center"/>
              <w:textAlignment w:val="baseline"/>
              <w:rPr>
                <w:rFonts w:ascii="Fira Sans Light" w:eastAsia="Times New Roman" w:hAnsi="Fira Sans Light"/>
                <w:b/>
                <w:bCs/>
                <w:color w:val="231F20"/>
                <w:sz w:val="24"/>
                <w:szCs w:val="24"/>
                <w:lang w:eastAsia="hr-HR"/>
              </w:rPr>
            </w:pPr>
            <w:r w:rsidRPr="008D1A7B">
              <w:rPr>
                <w:rFonts w:ascii="Fira Sans Light" w:eastAsia="Times New Roman" w:hAnsi="Fira Sans Light"/>
                <w:b/>
                <w:bCs/>
                <w:color w:val="231F20"/>
                <w:sz w:val="24"/>
                <w:szCs w:val="24"/>
                <w:lang w:eastAsia="hr-HR"/>
              </w:rPr>
              <w:t>Elementi vrednovanja u nastavnome predmetu Matematika</w:t>
            </w:r>
          </w:p>
        </w:tc>
      </w:tr>
      <w:tr w:rsidR="00A542C4" w:rsidRPr="008D1A7B" w14:paraId="1E21E289" w14:textId="77777777" w:rsidTr="001E711D">
        <w:trPr>
          <w:trHeight w:val="1370"/>
        </w:trPr>
        <w:tc>
          <w:tcPr>
            <w:tcW w:w="3969" w:type="dxa"/>
            <w:tcBorders>
              <w:left w:val="single" w:sz="4" w:space="0" w:color="FFFFFF"/>
            </w:tcBorders>
            <w:shd w:val="clear" w:color="auto" w:fill="A5A5A5"/>
          </w:tcPr>
          <w:p w14:paraId="20B00FA1" w14:textId="77777777" w:rsidR="00A542C4" w:rsidRPr="00022CD9" w:rsidRDefault="00A542C4" w:rsidP="001E711D">
            <w:pPr>
              <w:spacing w:after="0" w:line="240" w:lineRule="auto"/>
              <w:ind w:firstLine="408"/>
              <w:textAlignment w:val="baseline"/>
              <w:rPr>
                <w:rFonts w:ascii="Fira Sans Light" w:eastAsia="Times New Roman" w:hAnsi="Fira Sans Light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1. Usvojenost znanja i vještina:</w:t>
            </w:r>
          </w:p>
          <w:p w14:paraId="1D544EFC" w14:textId="77777777" w:rsidR="00A542C4" w:rsidRPr="008D1A7B" w:rsidRDefault="00A542C4" w:rsidP="001E711D">
            <w:pPr>
              <w:spacing w:after="48" w:line="240" w:lineRule="auto"/>
              <w:textAlignment w:val="baseline"/>
              <w:rPr>
                <w:rFonts w:ascii="Fira Sans Light" w:eastAsia="Times New Roman" w:hAnsi="Fira Sans Light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1650" w:type="dxa"/>
            <w:shd w:val="clear" w:color="auto" w:fill="DBDBDB"/>
          </w:tcPr>
          <w:p w14:paraId="4666D590" w14:textId="77777777" w:rsidR="00A542C4" w:rsidRPr="00022CD9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opisuje matematičke pojmove</w:t>
            </w:r>
          </w:p>
          <w:p w14:paraId="721BE21B" w14:textId="77777777" w:rsidR="00A542C4" w:rsidRPr="00022CD9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odabire odgovarajuće i matematički ispravne procedure te ih provodi</w:t>
            </w:r>
          </w:p>
          <w:p w14:paraId="32BE1C1F" w14:textId="77777777" w:rsidR="00A542C4" w:rsidRPr="00022CD9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provjerava ispravnost matematičkih postupaka i utvrđuje smislenost rezultata</w:t>
            </w:r>
          </w:p>
          <w:p w14:paraId="4249A3E8" w14:textId="77777777" w:rsidR="00A542C4" w:rsidRPr="008D1A7B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18"/>
                <w:szCs w:val="18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upotrebljava i povezuje matematičke koncepte.</w:t>
            </w:r>
          </w:p>
        </w:tc>
      </w:tr>
      <w:tr w:rsidR="00A542C4" w:rsidRPr="008D1A7B" w14:paraId="3858999F" w14:textId="77777777" w:rsidTr="001E711D">
        <w:trPr>
          <w:trHeight w:val="597"/>
        </w:trPr>
        <w:tc>
          <w:tcPr>
            <w:tcW w:w="3969" w:type="dxa"/>
            <w:tcBorders>
              <w:left w:val="single" w:sz="4" w:space="0" w:color="FFFFFF"/>
            </w:tcBorders>
            <w:shd w:val="clear" w:color="auto" w:fill="A5A5A5"/>
          </w:tcPr>
          <w:p w14:paraId="14FC60CA" w14:textId="77777777" w:rsidR="00A542C4" w:rsidRPr="00022CD9" w:rsidRDefault="00A542C4" w:rsidP="001E711D">
            <w:pPr>
              <w:spacing w:after="0" w:line="240" w:lineRule="auto"/>
              <w:ind w:firstLine="408"/>
              <w:textAlignment w:val="baseline"/>
              <w:rPr>
                <w:rFonts w:ascii="Fira Sans Light" w:eastAsia="Times New Roman" w:hAnsi="Fira Sans Light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2. Matematička komunikacija:</w:t>
            </w:r>
          </w:p>
          <w:p w14:paraId="3119CFA5" w14:textId="77777777" w:rsidR="00A542C4" w:rsidRPr="008D1A7B" w:rsidRDefault="00A542C4" w:rsidP="001E711D">
            <w:pPr>
              <w:spacing w:after="48" w:line="240" w:lineRule="auto"/>
              <w:textAlignment w:val="baseline"/>
              <w:rPr>
                <w:rFonts w:ascii="Fira Sans Light" w:eastAsia="Times New Roman" w:hAnsi="Fira Sans Light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1650" w:type="dxa"/>
            <w:shd w:val="clear" w:color="auto" w:fill="EDEDED"/>
          </w:tcPr>
          <w:p w14:paraId="463FB180" w14:textId="77777777" w:rsidR="00022CD9" w:rsidRDefault="00A542C4" w:rsidP="00022CD9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koristi se odgovarajućim matematičkim jezikom (standardni matematički simboli, zapisi i termino</w:t>
            </w:r>
            <w:r w:rsid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 xml:space="preserve">logija) pri usmenome i  </w:t>
            </w:r>
          </w:p>
          <w:p w14:paraId="14895D0F" w14:textId="77777777" w:rsidR="00A542C4" w:rsidRPr="00022CD9" w:rsidRDefault="00022CD9" w:rsidP="00022CD9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 xml:space="preserve">   pisanome </w:t>
            </w:r>
            <w:r w:rsidR="00A542C4"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izražavanju</w:t>
            </w:r>
          </w:p>
          <w:p w14:paraId="74C3CEF4" w14:textId="77777777" w:rsidR="00A542C4" w:rsidRPr="00022CD9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koristi se odgovarajućim matematičkim prikazima za predstavljanje podataka</w:t>
            </w:r>
          </w:p>
          <w:p w14:paraId="16E763EC" w14:textId="77777777" w:rsidR="00A542C4" w:rsidRPr="00022CD9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prelazi između različitih matematičkih prikaza</w:t>
            </w:r>
          </w:p>
          <w:p w14:paraId="45F1232F" w14:textId="77777777" w:rsidR="00A542C4" w:rsidRPr="00022CD9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svoje razmišljanje iznosi cjelovitim, suvislim i sažetim matematičkim rečenicama</w:t>
            </w:r>
          </w:p>
          <w:p w14:paraId="4EDFA2BB" w14:textId="77777777" w:rsidR="00A542C4" w:rsidRPr="00022CD9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postavlja pitanja i odgovara na pitanja koja nadilaze opseg izvorno postavljenoga pitanja</w:t>
            </w:r>
          </w:p>
          <w:p w14:paraId="7472C5E8" w14:textId="77777777" w:rsidR="00A542C4" w:rsidRPr="00022CD9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organizira informacije u logičku strukturu</w:t>
            </w:r>
          </w:p>
          <w:p w14:paraId="721F5DA6" w14:textId="77777777" w:rsidR="00A542C4" w:rsidRPr="008D1A7B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18"/>
                <w:szCs w:val="18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pri</w:t>
            </w:r>
            <w:r w:rsidR="00EB2E5D"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mjereno se koristi tehnologijom.</w:t>
            </w:r>
          </w:p>
        </w:tc>
      </w:tr>
      <w:tr w:rsidR="00A542C4" w:rsidRPr="008D1A7B" w14:paraId="0A0E9443" w14:textId="77777777" w:rsidTr="001E711D">
        <w:trPr>
          <w:trHeight w:val="1897"/>
        </w:trPr>
        <w:tc>
          <w:tcPr>
            <w:tcW w:w="396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5A5A5"/>
          </w:tcPr>
          <w:p w14:paraId="3A0A4D64" w14:textId="77777777" w:rsidR="00A542C4" w:rsidRPr="00022CD9" w:rsidRDefault="00A542C4" w:rsidP="001E711D">
            <w:pPr>
              <w:spacing w:after="0" w:line="240" w:lineRule="auto"/>
              <w:ind w:firstLine="408"/>
              <w:textAlignment w:val="baseline"/>
              <w:rPr>
                <w:rFonts w:ascii="Fira Sans Light" w:eastAsia="Times New Roman" w:hAnsi="Fira Sans Light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3. Rješavanje problema:</w:t>
            </w:r>
          </w:p>
          <w:p w14:paraId="3847CCFF" w14:textId="77777777" w:rsidR="00A542C4" w:rsidRPr="008D1A7B" w:rsidRDefault="00A542C4" w:rsidP="001E711D">
            <w:pPr>
              <w:spacing w:after="48" w:line="240" w:lineRule="auto"/>
              <w:textAlignment w:val="baseline"/>
              <w:rPr>
                <w:rFonts w:ascii="Fira Sans Light" w:eastAsia="Times New Roman" w:hAnsi="Fira Sans Light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1650" w:type="dxa"/>
            <w:shd w:val="clear" w:color="auto" w:fill="DBDBDB"/>
          </w:tcPr>
          <w:p w14:paraId="35901A0B" w14:textId="77777777" w:rsidR="00A542C4" w:rsidRPr="00022CD9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prepoznaje relevantne elemente problema i naslućuje metode rješavanja</w:t>
            </w:r>
          </w:p>
          <w:p w14:paraId="7443F5CE" w14:textId="77777777" w:rsidR="00A542C4" w:rsidRPr="00022CD9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uspješno primjenjuje odabranu matematičku metodu pri rješavanju problema</w:t>
            </w:r>
          </w:p>
          <w:p w14:paraId="6E39C98F" w14:textId="77777777" w:rsidR="00A542C4" w:rsidRPr="00022CD9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modelira matematičkim zakonitostima problemske situacije uz raspravu</w:t>
            </w:r>
          </w:p>
          <w:p w14:paraId="39F6582E" w14:textId="77777777" w:rsidR="00A542C4" w:rsidRPr="00022CD9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ispravno rješava probleme u različitim kontekstima</w:t>
            </w:r>
          </w:p>
          <w:p w14:paraId="3AA19F79" w14:textId="77777777" w:rsidR="00A542C4" w:rsidRPr="00022CD9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provjerava ispravnost matematičkih postupaka i utvrđuje smislenost rješenja problema</w:t>
            </w:r>
          </w:p>
          <w:p w14:paraId="656FB8BA" w14:textId="77777777" w:rsidR="00A542C4" w:rsidRPr="008D1A7B" w:rsidRDefault="00A542C4" w:rsidP="001E711D">
            <w:pPr>
              <w:spacing w:after="48" w:line="240" w:lineRule="auto"/>
              <w:ind w:firstLine="408"/>
              <w:textAlignment w:val="baseline"/>
              <w:rPr>
                <w:rFonts w:ascii="Fira Sans Light" w:eastAsia="Times New Roman" w:hAnsi="Fira Sans Light"/>
                <w:color w:val="231F20"/>
                <w:sz w:val="18"/>
                <w:szCs w:val="18"/>
                <w:lang w:eastAsia="hr-HR"/>
              </w:rPr>
            </w:pPr>
            <w:r w:rsidRPr="00022CD9">
              <w:rPr>
                <w:rFonts w:ascii="Fira Sans Light" w:eastAsia="Times New Roman" w:hAnsi="Fira Sans Light"/>
                <w:color w:val="231F20"/>
                <w:sz w:val="20"/>
                <w:szCs w:val="20"/>
                <w:lang w:eastAsia="hr-HR"/>
              </w:rPr>
              <w:t>– generalizira rješenje.</w:t>
            </w:r>
          </w:p>
        </w:tc>
      </w:tr>
    </w:tbl>
    <w:p w14:paraId="6C5A75E6" w14:textId="77777777" w:rsidR="00A542C4" w:rsidRPr="008D1A7B" w:rsidRDefault="00A542C4" w:rsidP="009570E5">
      <w:pPr>
        <w:spacing w:after="48" w:line="240" w:lineRule="auto"/>
        <w:ind w:firstLine="408"/>
        <w:textAlignment w:val="baseline"/>
        <w:rPr>
          <w:rFonts w:ascii="Fira Sans Light" w:eastAsia="Times New Roman" w:hAnsi="Fira Sans Light"/>
          <w:color w:val="231F20"/>
          <w:sz w:val="24"/>
          <w:szCs w:val="24"/>
          <w:lang w:eastAsia="hr-HR"/>
        </w:rPr>
      </w:pPr>
    </w:p>
    <w:p w14:paraId="2711F4A8" w14:textId="77777777" w:rsidR="00823DEB" w:rsidRDefault="00823DEB" w:rsidP="00823DEB">
      <w:pPr>
        <w:pStyle w:val="Odlomakpopisa"/>
        <w:ind w:left="735"/>
        <w:rPr>
          <w:rFonts w:ascii="Fira Sans Light" w:hAnsi="Fira Sans Light"/>
          <w:b/>
          <w:sz w:val="24"/>
          <w:szCs w:val="24"/>
        </w:rPr>
      </w:pPr>
    </w:p>
    <w:p w14:paraId="16AEE3BB" w14:textId="77777777" w:rsidR="00823DEB" w:rsidRDefault="00823DEB" w:rsidP="00823DEB">
      <w:pPr>
        <w:pStyle w:val="Odlomakpopisa"/>
        <w:ind w:left="735"/>
        <w:rPr>
          <w:rFonts w:ascii="Fira Sans Light" w:hAnsi="Fira Sans Light"/>
          <w:b/>
          <w:sz w:val="24"/>
          <w:szCs w:val="24"/>
        </w:rPr>
      </w:pPr>
    </w:p>
    <w:p w14:paraId="4F4D71EB" w14:textId="77777777" w:rsidR="00823DEB" w:rsidRDefault="00823DEB" w:rsidP="00823DEB">
      <w:pPr>
        <w:pStyle w:val="Odlomakpopisa"/>
        <w:ind w:left="735"/>
        <w:rPr>
          <w:rFonts w:ascii="Fira Sans Light" w:hAnsi="Fira Sans Light"/>
          <w:b/>
          <w:sz w:val="24"/>
          <w:szCs w:val="24"/>
        </w:rPr>
      </w:pPr>
    </w:p>
    <w:p w14:paraId="5DE7084E" w14:textId="77777777" w:rsidR="00823DEB" w:rsidRDefault="00823DEB" w:rsidP="00823DEB">
      <w:pPr>
        <w:pStyle w:val="Odlomakpopisa"/>
        <w:ind w:left="735"/>
        <w:rPr>
          <w:rFonts w:ascii="Fira Sans Light" w:hAnsi="Fira Sans Light"/>
          <w:b/>
          <w:sz w:val="24"/>
          <w:szCs w:val="24"/>
        </w:rPr>
      </w:pPr>
    </w:p>
    <w:p w14:paraId="5BDAED9A" w14:textId="77777777" w:rsidR="00823DEB" w:rsidRDefault="00823DEB" w:rsidP="00823DEB">
      <w:pPr>
        <w:pStyle w:val="Odlomakpopisa"/>
        <w:ind w:left="735"/>
        <w:rPr>
          <w:rFonts w:ascii="Fira Sans Light" w:hAnsi="Fira Sans Light"/>
          <w:b/>
          <w:sz w:val="24"/>
          <w:szCs w:val="24"/>
        </w:rPr>
      </w:pPr>
    </w:p>
    <w:p w14:paraId="6325C8F2" w14:textId="77777777" w:rsidR="00823DEB" w:rsidRDefault="00823DEB" w:rsidP="00823DEB">
      <w:pPr>
        <w:pStyle w:val="Odlomakpopisa"/>
        <w:ind w:left="735"/>
        <w:rPr>
          <w:rFonts w:ascii="Fira Sans Light" w:hAnsi="Fira Sans Light"/>
          <w:b/>
          <w:sz w:val="24"/>
          <w:szCs w:val="24"/>
        </w:rPr>
      </w:pPr>
    </w:p>
    <w:p w14:paraId="6569F529" w14:textId="78DA20B5" w:rsidR="003A7B0F" w:rsidRPr="008D1A7B" w:rsidRDefault="003A7B0F" w:rsidP="00823DEB">
      <w:pPr>
        <w:pStyle w:val="Odlomakpopisa"/>
        <w:ind w:left="735"/>
        <w:rPr>
          <w:rFonts w:ascii="Fira Sans Light" w:hAnsi="Fira Sans Light"/>
          <w:sz w:val="24"/>
          <w:szCs w:val="24"/>
        </w:rPr>
      </w:pPr>
      <w:r w:rsidRPr="008D1A7B">
        <w:rPr>
          <w:rFonts w:ascii="Fira Sans Light" w:hAnsi="Fira Sans Light"/>
          <w:b/>
          <w:sz w:val="24"/>
          <w:szCs w:val="24"/>
        </w:rPr>
        <w:lastRenderedPageBreak/>
        <w:t xml:space="preserve">Elementi vrednovanja </w:t>
      </w:r>
      <w:r w:rsidR="009A1BD2" w:rsidRPr="008D1A7B">
        <w:rPr>
          <w:rFonts w:ascii="Fira Sans Light" w:hAnsi="Fira Sans Light"/>
          <w:b/>
          <w:sz w:val="24"/>
          <w:szCs w:val="24"/>
        </w:rPr>
        <w:t xml:space="preserve">prema razinama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4309"/>
        <w:gridCol w:w="5011"/>
        <w:gridCol w:w="4112"/>
      </w:tblGrid>
      <w:tr w:rsidR="003A7B0F" w:rsidRPr="008D1A7B" w14:paraId="5C760477" w14:textId="77777777" w:rsidTr="001E711D">
        <w:trPr>
          <w:trHeight w:val="445"/>
        </w:trPr>
        <w:tc>
          <w:tcPr>
            <w:tcW w:w="551" w:type="pct"/>
          </w:tcPr>
          <w:p w14:paraId="2CEF026F" w14:textId="77777777" w:rsidR="003A7B0F" w:rsidRPr="008D1A7B" w:rsidRDefault="003A7B0F" w:rsidP="001E711D">
            <w:pPr>
              <w:spacing w:after="0" w:line="240" w:lineRule="auto"/>
              <w:jc w:val="center"/>
              <w:rPr>
                <w:rFonts w:ascii="Fira Sans Light" w:hAnsi="Fira Sans Light"/>
                <w:b/>
                <w:i/>
              </w:rPr>
            </w:pPr>
            <w:r w:rsidRPr="008D1A7B">
              <w:rPr>
                <w:rFonts w:ascii="Fira Sans Light" w:hAnsi="Fira Sans Light"/>
                <w:b/>
              </w:rPr>
              <w:t>Razine</w:t>
            </w:r>
          </w:p>
        </w:tc>
        <w:tc>
          <w:tcPr>
            <w:tcW w:w="1428" w:type="pct"/>
          </w:tcPr>
          <w:p w14:paraId="683D1C50" w14:textId="77777777" w:rsidR="003A7B0F" w:rsidRPr="008D1A7B" w:rsidRDefault="003A7B0F" w:rsidP="001E711D">
            <w:pPr>
              <w:spacing w:after="0" w:line="240" w:lineRule="auto"/>
              <w:jc w:val="center"/>
              <w:rPr>
                <w:rFonts w:ascii="Fira Sans Light" w:hAnsi="Fira Sans Light"/>
                <w:b/>
              </w:rPr>
            </w:pPr>
            <w:r w:rsidRPr="008D1A7B">
              <w:rPr>
                <w:rFonts w:ascii="Fira Sans Light" w:eastAsia="Times New Roman" w:hAnsi="Fira Sans Light" w:cs="Arial"/>
                <w:b/>
                <w:lang w:eastAsia="hr-HR"/>
              </w:rPr>
              <w:t>Usvojenost znanja i vještina</w:t>
            </w:r>
          </w:p>
        </w:tc>
        <w:tc>
          <w:tcPr>
            <w:tcW w:w="1658" w:type="pct"/>
          </w:tcPr>
          <w:p w14:paraId="0B74078D" w14:textId="77777777" w:rsidR="003A7B0F" w:rsidRPr="008D1A7B" w:rsidRDefault="003A7B0F" w:rsidP="001E711D">
            <w:pPr>
              <w:spacing w:after="0" w:line="240" w:lineRule="auto"/>
              <w:jc w:val="center"/>
              <w:rPr>
                <w:rFonts w:ascii="Fira Sans Light" w:hAnsi="Fira Sans Light"/>
                <w:b/>
              </w:rPr>
            </w:pPr>
            <w:r w:rsidRPr="008D1A7B">
              <w:rPr>
                <w:rFonts w:ascii="Fira Sans Light" w:eastAsia="Times New Roman" w:hAnsi="Fira Sans Light" w:cs="Arial"/>
                <w:b/>
                <w:lang w:eastAsia="hr-HR"/>
              </w:rPr>
              <w:t>Matematička komunikacija</w:t>
            </w:r>
          </w:p>
        </w:tc>
        <w:tc>
          <w:tcPr>
            <w:tcW w:w="1363" w:type="pct"/>
          </w:tcPr>
          <w:p w14:paraId="7D526191" w14:textId="77777777" w:rsidR="003A7B0F" w:rsidRPr="008D1A7B" w:rsidRDefault="003A7B0F" w:rsidP="001E711D">
            <w:pPr>
              <w:spacing w:after="0" w:line="240" w:lineRule="auto"/>
              <w:jc w:val="center"/>
              <w:rPr>
                <w:rFonts w:ascii="Fira Sans Light" w:hAnsi="Fira Sans Light"/>
                <w:b/>
              </w:rPr>
            </w:pPr>
            <w:r w:rsidRPr="008D1A7B">
              <w:rPr>
                <w:rFonts w:ascii="Fira Sans Light" w:eastAsia="Times New Roman" w:hAnsi="Fira Sans Light" w:cs="Arial"/>
                <w:b/>
                <w:lang w:eastAsia="hr-HR"/>
              </w:rPr>
              <w:t>Rješavanje problema</w:t>
            </w:r>
          </w:p>
        </w:tc>
      </w:tr>
      <w:tr w:rsidR="003A7B0F" w:rsidRPr="008D1A7B" w14:paraId="3FE765C7" w14:textId="77777777" w:rsidTr="001E711D">
        <w:trPr>
          <w:trHeight w:val="847"/>
        </w:trPr>
        <w:tc>
          <w:tcPr>
            <w:tcW w:w="551" w:type="pct"/>
          </w:tcPr>
          <w:p w14:paraId="36962EC2" w14:textId="77777777" w:rsidR="003A7B0F" w:rsidRPr="008D1A7B" w:rsidRDefault="003A7B0F" w:rsidP="001E711D">
            <w:pPr>
              <w:spacing w:after="0" w:line="240" w:lineRule="auto"/>
              <w:jc w:val="both"/>
              <w:rPr>
                <w:rFonts w:ascii="Fira Sans Light" w:hAnsi="Fira Sans Light"/>
                <w:b/>
                <w:i/>
              </w:rPr>
            </w:pPr>
            <w:r w:rsidRPr="008D1A7B">
              <w:rPr>
                <w:rFonts w:ascii="Fira Sans Light" w:hAnsi="Fira Sans Light"/>
                <w:b/>
              </w:rPr>
              <w:t>Zadovoljavajuća</w:t>
            </w:r>
          </w:p>
        </w:tc>
        <w:tc>
          <w:tcPr>
            <w:tcW w:w="1428" w:type="pct"/>
          </w:tcPr>
          <w:p w14:paraId="3A8CA709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Opisuje matematičke pojmove.</w:t>
            </w:r>
          </w:p>
        </w:tc>
        <w:tc>
          <w:tcPr>
            <w:tcW w:w="1658" w:type="pct"/>
          </w:tcPr>
          <w:p w14:paraId="40F0E6F3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Koristi se odgovarajućim matematičkim prikazima za predstavljanje podataka.</w:t>
            </w:r>
          </w:p>
          <w:p w14:paraId="74D8DA95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3E466BF5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Primjereno se koristi tehnologijom.</w:t>
            </w:r>
          </w:p>
          <w:p w14:paraId="2EA86A26" w14:textId="77777777" w:rsidR="00CB2F3B" w:rsidRPr="008D1A7B" w:rsidRDefault="00CB2F3B" w:rsidP="001E711D">
            <w:pPr>
              <w:shd w:val="clear" w:color="auto" w:fill="FFFFFF"/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</w:p>
        </w:tc>
        <w:tc>
          <w:tcPr>
            <w:tcW w:w="1363" w:type="pct"/>
          </w:tcPr>
          <w:p w14:paraId="0DFD0CF9" w14:textId="77777777" w:rsidR="003A7B0F" w:rsidRPr="008D1A7B" w:rsidRDefault="00E2183D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Prepoznaje relevantne elemente problema i naslućuje metode rješavanja.</w:t>
            </w:r>
          </w:p>
        </w:tc>
      </w:tr>
      <w:tr w:rsidR="003A7B0F" w:rsidRPr="008D1A7B" w14:paraId="2BBBC4B8" w14:textId="77777777" w:rsidTr="001E711D">
        <w:trPr>
          <w:trHeight w:val="1404"/>
        </w:trPr>
        <w:tc>
          <w:tcPr>
            <w:tcW w:w="551" w:type="pct"/>
          </w:tcPr>
          <w:p w14:paraId="2B385B69" w14:textId="77777777" w:rsidR="003A7B0F" w:rsidRPr="008D1A7B" w:rsidRDefault="003A7B0F" w:rsidP="001E711D">
            <w:pPr>
              <w:spacing w:after="0" w:line="240" w:lineRule="auto"/>
              <w:jc w:val="both"/>
              <w:rPr>
                <w:rFonts w:ascii="Fira Sans Light" w:hAnsi="Fira Sans Light"/>
                <w:b/>
                <w:i/>
              </w:rPr>
            </w:pPr>
            <w:r w:rsidRPr="008D1A7B">
              <w:rPr>
                <w:rFonts w:ascii="Fira Sans Light" w:hAnsi="Fira Sans Light"/>
                <w:b/>
              </w:rPr>
              <w:t>Dobra</w:t>
            </w:r>
          </w:p>
        </w:tc>
        <w:tc>
          <w:tcPr>
            <w:tcW w:w="1428" w:type="pct"/>
          </w:tcPr>
          <w:p w14:paraId="2C179600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Opisuje matematičke pojmove.</w:t>
            </w:r>
          </w:p>
          <w:p w14:paraId="1FE24316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4634689A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Odabire pogodne i matematički ispravne procedure te ih provodi.</w:t>
            </w:r>
          </w:p>
        </w:tc>
        <w:tc>
          <w:tcPr>
            <w:tcW w:w="1658" w:type="pct"/>
          </w:tcPr>
          <w:p w14:paraId="639DABF8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Koristi se odgovarajućim matematičkim prikazima za predstavljanje podataka.</w:t>
            </w:r>
          </w:p>
          <w:p w14:paraId="32DB22A2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1BCC7D04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Prelazi između različitih matematičkih prikaza.</w:t>
            </w:r>
          </w:p>
          <w:p w14:paraId="0EE4C5F8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798B6174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Primjereno se koristi tehnologijom.</w:t>
            </w:r>
          </w:p>
        </w:tc>
        <w:tc>
          <w:tcPr>
            <w:tcW w:w="1363" w:type="pct"/>
          </w:tcPr>
          <w:p w14:paraId="73269F57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Uspješno primjenjuje odabranu matematičku metodu pri rješavanju problema.</w:t>
            </w:r>
          </w:p>
        </w:tc>
      </w:tr>
      <w:tr w:rsidR="003A7B0F" w:rsidRPr="008D1A7B" w14:paraId="61D4B582" w14:textId="77777777" w:rsidTr="001E711D">
        <w:trPr>
          <w:trHeight w:val="2245"/>
        </w:trPr>
        <w:tc>
          <w:tcPr>
            <w:tcW w:w="551" w:type="pct"/>
          </w:tcPr>
          <w:p w14:paraId="5D7680E9" w14:textId="77777777" w:rsidR="003A7B0F" w:rsidRPr="008D1A7B" w:rsidRDefault="003A7B0F" w:rsidP="001E711D">
            <w:pPr>
              <w:spacing w:after="0" w:line="240" w:lineRule="auto"/>
              <w:jc w:val="both"/>
              <w:rPr>
                <w:rFonts w:ascii="Fira Sans Light" w:hAnsi="Fira Sans Light"/>
                <w:b/>
                <w:i/>
              </w:rPr>
            </w:pPr>
            <w:r w:rsidRPr="008D1A7B">
              <w:rPr>
                <w:rFonts w:ascii="Fira Sans Light" w:hAnsi="Fira Sans Light"/>
                <w:b/>
              </w:rPr>
              <w:t>Vrlo dobra</w:t>
            </w:r>
          </w:p>
        </w:tc>
        <w:tc>
          <w:tcPr>
            <w:tcW w:w="1428" w:type="pct"/>
          </w:tcPr>
          <w:p w14:paraId="263C6215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Opisuje matematičke pojmove.</w:t>
            </w:r>
          </w:p>
          <w:p w14:paraId="758B87A2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04DF410D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Odabire pogodne i matematički ispravne procedure te ih provodi.</w:t>
            </w:r>
          </w:p>
          <w:p w14:paraId="03CF321E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3EC26AB0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Provjerava ispravnost matematičkih postupaka i utvrđuje smislenost rezultata.</w:t>
            </w:r>
          </w:p>
        </w:tc>
        <w:tc>
          <w:tcPr>
            <w:tcW w:w="1658" w:type="pct"/>
          </w:tcPr>
          <w:p w14:paraId="4383A7D9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Koristi se odgovarajućim matematičkim jezikom (standardni matematički simboli, zapisi i terminologija) pri usmenom</w:t>
            </w:r>
            <w:r w:rsidR="0043517A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e</w:t>
            </w: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 xml:space="preserve"> i pisanom</w:t>
            </w:r>
            <w:r w:rsidR="0043517A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e</w:t>
            </w: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 xml:space="preserve"> izražavanju.</w:t>
            </w:r>
          </w:p>
          <w:p w14:paraId="2CCAF55E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0133E035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Koristi se odgovarajućim matematičkim prikazima za predstavljanje podataka.</w:t>
            </w:r>
          </w:p>
          <w:p w14:paraId="3E2D088D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60ADE502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Prelazi između različitih matematičkih prikaza.</w:t>
            </w:r>
          </w:p>
          <w:p w14:paraId="0A377697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0CCD31CF" w14:textId="77777777" w:rsidR="003A7B0F" w:rsidRPr="008D1A7B" w:rsidRDefault="003A7B0F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Primjereno se koristi tehnologijom.</w:t>
            </w:r>
          </w:p>
        </w:tc>
        <w:tc>
          <w:tcPr>
            <w:tcW w:w="1363" w:type="pct"/>
          </w:tcPr>
          <w:p w14:paraId="36FC9975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Ispravno rješava probleme u različitim kontekstima.</w:t>
            </w:r>
          </w:p>
          <w:p w14:paraId="1397ED61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467A6DD7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Provjerava ispravnost matematičkih postupaka i utvrđuje smislenost rješenja problema.</w:t>
            </w:r>
          </w:p>
        </w:tc>
      </w:tr>
      <w:tr w:rsidR="003A7B0F" w:rsidRPr="008D1A7B" w14:paraId="74A1DEBE" w14:textId="77777777" w:rsidTr="001E711D">
        <w:trPr>
          <w:trHeight w:val="3674"/>
        </w:trPr>
        <w:tc>
          <w:tcPr>
            <w:tcW w:w="551" w:type="pct"/>
          </w:tcPr>
          <w:p w14:paraId="3844255A" w14:textId="77777777" w:rsidR="003A7B0F" w:rsidRPr="008D1A7B" w:rsidRDefault="003A7B0F" w:rsidP="001E711D">
            <w:pPr>
              <w:spacing w:after="0" w:line="240" w:lineRule="auto"/>
              <w:jc w:val="both"/>
              <w:rPr>
                <w:rFonts w:ascii="Fira Sans Light" w:hAnsi="Fira Sans Light"/>
                <w:b/>
                <w:i/>
              </w:rPr>
            </w:pPr>
            <w:r w:rsidRPr="008D1A7B">
              <w:rPr>
                <w:rFonts w:ascii="Fira Sans Light" w:hAnsi="Fira Sans Light"/>
                <w:b/>
              </w:rPr>
              <w:lastRenderedPageBreak/>
              <w:t>Iznimna</w:t>
            </w:r>
          </w:p>
        </w:tc>
        <w:tc>
          <w:tcPr>
            <w:tcW w:w="1428" w:type="pct"/>
          </w:tcPr>
          <w:p w14:paraId="2959C178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Opisuje matematičke pojmove.</w:t>
            </w:r>
          </w:p>
          <w:p w14:paraId="735FCEEA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3D91DB4C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Odabire pogodne i matematički ispravne procedure te ih provodi.</w:t>
            </w:r>
          </w:p>
          <w:p w14:paraId="1F96C8DB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76A42FA7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Provjerava ispravnost matematičkih postupaka i utvrđuje smislenost rezultata.</w:t>
            </w:r>
          </w:p>
          <w:p w14:paraId="13C51F6B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0C530831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Upotrebljava i povezuje matematičke koncepte.</w:t>
            </w:r>
          </w:p>
          <w:p w14:paraId="686DFBBE" w14:textId="77777777" w:rsidR="003A7B0F" w:rsidRPr="008D1A7B" w:rsidRDefault="003A7B0F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</w:p>
        </w:tc>
        <w:tc>
          <w:tcPr>
            <w:tcW w:w="1658" w:type="pct"/>
          </w:tcPr>
          <w:p w14:paraId="5E5F8DD9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Koristi se odgovarajućim matematičkim jezikom (standardni matematički simboli, zapisi i terminologija) pri usmenom</w:t>
            </w:r>
            <w:r w:rsidR="0043517A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e</w:t>
            </w: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 xml:space="preserve"> i pisanom</w:t>
            </w:r>
            <w:r w:rsidR="0043517A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e</w:t>
            </w: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 xml:space="preserve"> izražavanju.</w:t>
            </w:r>
          </w:p>
          <w:p w14:paraId="12D1B845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1296DAE7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Koristi se odgovarajućim matematičkim prikazima za predstavljanje podataka.</w:t>
            </w:r>
          </w:p>
          <w:p w14:paraId="40588D5C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2033DA2A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Prelazi između različitih matematičkih prikaza.</w:t>
            </w:r>
          </w:p>
          <w:p w14:paraId="00454BA3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7D735F8A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Svoje razmišljanje iznosi cjelovitim, suvislim i sažetim matematičkim rečenicama.</w:t>
            </w:r>
          </w:p>
          <w:p w14:paraId="4E251B3B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00929675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Postavlja pitanja i odgovara na pitanja koja nadilaze opseg izvorno postavljenoga pitanja.</w:t>
            </w:r>
          </w:p>
          <w:p w14:paraId="12A2A8D3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0533617A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Primjereno se koristi tehnologijom.</w:t>
            </w:r>
          </w:p>
        </w:tc>
        <w:tc>
          <w:tcPr>
            <w:tcW w:w="1363" w:type="pct"/>
          </w:tcPr>
          <w:p w14:paraId="1F2F347D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Modelira matematičkim zakonitostima problemske situacije uz raspravu.</w:t>
            </w:r>
          </w:p>
          <w:p w14:paraId="70FD7337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4639F855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38F8B3F7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Provjerava ispravnost matematičkih postupaka i utvrđuje smislenost rješenja problema.</w:t>
            </w:r>
          </w:p>
          <w:p w14:paraId="381CD177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</w:p>
          <w:p w14:paraId="449C87B0" w14:textId="77777777" w:rsidR="003A7B0F" w:rsidRPr="008D1A7B" w:rsidRDefault="003A7B0F" w:rsidP="001E711D">
            <w:pPr>
              <w:shd w:val="clear" w:color="auto" w:fill="FFFFFF"/>
              <w:spacing w:after="0" w:line="240" w:lineRule="auto"/>
              <w:rPr>
                <w:rFonts w:ascii="Fira Sans Light" w:eastAsia="Times New Roman" w:hAnsi="Fira Sans Light" w:cs="Arial"/>
                <w:i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Generalizira rješenje.</w:t>
            </w:r>
          </w:p>
          <w:p w14:paraId="440E5363" w14:textId="77777777" w:rsidR="003A7B0F" w:rsidRPr="008D1A7B" w:rsidRDefault="003A7B0F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</w:p>
        </w:tc>
      </w:tr>
    </w:tbl>
    <w:p w14:paraId="00EB20CE" w14:textId="77777777" w:rsidR="003A7B0F" w:rsidRPr="008D1A7B" w:rsidRDefault="003A7B0F" w:rsidP="009570E5">
      <w:pPr>
        <w:spacing w:after="48" w:line="240" w:lineRule="auto"/>
        <w:ind w:firstLine="408"/>
        <w:textAlignment w:val="baseline"/>
        <w:rPr>
          <w:rFonts w:ascii="Fira Sans Light" w:eastAsia="Times New Roman" w:hAnsi="Fira Sans Light"/>
          <w:color w:val="231F20"/>
          <w:sz w:val="24"/>
          <w:szCs w:val="24"/>
          <w:lang w:eastAsia="hr-HR"/>
        </w:rPr>
      </w:pPr>
    </w:p>
    <w:p w14:paraId="1E8A931F" w14:textId="045CCAF8" w:rsidR="00094C06" w:rsidRPr="008D1A7B" w:rsidRDefault="000A2CF5" w:rsidP="00823DEB">
      <w:pPr>
        <w:spacing w:after="0" w:line="240" w:lineRule="auto"/>
        <w:rPr>
          <w:rFonts w:ascii="Fira Sans Light" w:hAnsi="Fira Sans Light"/>
          <w:b/>
          <w:bCs/>
          <w:sz w:val="28"/>
          <w:szCs w:val="28"/>
        </w:rPr>
      </w:pPr>
      <w:r>
        <w:rPr>
          <w:rFonts w:ascii="Fira Sans Light" w:hAnsi="Fira Sans Light"/>
          <w:b/>
          <w:bCs/>
          <w:sz w:val="28"/>
          <w:szCs w:val="28"/>
        </w:rPr>
        <w:br w:type="page"/>
      </w:r>
      <w:r w:rsidR="004A7FBA">
        <w:rPr>
          <w:rFonts w:ascii="Fira Sans Light" w:hAnsi="Fira Sans Light"/>
          <w:b/>
          <w:bCs/>
          <w:sz w:val="28"/>
          <w:szCs w:val="28"/>
        </w:rPr>
        <w:lastRenderedPageBreak/>
        <w:t xml:space="preserve"> </w:t>
      </w:r>
      <w:r w:rsidR="00094C06" w:rsidRPr="008D1A7B">
        <w:rPr>
          <w:rFonts w:ascii="Fira Sans Light" w:hAnsi="Fira Sans Light"/>
          <w:b/>
          <w:bCs/>
          <w:sz w:val="28"/>
          <w:szCs w:val="28"/>
        </w:rPr>
        <w:t>Kriteriji vrednovanja naučenoga prema načinima provjeravanja</w:t>
      </w:r>
    </w:p>
    <w:tbl>
      <w:tblPr>
        <w:tblW w:w="154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701"/>
        <w:gridCol w:w="2551"/>
        <w:gridCol w:w="2410"/>
        <w:gridCol w:w="2410"/>
        <w:gridCol w:w="2410"/>
        <w:gridCol w:w="64"/>
        <w:gridCol w:w="2448"/>
        <w:gridCol w:w="27"/>
      </w:tblGrid>
      <w:tr w:rsidR="00600166" w:rsidRPr="008D1A7B" w14:paraId="7FBBD97D" w14:textId="77777777" w:rsidTr="001E711D">
        <w:trPr>
          <w:gridAfter w:val="1"/>
          <w:wAfter w:w="27" w:type="dxa"/>
          <w:trHeight w:val="81"/>
        </w:trPr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FFC000"/>
            <w:vAlign w:val="center"/>
          </w:tcPr>
          <w:p w14:paraId="453AC775" w14:textId="77777777" w:rsidR="00094C06" w:rsidRPr="008D1A7B" w:rsidRDefault="00F969E3" w:rsidP="001E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8D1A7B">
              <w:rPr>
                <w:rFonts w:ascii="Fira Sans Light" w:hAnsi="Fira Sans Light"/>
                <w:b/>
                <w:bCs/>
                <w:sz w:val="24"/>
                <w:szCs w:val="24"/>
              </w:rPr>
              <w:t>Način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right w:val="nil"/>
            </w:tcBorders>
            <w:shd w:val="clear" w:color="auto" w:fill="FFC000"/>
            <w:vAlign w:val="center"/>
          </w:tcPr>
          <w:p w14:paraId="7B029A02" w14:textId="77777777" w:rsidR="00094C06" w:rsidRPr="008D1A7B" w:rsidRDefault="00F969E3" w:rsidP="001E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  <w:t>Element</w:t>
            </w:r>
          </w:p>
        </w:tc>
        <w:tc>
          <w:tcPr>
            <w:tcW w:w="2551" w:type="dxa"/>
            <w:tcBorders>
              <w:top w:val="single" w:sz="4" w:space="0" w:color="FFFFFF"/>
              <w:left w:val="nil"/>
              <w:right w:val="nil"/>
            </w:tcBorders>
            <w:shd w:val="clear" w:color="auto" w:fill="FFC000"/>
            <w:vAlign w:val="center"/>
          </w:tcPr>
          <w:p w14:paraId="2DDB3C02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  <w:t>Nedovoljan (1)</w:t>
            </w:r>
          </w:p>
        </w:tc>
        <w:tc>
          <w:tcPr>
            <w:tcW w:w="2410" w:type="dxa"/>
            <w:tcBorders>
              <w:top w:val="single" w:sz="4" w:space="0" w:color="FFFFFF"/>
              <w:left w:val="nil"/>
              <w:right w:val="nil"/>
            </w:tcBorders>
            <w:shd w:val="clear" w:color="auto" w:fill="FFC000"/>
            <w:vAlign w:val="center"/>
          </w:tcPr>
          <w:p w14:paraId="4E99E72D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  <w:t>Dovoljan (2)</w:t>
            </w:r>
          </w:p>
        </w:tc>
        <w:tc>
          <w:tcPr>
            <w:tcW w:w="2410" w:type="dxa"/>
            <w:tcBorders>
              <w:top w:val="single" w:sz="4" w:space="0" w:color="FFFFFF"/>
              <w:left w:val="nil"/>
              <w:right w:val="nil"/>
            </w:tcBorders>
            <w:shd w:val="clear" w:color="auto" w:fill="FFC000"/>
            <w:vAlign w:val="center"/>
          </w:tcPr>
          <w:p w14:paraId="01468A02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  <w:t>Dobar (3)</w:t>
            </w:r>
          </w:p>
        </w:tc>
        <w:tc>
          <w:tcPr>
            <w:tcW w:w="2410" w:type="dxa"/>
            <w:tcBorders>
              <w:top w:val="single" w:sz="4" w:space="0" w:color="FFFFFF"/>
              <w:left w:val="nil"/>
              <w:right w:val="nil"/>
            </w:tcBorders>
            <w:shd w:val="clear" w:color="auto" w:fill="FFC000"/>
            <w:vAlign w:val="center"/>
          </w:tcPr>
          <w:p w14:paraId="0A292E58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  <w:t>Vrlo dobar (4)</w:t>
            </w:r>
          </w:p>
        </w:tc>
        <w:tc>
          <w:tcPr>
            <w:tcW w:w="2512" w:type="dxa"/>
            <w:gridSpan w:val="2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FFC000"/>
            <w:vAlign w:val="center"/>
          </w:tcPr>
          <w:p w14:paraId="68E3A19C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  <w:t>Odličan (5)</w:t>
            </w:r>
          </w:p>
        </w:tc>
      </w:tr>
      <w:tr w:rsidR="00600166" w:rsidRPr="008D1A7B" w14:paraId="019573A3" w14:textId="77777777" w:rsidTr="001E711D">
        <w:trPr>
          <w:trHeight w:val="4545"/>
        </w:trPr>
        <w:tc>
          <w:tcPr>
            <w:tcW w:w="1418" w:type="dxa"/>
            <w:vMerge w:val="restart"/>
            <w:tcBorders>
              <w:left w:val="single" w:sz="4" w:space="0" w:color="FFFFFF"/>
            </w:tcBorders>
            <w:shd w:val="clear" w:color="auto" w:fill="FFC000"/>
          </w:tcPr>
          <w:p w14:paraId="649383A6" w14:textId="77777777" w:rsidR="00094C06" w:rsidRPr="008D1A7B" w:rsidRDefault="00094C06" w:rsidP="001E711D">
            <w:pPr>
              <w:spacing w:after="48" w:line="240" w:lineRule="auto"/>
              <w:textAlignment w:val="baseline"/>
              <w:rPr>
                <w:rFonts w:ascii="Fira Sans Light" w:eastAsia="Times New Roman" w:hAnsi="Fira Sans Light"/>
                <w:b/>
                <w:bCs/>
                <w:sz w:val="32"/>
                <w:szCs w:val="32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32"/>
                <w:szCs w:val="32"/>
                <w:lang w:eastAsia="hr-HR"/>
              </w:rPr>
              <w:t xml:space="preserve">Usmeno </w:t>
            </w:r>
            <w:r w:rsidR="009406F2" w:rsidRPr="008D1A7B">
              <w:rPr>
                <w:rFonts w:ascii="Fira Sans Light" w:eastAsia="Times New Roman" w:hAnsi="Fira Sans Light"/>
                <w:b/>
                <w:bCs/>
                <w:sz w:val="32"/>
                <w:szCs w:val="32"/>
                <w:lang w:eastAsia="hr-HR"/>
              </w:rPr>
              <w:t>provjeravanje</w:t>
            </w:r>
          </w:p>
          <w:p w14:paraId="0A2E5F3C" w14:textId="77777777" w:rsidR="00600166" w:rsidRPr="008D1A7B" w:rsidRDefault="00600166" w:rsidP="001E711D">
            <w:pPr>
              <w:spacing w:after="48" w:line="240" w:lineRule="auto"/>
              <w:textAlignment w:val="baseline"/>
              <w:rPr>
                <w:rFonts w:ascii="Fira Sans Light" w:hAnsi="Fira Sans Light"/>
                <w:b/>
                <w:bCs/>
                <w:color w:val="FFFFFF"/>
                <w:sz w:val="24"/>
                <w:szCs w:val="24"/>
              </w:rPr>
            </w:pPr>
          </w:p>
          <w:p w14:paraId="300831CD" w14:textId="77777777" w:rsidR="00600166" w:rsidRPr="008D1A7B" w:rsidRDefault="00600166" w:rsidP="001E711D">
            <w:pPr>
              <w:spacing w:after="48" w:line="240" w:lineRule="auto"/>
              <w:textAlignment w:val="baseline"/>
              <w:rPr>
                <w:rFonts w:ascii="Fira Sans Light" w:hAnsi="Fira Sans Light"/>
                <w:b/>
                <w:bCs/>
                <w:color w:val="FFFFFF"/>
                <w:sz w:val="24"/>
                <w:szCs w:val="24"/>
              </w:rPr>
            </w:pPr>
          </w:p>
          <w:p w14:paraId="456B575F" w14:textId="77777777" w:rsidR="00600166" w:rsidRPr="008D1A7B" w:rsidRDefault="00600166" w:rsidP="001E711D">
            <w:pPr>
              <w:spacing w:after="48" w:line="240" w:lineRule="auto"/>
              <w:textAlignment w:val="baseline"/>
              <w:rPr>
                <w:rFonts w:ascii="Fira Sans Light" w:hAnsi="Fira Sans Light"/>
                <w:b/>
                <w:bCs/>
                <w:color w:val="FFFFFF"/>
                <w:sz w:val="24"/>
                <w:szCs w:val="24"/>
              </w:rPr>
            </w:pPr>
          </w:p>
          <w:p w14:paraId="42039F71" w14:textId="77777777" w:rsidR="00EB76DA" w:rsidRPr="008D1A7B" w:rsidRDefault="00EB76DA" w:rsidP="001E711D">
            <w:pPr>
              <w:spacing w:after="48" w:line="240" w:lineRule="auto"/>
              <w:textAlignment w:val="baseline"/>
              <w:rPr>
                <w:rFonts w:ascii="Fira Sans Light" w:eastAsia="Times New Roman" w:hAnsi="Fira Sans Light"/>
                <w:b/>
                <w:bCs/>
                <w:sz w:val="24"/>
                <w:szCs w:val="24"/>
                <w:lang w:eastAsia="hr-HR"/>
              </w:rPr>
            </w:pPr>
            <w:r w:rsidRPr="008D1A7B">
              <w:rPr>
                <w:rFonts w:ascii="Fira Sans Light" w:hAnsi="Fira Sans Light"/>
                <w:sz w:val="24"/>
                <w:szCs w:val="24"/>
              </w:rPr>
              <w:t>može se provoditi na svakom nastavnom satu bez prethodne najave</w:t>
            </w:r>
            <w:r w:rsidR="009020B4">
              <w:rPr>
                <w:rFonts w:ascii="Fira Sans Light" w:hAnsi="Fira Sans Light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E599"/>
            <w:vAlign w:val="center"/>
          </w:tcPr>
          <w:p w14:paraId="20089A47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Usvojenost znanja i vještina</w:t>
            </w:r>
          </w:p>
        </w:tc>
        <w:tc>
          <w:tcPr>
            <w:tcW w:w="2551" w:type="dxa"/>
            <w:shd w:val="clear" w:color="auto" w:fill="FFE599"/>
          </w:tcPr>
          <w:p w14:paraId="051362AC" w14:textId="77777777" w:rsidR="00EB76DA" w:rsidRPr="008D1A7B" w:rsidRDefault="00094C06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Izrazito teško usvaja gradivo (stupanj prisjećanja). </w:t>
            </w:r>
            <w:r w:rsidR="00AF59EB" w:rsidRPr="008D1A7B">
              <w:rPr>
                <w:rFonts w:ascii="Fira Sans Light" w:hAnsi="Fira Sans Light"/>
                <w:sz w:val="18"/>
                <w:szCs w:val="18"/>
              </w:rPr>
              <w:t>Ni uz učiteljevu pomoć ne uspijeva riješiti najjednostavnije zadatke.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</w:p>
          <w:p w14:paraId="53BD21E5" w14:textId="77777777" w:rsidR="00EB76DA" w:rsidRPr="008D1A7B" w:rsidRDefault="00F748FC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>e uočava pogreške ni uz pomoć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učitelja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 i ne zna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i ne želi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 ih ispraviti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.</w:t>
            </w:r>
          </w:p>
          <w:p w14:paraId="19CA3DFD" w14:textId="77777777" w:rsidR="00EB76DA" w:rsidRPr="008D1A7B" w:rsidRDefault="00F748FC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i uz pomoć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učitelja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 ne povezuje </w:t>
            </w:r>
            <w:r w:rsidR="00EB76DA"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staro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 i </w:t>
            </w:r>
            <w:r w:rsidR="00EB76DA"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novo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 gradivo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.</w:t>
            </w:r>
          </w:p>
          <w:p w14:paraId="7EB8C6AF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E599"/>
          </w:tcPr>
          <w:p w14:paraId="11AB151F" w14:textId="77777777" w:rsidR="00AF59EB" w:rsidRPr="008D1A7B" w:rsidRDefault="00AF59EB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Odgovara po sje</w:t>
            </w:r>
            <w:r w:rsidR="00190503" w:rsidRPr="008D1A7B">
              <w:rPr>
                <w:rFonts w:ascii="Fira Sans Light" w:hAnsi="Fira Sans Light"/>
                <w:sz w:val="18"/>
                <w:szCs w:val="18"/>
              </w:rPr>
              <w:t>ć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anju, bez dubljeg razumijevanja. </w:t>
            </w:r>
          </w:p>
          <w:p w14:paraId="6B560F51" w14:textId="77777777" w:rsidR="00EB76DA" w:rsidRPr="008D1A7B" w:rsidRDefault="00094C06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Pokazuje slabu motiviranost za spoznavanje matematičkih sadržaja. </w:t>
            </w:r>
          </w:p>
          <w:p w14:paraId="5F967416" w14:textId="77777777" w:rsidR="00EB76DA" w:rsidRPr="008D1A7B" w:rsidRDefault="00190503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U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>očava greške uz pomoć i uz pomoć ih ispravlja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.</w:t>
            </w:r>
          </w:p>
          <w:p w14:paraId="29F04BEE" w14:textId="77777777" w:rsidR="00094C06" w:rsidRPr="008D1A7B" w:rsidRDefault="00190503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U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z veliku pomoć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učitelja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 povezuje </w:t>
            </w:r>
            <w:r w:rsidR="00EB76DA"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staro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 i </w:t>
            </w:r>
            <w:r w:rsidR="00EB76DA"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novo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 gradivo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FFE599"/>
          </w:tcPr>
          <w:p w14:paraId="029DBE6F" w14:textId="77777777" w:rsidR="0044074D" w:rsidRPr="008D1A7B" w:rsidRDefault="0044074D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Sadržaje usvojio na razini razumijevanja (stupanj reprodukcije). </w:t>
            </w:r>
          </w:p>
          <w:p w14:paraId="789F5B0C" w14:textId="77777777" w:rsidR="003E3FF6" w:rsidRPr="008D1A7B" w:rsidRDefault="00094C06" w:rsidP="001E711D">
            <w:pPr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Djelomično primjenjuje matematičke zakonitosti, iako ih poznaje. </w:t>
            </w:r>
          </w:p>
          <w:p w14:paraId="1474DA71" w14:textId="77777777" w:rsidR="003E3FF6" w:rsidRPr="008D1A7B" w:rsidRDefault="003E3FF6" w:rsidP="001E711D">
            <w:pPr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61ECEE00" w14:textId="77777777" w:rsidR="003E3FF6" w:rsidRPr="008D1A7B" w:rsidRDefault="003E3FF6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 xml:space="preserve">Polako rješavanje zadataka, po potrebi uz učiteljevu pomoć, uočavanje i popravljanje pogrešaka. </w:t>
            </w:r>
          </w:p>
          <w:p w14:paraId="597364BE" w14:textId="77777777" w:rsidR="007178D3" w:rsidRPr="008D1A7B" w:rsidRDefault="007178D3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</w:p>
          <w:p w14:paraId="3AECB8B2" w14:textId="77777777" w:rsidR="00A45183" w:rsidRPr="008D1A7B" w:rsidRDefault="0044074D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U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z pomoć </w:t>
            </w:r>
            <w:r w:rsidR="007178D3" w:rsidRPr="008D1A7B">
              <w:rPr>
                <w:rFonts w:ascii="Fira Sans Light" w:hAnsi="Fira Sans Light" w:cs="Arial"/>
                <w:sz w:val="18"/>
                <w:szCs w:val="18"/>
              </w:rPr>
              <w:t xml:space="preserve">učitelja 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uočava vezu </w:t>
            </w:r>
            <w:r w:rsidR="00EB76DA"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novog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 i </w:t>
            </w:r>
            <w:r w:rsidR="00EB76DA"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starog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 gradiva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.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</w:p>
        </w:tc>
        <w:tc>
          <w:tcPr>
            <w:tcW w:w="2474" w:type="dxa"/>
            <w:gridSpan w:val="2"/>
            <w:shd w:val="clear" w:color="auto" w:fill="FFE599"/>
          </w:tcPr>
          <w:p w14:paraId="26765F2E" w14:textId="77777777" w:rsidR="00EB76DA" w:rsidRPr="008D1A7B" w:rsidRDefault="00094C06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Bez većih poteškoća usvaja i prenosi nova znanja (znanje je na razini primjene, stupanj operativnosti). </w:t>
            </w:r>
          </w:p>
          <w:p w14:paraId="262E2B60" w14:textId="77777777" w:rsidR="00A45183" w:rsidRPr="008D1A7B" w:rsidRDefault="007178D3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R</w:t>
            </w:r>
            <w:r w:rsidR="00A45183" w:rsidRPr="008D1A7B">
              <w:rPr>
                <w:rFonts w:ascii="Fira Sans Light" w:hAnsi="Fira Sans Light"/>
                <w:sz w:val="18"/>
                <w:szCs w:val="18"/>
              </w:rPr>
              <w:t>azumije nastavno gradivo i služi se znanjem navod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eći </w:t>
            </w:r>
            <w:r w:rsidR="00A45183" w:rsidRPr="008D1A7B">
              <w:rPr>
                <w:rFonts w:ascii="Fira Sans Light" w:hAnsi="Fira Sans Light"/>
                <w:sz w:val="18"/>
                <w:szCs w:val="18"/>
              </w:rPr>
              <w:t>primjere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.</w:t>
            </w:r>
          </w:p>
          <w:p w14:paraId="5442B62D" w14:textId="77777777" w:rsidR="007178D3" w:rsidRPr="008D1A7B" w:rsidRDefault="007178D3" w:rsidP="001E711D">
            <w:pPr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1E53ADF2" w14:textId="77777777" w:rsidR="00A45183" w:rsidRPr="008D1A7B" w:rsidRDefault="007178D3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Samostalno i točno rješava </w:t>
            </w:r>
            <w:r w:rsidR="00A45183" w:rsidRPr="008D1A7B">
              <w:rPr>
                <w:rFonts w:ascii="Fira Sans Light" w:hAnsi="Fira Sans Light"/>
                <w:sz w:val="18"/>
                <w:szCs w:val="18"/>
              </w:rPr>
              <w:t>i složenije zadatke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.</w:t>
            </w:r>
          </w:p>
          <w:p w14:paraId="0B44EF57" w14:textId="77777777" w:rsidR="007178D3" w:rsidRPr="008D1A7B" w:rsidRDefault="007178D3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</w:p>
          <w:p w14:paraId="6E9E8896" w14:textId="77777777" w:rsidR="007178D3" w:rsidRPr="008D1A7B" w:rsidRDefault="007178D3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Na poticaj učitelja povezuje </w:t>
            </w:r>
            <w:r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nove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sadržaje sa sadržajima iz prethodnih</w:t>
            </w:r>
            <w:r w:rsid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razreda.</w:t>
            </w:r>
          </w:p>
          <w:p w14:paraId="52EAD43C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shd w:val="clear" w:color="auto" w:fill="FFE599"/>
          </w:tcPr>
          <w:p w14:paraId="15DCD173" w14:textId="77777777" w:rsidR="007178D3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Lako i brzo usvaja sadržaje na najvišem stupnju (znanje je na razini analize, sinteze i evaluacije). </w:t>
            </w:r>
          </w:p>
          <w:p w14:paraId="535BDF79" w14:textId="77777777" w:rsidR="007178D3" w:rsidRPr="008D1A7B" w:rsidRDefault="007178D3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069915BA" w14:textId="77777777" w:rsidR="00021E9C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Pokazuje izrazit interes za predmet. </w:t>
            </w:r>
            <w:r w:rsidR="006D53E4" w:rsidRPr="008D1A7B">
              <w:rPr>
                <w:rFonts w:ascii="Fira Sans Light" w:hAnsi="Fira Sans Light"/>
                <w:sz w:val="18"/>
                <w:szCs w:val="18"/>
              </w:rPr>
              <w:t>Odlično povezuje</w:t>
            </w:r>
            <w:r w:rsidR="00B649A1">
              <w:rPr>
                <w:rFonts w:ascii="Fira Sans Light" w:hAnsi="Fira Sans Light"/>
                <w:sz w:val="18"/>
                <w:szCs w:val="18"/>
              </w:rPr>
              <w:t xml:space="preserve"> gradivo</w:t>
            </w:r>
            <w:r w:rsidR="00AF59EB" w:rsidRPr="008D1A7B">
              <w:rPr>
                <w:rFonts w:ascii="Fira Sans Light" w:hAnsi="Fira Sans Light"/>
                <w:sz w:val="18"/>
                <w:szCs w:val="18"/>
              </w:rPr>
              <w:t xml:space="preserve"> te </w:t>
            </w:r>
            <w:r w:rsidR="006D53E4" w:rsidRPr="008D1A7B">
              <w:rPr>
                <w:rFonts w:ascii="Fira Sans Light" w:hAnsi="Fira Sans Light"/>
                <w:sz w:val="18"/>
                <w:szCs w:val="18"/>
              </w:rPr>
              <w:t>se snalazi</w:t>
            </w:r>
            <w:r w:rsidR="00AF59EB" w:rsidRPr="008D1A7B">
              <w:rPr>
                <w:rFonts w:ascii="Fira Sans Light" w:hAnsi="Fira Sans Light"/>
                <w:sz w:val="18"/>
                <w:szCs w:val="18"/>
              </w:rPr>
              <w:t xml:space="preserve"> u novom</w:t>
            </w:r>
            <w:r w:rsidR="0043517A">
              <w:rPr>
                <w:rFonts w:ascii="Fira Sans Light" w:hAnsi="Fira Sans Light"/>
                <w:sz w:val="18"/>
                <w:szCs w:val="18"/>
              </w:rPr>
              <w:t>e</w:t>
            </w:r>
            <w:r w:rsidR="00AF59EB" w:rsidRPr="008D1A7B">
              <w:rPr>
                <w:rFonts w:ascii="Fira Sans Light" w:hAnsi="Fira Sans Light"/>
                <w:sz w:val="18"/>
                <w:szCs w:val="18"/>
              </w:rPr>
              <w:t xml:space="preserve"> gradivu i novim tipovima zadataka. </w:t>
            </w:r>
          </w:p>
          <w:p w14:paraId="39E34235" w14:textId="77777777" w:rsidR="00EB76DA" w:rsidRPr="008D1A7B" w:rsidRDefault="00021E9C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Brzo, samostalno, točno, teme</w:t>
            </w:r>
            <w:r w:rsidR="006D53E4" w:rsidRPr="008D1A7B">
              <w:rPr>
                <w:rFonts w:ascii="Fira Sans Light" w:hAnsi="Fira Sans Light"/>
                <w:sz w:val="18"/>
                <w:szCs w:val="18"/>
              </w:rPr>
              <w:t>ljito i argumentirano rješava složenije zadatke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.</w:t>
            </w:r>
          </w:p>
          <w:p w14:paraId="5E6FC996" w14:textId="77777777" w:rsidR="00AF59EB" w:rsidRPr="008D1A7B" w:rsidRDefault="007178D3" w:rsidP="001E711D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S</w:t>
            </w:r>
            <w:r w:rsidR="00EB76DA" w:rsidRPr="008D1A7B">
              <w:rPr>
                <w:rFonts w:ascii="Fira Sans Light" w:hAnsi="Fira Sans Light" w:cs="Arial"/>
                <w:sz w:val="18"/>
                <w:szCs w:val="18"/>
              </w:rPr>
              <w:t>amoinicijativno povezuje nove sadržaje sa sadržajima iz prethodnih razreda</w:t>
            </w:r>
            <w:r w:rsidR="00021E9C" w:rsidRPr="008D1A7B">
              <w:rPr>
                <w:rFonts w:ascii="Fira Sans Light" w:hAnsi="Fira Sans Light" w:cs="Arial"/>
                <w:sz w:val="18"/>
                <w:szCs w:val="18"/>
              </w:rPr>
              <w:t xml:space="preserve"> i </w:t>
            </w:r>
            <w:r w:rsidR="00A45183" w:rsidRPr="008D1A7B">
              <w:rPr>
                <w:rFonts w:ascii="Fira Sans Light" w:hAnsi="Fira Sans Light"/>
                <w:sz w:val="18"/>
                <w:szCs w:val="18"/>
              </w:rPr>
              <w:t>stečeno znanje primjenjuje na nove, složenije zadatke</w:t>
            </w:r>
            <w:r w:rsidR="00021E9C" w:rsidRPr="008D1A7B">
              <w:rPr>
                <w:rFonts w:ascii="Fira Sans Light" w:hAnsi="Fira Sans Light"/>
                <w:sz w:val="18"/>
                <w:szCs w:val="18"/>
              </w:rPr>
              <w:t>.</w:t>
            </w:r>
          </w:p>
        </w:tc>
      </w:tr>
      <w:tr w:rsidR="00600166" w:rsidRPr="008D1A7B" w14:paraId="7818CD7E" w14:textId="77777777" w:rsidTr="001E711D">
        <w:trPr>
          <w:trHeight w:val="846"/>
        </w:trPr>
        <w:tc>
          <w:tcPr>
            <w:tcW w:w="1418" w:type="dxa"/>
            <w:vMerge/>
            <w:tcBorders>
              <w:left w:val="single" w:sz="4" w:space="0" w:color="FFFFFF"/>
            </w:tcBorders>
            <w:shd w:val="clear" w:color="auto" w:fill="FFC000"/>
          </w:tcPr>
          <w:p w14:paraId="5D81D628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FFE599"/>
            <w:vAlign w:val="center"/>
          </w:tcPr>
          <w:p w14:paraId="5901A13C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Matematička komunikacija</w:t>
            </w:r>
          </w:p>
        </w:tc>
        <w:tc>
          <w:tcPr>
            <w:tcW w:w="2551" w:type="dxa"/>
            <w:shd w:val="clear" w:color="auto" w:fill="FFF2CC"/>
          </w:tcPr>
          <w:p w14:paraId="2E9364E6" w14:textId="77777777" w:rsidR="00A00852" w:rsidRPr="008D1A7B" w:rsidRDefault="00182D76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Obrazlaže bez razumijevanja, nesuvislo. Ne poznaje i ne primjenjuje osnovne matematičke zakonitosti i pojmove.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 Ne prepoznaje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simbole, poučke i grafove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. Odgovara nesuvislo, nelogično i bez razumijevanja.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</w:p>
          <w:p w14:paraId="679286D2" w14:textId="77777777" w:rsidR="00094C06" w:rsidRPr="008D1A7B" w:rsidRDefault="00F748FC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Ne postoji interes ni da se pokuša lakši izvod formula.</w:t>
            </w:r>
          </w:p>
        </w:tc>
        <w:tc>
          <w:tcPr>
            <w:tcW w:w="2410" w:type="dxa"/>
            <w:shd w:val="clear" w:color="auto" w:fill="FFE599"/>
          </w:tcPr>
          <w:p w14:paraId="7B4B1A20" w14:textId="77777777" w:rsidR="00A45183" w:rsidRPr="008D1A7B" w:rsidRDefault="006D53E4" w:rsidP="001E711D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Obrazlaganje </w:t>
            </w:r>
            <w:r w:rsidR="0043517A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i</w:t>
            </w: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 </w:t>
            </w:r>
            <w:r w:rsidR="00A45183"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dokazivanje</w:t>
            </w:r>
          </w:p>
          <w:p w14:paraId="0B3636CA" w14:textId="77777777" w:rsidR="00190503" w:rsidRPr="008D1A7B" w:rsidRDefault="00A45183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nepotpuno</w:t>
            </w:r>
            <w:r w:rsidR="0043517A">
              <w:rPr>
                <w:rFonts w:ascii="Fira Sans Light" w:hAnsi="Fira Sans Light" w:cs="Arial"/>
                <w:sz w:val="18"/>
                <w:szCs w:val="18"/>
              </w:rPr>
              <w:t xml:space="preserve"> je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, površno i s pogreškama</w:t>
            </w:r>
            <w:r w:rsidR="00190503" w:rsidRPr="008D1A7B">
              <w:rPr>
                <w:rFonts w:ascii="Fira Sans Light" w:hAnsi="Fira Sans Light" w:cs="Arial"/>
                <w:b/>
                <w:bCs/>
                <w:sz w:val="18"/>
                <w:szCs w:val="18"/>
              </w:rPr>
              <w:t>.</w:t>
            </w:r>
            <w:r w:rsidR="00190503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Prepoznaje osnovne matematičke pojmove, odgovara po sjećanju, bez dubljeg razumijevanja. </w:t>
            </w:r>
            <w:r w:rsidR="00190503" w:rsidRPr="008D1A7B">
              <w:rPr>
                <w:rFonts w:ascii="Fira Sans Light" w:hAnsi="Fira Sans Light" w:cs="Arial"/>
                <w:sz w:val="18"/>
                <w:szCs w:val="18"/>
              </w:rPr>
              <w:t xml:space="preserve">Učenik je nesiguran u poznavanju pojmova, simbola, poučaka i grafova. </w:t>
            </w:r>
          </w:p>
          <w:p w14:paraId="39E08BEB" w14:textId="77777777" w:rsidR="00A45183" w:rsidRPr="008D1A7B" w:rsidRDefault="006042FB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U</w:t>
            </w:r>
            <w:r w:rsidR="00190503" w:rsidRPr="008D1A7B">
              <w:rPr>
                <w:rFonts w:ascii="Fira Sans Light" w:hAnsi="Fira Sans Light" w:cs="Arial"/>
                <w:sz w:val="18"/>
                <w:szCs w:val="18"/>
              </w:rPr>
              <w:t xml:space="preserve">z pomoć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i poticaj učitelja </w:t>
            </w:r>
            <w:r w:rsidR="00190503" w:rsidRPr="008D1A7B">
              <w:rPr>
                <w:rFonts w:ascii="Fira Sans Light" w:hAnsi="Fira Sans Light" w:cs="Arial"/>
                <w:sz w:val="18"/>
                <w:szCs w:val="18"/>
              </w:rPr>
              <w:t>uspijeva izvesti jednostavnije izvode formula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.</w:t>
            </w:r>
          </w:p>
          <w:p w14:paraId="76649A79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2CC"/>
          </w:tcPr>
          <w:p w14:paraId="0C870793" w14:textId="77777777" w:rsidR="00A45183" w:rsidRPr="008D1A7B" w:rsidRDefault="006D53E4" w:rsidP="001E711D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Obrazlaganje </w:t>
            </w:r>
            <w:r w:rsidR="0043517A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i</w:t>
            </w: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 </w:t>
            </w:r>
            <w:r w:rsidR="00A45183"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dokazivanje</w:t>
            </w:r>
          </w:p>
          <w:p w14:paraId="333A505F" w14:textId="77777777" w:rsidR="00A45183" w:rsidRPr="008D1A7B" w:rsidRDefault="00A45183" w:rsidP="001E711D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djelomično logično i uvjerljivo</w:t>
            </w:r>
            <w:r w:rsidR="00021E9C"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, uglavnom</w:t>
            </w: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 s razumijevanjem</w:t>
            </w:r>
            <w:r w:rsidR="00021E9C"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.</w:t>
            </w:r>
          </w:p>
          <w:p w14:paraId="5F2A084E" w14:textId="77777777" w:rsidR="0044074D" w:rsidRPr="008D1A7B" w:rsidRDefault="00A00852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U</w:t>
            </w:r>
            <w:r w:rsidR="0044074D" w:rsidRPr="008D1A7B">
              <w:rPr>
                <w:rFonts w:ascii="Fira Sans Light" w:hAnsi="Fira Sans Light" w:cs="Arial"/>
                <w:sz w:val="18"/>
                <w:szCs w:val="18"/>
              </w:rPr>
              <w:t>čenik poznaje većinu pojmova, simbola, poučaka i grafova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.</w:t>
            </w:r>
            <w:r w:rsidR="0044074D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Reproducira temeljne pojmove, razumije gradivo, ali ga ne zna primijeniti</w:t>
            </w:r>
            <w:r w:rsidR="0079578F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</w:t>
            </w:r>
            <w:r w:rsidR="0044074D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niti obrazložiti primjerima.</w:t>
            </w:r>
          </w:p>
          <w:p w14:paraId="6A8D7039" w14:textId="77777777" w:rsidR="00094C06" w:rsidRPr="008D1A7B" w:rsidRDefault="00A00852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S</w:t>
            </w:r>
            <w:r w:rsidR="0044074D" w:rsidRPr="008D1A7B">
              <w:rPr>
                <w:rFonts w:ascii="Fira Sans Light" w:hAnsi="Fira Sans Light" w:cs="Arial"/>
                <w:sz w:val="18"/>
                <w:szCs w:val="18"/>
              </w:rPr>
              <w:t>amostalno izvodi jednostavnije izvode formula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.</w:t>
            </w:r>
          </w:p>
        </w:tc>
        <w:tc>
          <w:tcPr>
            <w:tcW w:w="2474" w:type="dxa"/>
            <w:gridSpan w:val="2"/>
            <w:shd w:val="clear" w:color="auto" w:fill="FFE599"/>
          </w:tcPr>
          <w:p w14:paraId="4F173D62" w14:textId="77777777" w:rsidR="00A45183" w:rsidRPr="008D1A7B" w:rsidRDefault="006D53E4" w:rsidP="001E711D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Obrazlaganje </w:t>
            </w:r>
            <w:r w:rsidR="0043517A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i</w:t>
            </w: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 </w:t>
            </w:r>
            <w:r w:rsidR="00A45183"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dokazivanje</w:t>
            </w:r>
          </w:p>
          <w:p w14:paraId="499AAA0C" w14:textId="77777777" w:rsidR="00A45183" w:rsidRPr="008D1A7B" w:rsidRDefault="00A45183" w:rsidP="001E711D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točno, logično, temeljito i s razumijevanjem</w:t>
            </w:r>
          </w:p>
          <w:p w14:paraId="4D7A7935" w14:textId="77777777" w:rsidR="0079578F" w:rsidRPr="008D1A7B" w:rsidRDefault="007178D3" w:rsidP="001E711D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Uočava, primjenjuje i obrazlaže matematičke zakonitosti. </w:t>
            </w:r>
            <w:r w:rsidR="0079578F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P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oznaje pojmove, simbole, poučke i grafove i primjenjuje ih uz</w:t>
            </w:r>
            <w:r w:rsid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manju pomoć</w:t>
            </w:r>
            <w:r w:rsidR="0043517A">
              <w:rPr>
                <w:rFonts w:ascii="Fira Sans Light" w:hAnsi="Fira Sans Light"/>
                <w:sz w:val="18"/>
                <w:szCs w:val="18"/>
              </w:rPr>
              <w:t>.</w:t>
            </w:r>
          </w:p>
          <w:p w14:paraId="6E88C0D7" w14:textId="77777777" w:rsidR="0079578F" w:rsidRPr="008D1A7B" w:rsidRDefault="006D53E4" w:rsidP="001E711D">
            <w:pPr>
              <w:spacing w:after="12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Vrlo dobro povezuje gradivo i snalazi se</w:t>
            </w:r>
            <w:r w:rsidR="007178D3" w:rsidRPr="008D1A7B">
              <w:rPr>
                <w:rFonts w:ascii="Fira Sans Light" w:hAnsi="Fira Sans Light"/>
                <w:sz w:val="18"/>
                <w:szCs w:val="18"/>
              </w:rPr>
              <w:t xml:space="preserve"> u </w:t>
            </w:r>
            <w:r w:rsidR="007178D3" w:rsidRPr="008D1A7B">
              <w:rPr>
                <w:rFonts w:ascii="Fira Sans Light" w:hAnsi="Fira Sans Light"/>
                <w:i/>
                <w:iCs/>
                <w:sz w:val="18"/>
                <w:szCs w:val="18"/>
              </w:rPr>
              <w:t>novom</w:t>
            </w:r>
            <w:r w:rsidR="007178D3" w:rsidRPr="008D1A7B">
              <w:rPr>
                <w:rFonts w:ascii="Fira Sans Light" w:hAnsi="Fira Sans Light"/>
                <w:sz w:val="18"/>
                <w:szCs w:val="18"/>
              </w:rPr>
              <w:t xml:space="preserve"> gradivu.</w:t>
            </w:r>
            <w:r w:rsidR="0079578F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</w:p>
          <w:p w14:paraId="0F5AE91A" w14:textId="77777777" w:rsidR="00094C06" w:rsidRPr="008D1A7B" w:rsidRDefault="003E3FF6" w:rsidP="001E711D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Uz pomoć učitelja uspijeva izvesti složenije izvode formula.</w:t>
            </w:r>
          </w:p>
        </w:tc>
        <w:tc>
          <w:tcPr>
            <w:tcW w:w="2475" w:type="dxa"/>
            <w:gridSpan w:val="2"/>
            <w:shd w:val="clear" w:color="auto" w:fill="FFF2CC"/>
          </w:tcPr>
          <w:p w14:paraId="2DAD3AA0" w14:textId="77777777" w:rsidR="00A45183" w:rsidRPr="008D1A7B" w:rsidRDefault="006D53E4" w:rsidP="001E711D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Obrazlaganje </w:t>
            </w:r>
            <w:r w:rsidR="0043517A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i</w:t>
            </w: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 </w:t>
            </w:r>
            <w:r w:rsidR="00A45183"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dokazivanje</w:t>
            </w:r>
          </w:p>
          <w:p w14:paraId="69AEDE18" w14:textId="77777777" w:rsidR="00A45183" w:rsidRPr="008D1A7B" w:rsidRDefault="00A45183" w:rsidP="001E711D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točno, logično, temeljito, opširno, argumentirano</w:t>
            </w:r>
            <w:r w:rsidR="007E1DC8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.</w:t>
            </w:r>
          </w:p>
          <w:p w14:paraId="748B33FB" w14:textId="77777777" w:rsidR="00021E9C" w:rsidRPr="008D1A7B" w:rsidRDefault="00021E9C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Točno</w:t>
            </w:r>
            <w:r w:rsidR="006D53E4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i temeljito promatra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te logički povezuje i obrazlaže matematičke pojmove i zakonitosti. Uočava bit zakonitosti, uči s razumijevanjem.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</w:p>
          <w:p w14:paraId="1B56084A" w14:textId="77777777" w:rsidR="00432076" w:rsidRPr="008D1A7B" w:rsidRDefault="00021E9C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 xml:space="preserve">Originalne ideje, </w:t>
            </w:r>
            <w:r w:rsidR="00432076" w:rsidRPr="008D1A7B">
              <w:rPr>
                <w:rFonts w:ascii="Fira Sans Light" w:hAnsi="Fira Sans Light"/>
                <w:sz w:val="18"/>
                <w:szCs w:val="18"/>
              </w:rPr>
              <w:t>k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reativnost</w:t>
            </w:r>
            <w:r w:rsidR="00432076" w:rsidRPr="008D1A7B">
              <w:rPr>
                <w:rFonts w:ascii="Fira Sans Light" w:hAnsi="Fira Sans Light"/>
                <w:sz w:val="18"/>
                <w:szCs w:val="18"/>
              </w:rPr>
              <w:t>.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="00432076" w:rsidRPr="008D1A7B">
              <w:rPr>
                <w:rFonts w:ascii="Fira Sans Light" w:hAnsi="Fira Sans Light" w:cs="Arial"/>
                <w:sz w:val="18"/>
                <w:szCs w:val="18"/>
              </w:rPr>
              <w:t>I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zvrsno poznaje pojmove, simbole, poučke i grafove</w:t>
            </w:r>
            <w:r w:rsidR="00432076" w:rsidRPr="008D1A7B">
              <w:rPr>
                <w:rFonts w:ascii="Fira Sans Light" w:hAnsi="Fira Sans Light" w:cs="Arial"/>
                <w:sz w:val="18"/>
                <w:szCs w:val="18"/>
              </w:rPr>
              <w:t>.</w:t>
            </w:r>
          </w:p>
          <w:p w14:paraId="4E88CC22" w14:textId="77777777" w:rsidR="00432076" w:rsidRPr="008D1A7B" w:rsidRDefault="0043207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</w:p>
          <w:p w14:paraId="710C189A" w14:textId="77777777" w:rsidR="00094C06" w:rsidRPr="008D1A7B" w:rsidRDefault="0043207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Spretno, brzo i samostalno izvodi složenije postupke.</w:t>
            </w:r>
          </w:p>
        </w:tc>
      </w:tr>
      <w:tr w:rsidR="00600166" w:rsidRPr="008D1A7B" w14:paraId="61DAEDB2" w14:textId="77777777" w:rsidTr="001E711D">
        <w:trPr>
          <w:trHeight w:val="846"/>
        </w:trPr>
        <w:tc>
          <w:tcPr>
            <w:tcW w:w="1418" w:type="dxa"/>
            <w:vMerge/>
            <w:tcBorders>
              <w:left w:val="single" w:sz="4" w:space="0" w:color="FFFFFF"/>
            </w:tcBorders>
            <w:shd w:val="clear" w:color="auto" w:fill="FFC000"/>
          </w:tcPr>
          <w:p w14:paraId="6A905D39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FFE599"/>
            <w:vAlign w:val="center"/>
          </w:tcPr>
          <w:p w14:paraId="3F5536B0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Rješavanje problema</w:t>
            </w:r>
          </w:p>
        </w:tc>
        <w:tc>
          <w:tcPr>
            <w:tcW w:w="2551" w:type="dxa"/>
            <w:shd w:val="clear" w:color="auto" w:fill="FFE599"/>
          </w:tcPr>
          <w:p w14:paraId="431FD5C1" w14:textId="77777777" w:rsidR="00A45183" w:rsidRPr="008D1A7B" w:rsidRDefault="00A45183" w:rsidP="001E711D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Znanje je manjkavo pa se ne primjenjuje. </w:t>
            </w:r>
          </w:p>
          <w:p w14:paraId="37582275" w14:textId="77777777" w:rsidR="00094C06" w:rsidRPr="008D1A7B" w:rsidRDefault="00A45183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Ni uz učiteljevu pomoć učenik ne može </w:t>
            </w:r>
            <w:r w:rsidR="00F748FC" w:rsidRPr="008D1A7B">
              <w:rPr>
                <w:rFonts w:ascii="Fira Sans Light" w:hAnsi="Fira Sans Light" w:cs="Arial"/>
                <w:sz w:val="18"/>
                <w:szCs w:val="18"/>
              </w:rPr>
              <w:t xml:space="preserve">i ne želi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rješavati </w:t>
            </w:r>
            <w:r w:rsidR="00182D76" w:rsidRPr="008D1A7B">
              <w:rPr>
                <w:rFonts w:ascii="Fira Sans Light" w:hAnsi="Fira Sans Light" w:cs="Arial"/>
                <w:sz w:val="18"/>
                <w:szCs w:val="18"/>
              </w:rPr>
              <w:t>problemske zadatke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FFE599"/>
          </w:tcPr>
          <w:p w14:paraId="4B2EB812" w14:textId="77777777" w:rsidR="00094C06" w:rsidRPr="008D1A7B" w:rsidRDefault="00A97AE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Otežano povezuje činjenice. G</w:t>
            </w:r>
            <w:r w:rsidR="00190503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radivo dosta teško usvaja (stupanj prepoznavanja).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P</w:t>
            </w:r>
            <w:r w:rsidR="00F748FC" w:rsidRPr="008D1A7B">
              <w:rPr>
                <w:rFonts w:ascii="Fira Sans Light" w:hAnsi="Fira Sans Light" w:cs="Arial"/>
                <w:sz w:val="18"/>
                <w:szCs w:val="18"/>
              </w:rPr>
              <w:t xml:space="preserve">roblemske </w:t>
            </w:r>
            <w:r w:rsidR="00A45183" w:rsidRPr="008D1A7B">
              <w:rPr>
                <w:rFonts w:ascii="Fira Sans Light" w:hAnsi="Fira Sans Light" w:cs="Arial"/>
                <w:sz w:val="18"/>
                <w:szCs w:val="18"/>
              </w:rPr>
              <w:t>zadatke rješava sporo, pravi pogreške, ali uz učiteljevu pomoć ipak ih uspijeva riješiti.</w:t>
            </w:r>
          </w:p>
        </w:tc>
        <w:tc>
          <w:tcPr>
            <w:tcW w:w="2410" w:type="dxa"/>
            <w:shd w:val="clear" w:color="auto" w:fill="FFE599"/>
          </w:tcPr>
          <w:p w14:paraId="5A587503" w14:textId="77777777" w:rsidR="00094C06" w:rsidRPr="008D1A7B" w:rsidRDefault="00A45183" w:rsidP="001E711D">
            <w:pPr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Donekle primjenjuje znanje, polako i uz učiteljevu pomoć točno.</w:t>
            </w:r>
            <w:r w:rsidR="003E3FF6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</w:p>
        </w:tc>
        <w:tc>
          <w:tcPr>
            <w:tcW w:w="2474" w:type="dxa"/>
            <w:gridSpan w:val="2"/>
            <w:shd w:val="clear" w:color="auto" w:fill="FFE599"/>
          </w:tcPr>
          <w:p w14:paraId="0E8DD234" w14:textId="77777777" w:rsidR="003E3FF6" w:rsidRPr="008D1A7B" w:rsidRDefault="00A45183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Znanje primjenjuje, umjereno brzo, točno i bez učiteljeve pomoći.</w:t>
            </w:r>
          </w:p>
          <w:p w14:paraId="71C5CDC2" w14:textId="77777777" w:rsidR="003E3FF6" w:rsidRPr="008D1A7B" w:rsidRDefault="003E3FF6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Probleme rješava samostalno birajući najbolje strategije i</w:t>
            </w:r>
            <w:r w:rsid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uglavnom točno, snalazi se i s težim zadatcima.</w:t>
            </w:r>
          </w:p>
          <w:p w14:paraId="4C738682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shd w:val="clear" w:color="auto" w:fill="FFE599"/>
          </w:tcPr>
          <w:p w14:paraId="06FC0CF6" w14:textId="77777777" w:rsidR="00021E9C" w:rsidRPr="008D1A7B" w:rsidRDefault="00A45183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Reagira brzo, odgovara britko i lucidno. Primjenjuje znanje</w:t>
            </w:r>
            <w:r w:rsid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samostalno i u novim ispitnim situacijama. Povezuje činjenice i postavlja problem. Novi sadržaji na njega djeluju izazovno.</w:t>
            </w:r>
            <w:r w:rsidR="00021E9C" w:rsidRP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</w:p>
          <w:p w14:paraId="0E89E3C8" w14:textId="77777777" w:rsidR="00021E9C" w:rsidRPr="008D1A7B" w:rsidRDefault="00367265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S</w:t>
            </w:r>
            <w:r w:rsidR="00021E9C" w:rsidRPr="008D1A7B">
              <w:rPr>
                <w:rFonts w:ascii="Fira Sans Light" w:hAnsi="Fira Sans Light" w:cs="Arial"/>
                <w:sz w:val="18"/>
                <w:szCs w:val="18"/>
              </w:rPr>
              <w:t>amostalno rješava problemske zadatke birajući postupak koji najviše odgovara zadatku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.</w:t>
            </w:r>
          </w:p>
          <w:p w14:paraId="5AF41BCA" w14:textId="77777777" w:rsidR="00094C06" w:rsidRPr="008D1A7B" w:rsidRDefault="00094C0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</w:tr>
      <w:tr w:rsidR="00600166" w:rsidRPr="008D1A7B" w14:paraId="5C461610" w14:textId="77777777" w:rsidTr="001E711D">
        <w:trPr>
          <w:trHeight w:val="413"/>
        </w:trPr>
        <w:tc>
          <w:tcPr>
            <w:tcW w:w="1418" w:type="dxa"/>
            <w:vMerge w:val="restart"/>
            <w:tcBorders>
              <w:left w:val="single" w:sz="4" w:space="0" w:color="FFFFFF"/>
            </w:tcBorders>
            <w:shd w:val="clear" w:color="auto" w:fill="FFC000"/>
          </w:tcPr>
          <w:p w14:paraId="26DDB349" w14:textId="77777777" w:rsidR="00600166" w:rsidRPr="008D1A7B" w:rsidRDefault="009406F2" w:rsidP="001E711D">
            <w:pPr>
              <w:spacing w:after="0" w:line="240" w:lineRule="auto"/>
              <w:rPr>
                <w:rFonts w:ascii="Fira Sans Light" w:hAnsi="Fira Sans Light"/>
                <w:b/>
                <w:bCs/>
                <w:color w:val="FFFFFF"/>
                <w:sz w:val="32"/>
                <w:szCs w:val="32"/>
              </w:rPr>
            </w:pPr>
            <w:r w:rsidRPr="008D1A7B">
              <w:rPr>
                <w:rFonts w:ascii="Fira Sans Light" w:hAnsi="Fira Sans Light"/>
                <w:b/>
                <w:bCs/>
                <w:sz w:val="32"/>
                <w:szCs w:val="32"/>
              </w:rPr>
              <w:t>Pisano provjeravanje</w:t>
            </w:r>
          </w:p>
          <w:p w14:paraId="2233C765" w14:textId="77777777" w:rsidR="00600166" w:rsidRPr="008D1A7B" w:rsidRDefault="00600166" w:rsidP="001E711D">
            <w:pPr>
              <w:spacing w:after="0" w:line="240" w:lineRule="auto"/>
              <w:rPr>
                <w:rFonts w:ascii="Fira Sans Light" w:hAnsi="Fira Sans Light"/>
                <w:b/>
                <w:bCs/>
                <w:color w:val="FFFFFF"/>
                <w:sz w:val="24"/>
                <w:szCs w:val="24"/>
              </w:rPr>
            </w:pPr>
          </w:p>
          <w:p w14:paraId="3775394B" w14:textId="77777777" w:rsidR="009406F2" w:rsidRPr="008D1A7B" w:rsidRDefault="00040BE0" w:rsidP="001E711D">
            <w:pPr>
              <w:spacing w:after="0" w:line="240" w:lineRule="auto"/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8D1A7B">
              <w:rPr>
                <w:rFonts w:ascii="Fira Sans Light" w:hAnsi="Fira Sans Light"/>
                <w:sz w:val="24"/>
                <w:szCs w:val="24"/>
              </w:rPr>
              <w:t>provod</w:t>
            </w:r>
            <w:r w:rsidR="00600166" w:rsidRPr="008D1A7B">
              <w:rPr>
                <w:rFonts w:ascii="Fira Sans Light" w:hAnsi="Fira Sans Light"/>
                <w:sz w:val="24"/>
                <w:szCs w:val="24"/>
              </w:rPr>
              <w:t>i</w:t>
            </w:r>
            <w:r w:rsidRPr="008D1A7B">
              <w:rPr>
                <w:rFonts w:ascii="Fira Sans Light" w:hAnsi="Fira Sans Light"/>
                <w:sz w:val="24"/>
                <w:szCs w:val="24"/>
              </w:rPr>
              <w:t xml:space="preserve"> </w:t>
            </w:r>
            <w:r w:rsidR="007E1DC8" w:rsidRPr="008D1A7B">
              <w:rPr>
                <w:rFonts w:ascii="Fira Sans Light" w:hAnsi="Fira Sans Light"/>
                <w:sz w:val="24"/>
                <w:szCs w:val="24"/>
              </w:rPr>
              <w:t xml:space="preserve">se </w:t>
            </w:r>
            <w:r w:rsidRPr="008D1A7B">
              <w:rPr>
                <w:rFonts w:ascii="Fira Sans Light" w:hAnsi="Fira Sans Light"/>
                <w:sz w:val="24"/>
                <w:szCs w:val="24"/>
              </w:rPr>
              <w:t>nakon obrađene nastavne cjeline</w:t>
            </w:r>
            <w:r w:rsidR="00F969E3" w:rsidRPr="008D1A7B">
              <w:rPr>
                <w:rFonts w:ascii="Fira Sans Light" w:hAnsi="Fira Sans Light"/>
                <w:sz w:val="24"/>
                <w:szCs w:val="24"/>
              </w:rPr>
              <w:t>, uz obaveznu najavu učenicima</w:t>
            </w:r>
            <w:r w:rsidR="009020B4">
              <w:rPr>
                <w:rFonts w:ascii="Fira Sans Light" w:hAnsi="Fira Sans Light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E599"/>
            <w:vAlign w:val="center"/>
          </w:tcPr>
          <w:p w14:paraId="2723D6A7" w14:textId="77777777" w:rsidR="009406F2" w:rsidRPr="008D1A7B" w:rsidRDefault="009406F2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Odstupanja ± 5 %</w:t>
            </w:r>
          </w:p>
        </w:tc>
        <w:tc>
          <w:tcPr>
            <w:tcW w:w="2551" w:type="dxa"/>
            <w:shd w:val="clear" w:color="auto" w:fill="FFF2CC"/>
            <w:vAlign w:val="center"/>
          </w:tcPr>
          <w:p w14:paraId="24EE876E" w14:textId="77777777" w:rsidR="009406F2" w:rsidRPr="008D1A7B" w:rsidRDefault="009406F2" w:rsidP="001E711D">
            <w:pPr>
              <w:autoSpaceDE w:val="0"/>
              <w:autoSpaceDN w:val="0"/>
              <w:adjustRightInd w:val="0"/>
              <w:spacing w:after="0" w:line="240" w:lineRule="auto"/>
              <w:ind w:left="-98"/>
              <w:jc w:val="center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0</w:t>
            </w:r>
            <w:r w:rsidR="009020B4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%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–</w:t>
            </w:r>
            <w:r w:rsidR="00FB7C30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39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%</w:t>
            </w:r>
          </w:p>
        </w:tc>
        <w:tc>
          <w:tcPr>
            <w:tcW w:w="2410" w:type="dxa"/>
            <w:shd w:val="clear" w:color="auto" w:fill="FFE599"/>
            <w:vAlign w:val="center"/>
          </w:tcPr>
          <w:p w14:paraId="6DCE5ABA" w14:textId="77777777" w:rsidR="009406F2" w:rsidRPr="008D1A7B" w:rsidRDefault="00FB7C30" w:rsidP="001E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40</w:t>
            </w:r>
            <w:r w:rsidR="009020B4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%</w:t>
            </w:r>
            <w:r w:rsidR="009406F2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– 5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9</w:t>
            </w:r>
            <w:r w:rsidR="009406F2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%</w:t>
            </w:r>
          </w:p>
        </w:tc>
        <w:tc>
          <w:tcPr>
            <w:tcW w:w="2410" w:type="dxa"/>
            <w:shd w:val="clear" w:color="auto" w:fill="FFF2CC"/>
            <w:vAlign w:val="center"/>
          </w:tcPr>
          <w:p w14:paraId="207B949F" w14:textId="77777777" w:rsidR="009406F2" w:rsidRPr="008D1A7B" w:rsidRDefault="00FB7C30" w:rsidP="001E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60</w:t>
            </w:r>
            <w:r w:rsidR="009020B4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%</w:t>
            </w:r>
            <w:r w:rsidR="009406F2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– 7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4</w:t>
            </w:r>
            <w:r w:rsidR="009406F2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%</w:t>
            </w:r>
          </w:p>
        </w:tc>
        <w:tc>
          <w:tcPr>
            <w:tcW w:w="2474" w:type="dxa"/>
            <w:gridSpan w:val="2"/>
            <w:shd w:val="clear" w:color="auto" w:fill="FFE599"/>
            <w:vAlign w:val="center"/>
          </w:tcPr>
          <w:p w14:paraId="400165C3" w14:textId="77777777" w:rsidR="009406F2" w:rsidRPr="008D1A7B" w:rsidRDefault="00FB7C30" w:rsidP="001E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75</w:t>
            </w:r>
            <w:r w:rsidR="009020B4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%</w:t>
            </w:r>
            <w:r w:rsidR="009406F2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– 8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9</w:t>
            </w:r>
            <w:r w:rsidR="009406F2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%</w:t>
            </w:r>
          </w:p>
        </w:tc>
        <w:tc>
          <w:tcPr>
            <w:tcW w:w="2475" w:type="dxa"/>
            <w:gridSpan w:val="2"/>
            <w:shd w:val="clear" w:color="auto" w:fill="FFF2CC"/>
            <w:vAlign w:val="center"/>
          </w:tcPr>
          <w:p w14:paraId="10A9C70E" w14:textId="77777777" w:rsidR="009406F2" w:rsidRPr="008D1A7B" w:rsidRDefault="00FB7C30" w:rsidP="001E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90</w:t>
            </w:r>
            <w:r w:rsidR="009020B4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%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– 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100</w:t>
            </w:r>
            <w:r w:rsidR="009406F2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%</w:t>
            </w:r>
          </w:p>
        </w:tc>
      </w:tr>
      <w:tr w:rsidR="00600166" w:rsidRPr="008D1A7B" w14:paraId="6A98032B" w14:textId="77777777" w:rsidTr="001E711D">
        <w:trPr>
          <w:trHeight w:val="716"/>
        </w:trPr>
        <w:tc>
          <w:tcPr>
            <w:tcW w:w="1418" w:type="dxa"/>
            <w:vMerge/>
            <w:tcBorders>
              <w:left w:val="single" w:sz="4" w:space="0" w:color="FFFFFF"/>
            </w:tcBorders>
            <w:shd w:val="clear" w:color="auto" w:fill="FFC000"/>
          </w:tcPr>
          <w:p w14:paraId="07C94393" w14:textId="77777777" w:rsidR="009406F2" w:rsidRPr="008D1A7B" w:rsidRDefault="009406F2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E599"/>
            <w:vAlign w:val="center"/>
          </w:tcPr>
          <w:p w14:paraId="4F32171F" w14:textId="77777777" w:rsidR="009406F2" w:rsidRPr="008D1A7B" w:rsidRDefault="009406F2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Usvojenost znanja i vještina</w:t>
            </w:r>
          </w:p>
        </w:tc>
        <w:tc>
          <w:tcPr>
            <w:tcW w:w="2551" w:type="dxa"/>
            <w:shd w:val="clear" w:color="auto" w:fill="FFE599"/>
          </w:tcPr>
          <w:p w14:paraId="4FADED5B" w14:textId="77777777" w:rsidR="00367265" w:rsidRPr="008D1A7B" w:rsidRDefault="00367265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- najniža granica programa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</w:t>
            </w:r>
          </w:p>
          <w:p w14:paraId="5E77A7E1" w14:textId="77777777" w:rsidR="00367265" w:rsidRPr="008D1A7B" w:rsidRDefault="00367265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2F704B31" w14:textId="77777777" w:rsidR="00367265" w:rsidRPr="008D1A7B" w:rsidRDefault="009406F2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Nije u stanju riješiti čak ni najjednostavnije zadatke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.</w:t>
            </w:r>
            <w:r w:rsidR="00182D76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</w:t>
            </w:r>
          </w:p>
          <w:p w14:paraId="02015239" w14:textId="77777777" w:rsidR="009406F2" w:rsidRPr="008D1A7B" w:rsidRDefault="009406F2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E599"/>
          </w:tcPr>
          <w:p w14:paraId="07BC09C3" w14:textId="77777777" w:rsidR="00367265" w:rsidRPr="008D1A7B" w:rsidRDefault="00367265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- niža granica programa</w:t>
            </w:r>
          </w:p>
          <w:p w14:paraId="53CF2208" w14:textId="77777777" w:rsidR="00367265" w:rsidRPr="008D1A7B" w:rsidRDefault="00367265" w:rsidP="001E711D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4C597379" w14:textId="77777777" w:rsidR="00190503" w:rsidRPr="008D1A7B" w:rsidRDefault="009406F2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Rješava najjednostavnije zadatke, ali griješi, do rezultata dolazi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.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Ne uočava greške samostalno. Zadatke rješava sporo. </w:t>
            </w:r>
          </w:p>
          <w:p w14:paraId="1EAFCD10" w14:textId="77777777" w:rsidR="009406F2" w:rsidRPr="008D1A7B" w:rsidRDefault="009406F2" w:rsidP="00190503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E599"/>
          </w:tcPr>
          <w:p w14:paraId="595AAC10" w14:textId="77777777" w:rsidR="00A97AE6" w:rsidRPr="008D1A7B" w:rsidRDefault="00367265" w:rsidP="00367265">
            <w:pPr>
              <w:pStyle w:val="Default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- malo proširena granica </w:t>
            </w:r>
          </w:p>
          <w:p w14:paraId="0687C612" w14:textId="77777777" w:rsidR="00367265" w:rsidRPr="008D1A7B" w:rsidRDefault="008D1A7B" w:rsidP="00367265">
            <w:pPr>
              <w:pStyle w:val="Default"/>
              <w:rPr>
                <w:rFonts w:ascii="Fira Sans Light" w:hAnsi="Fira Sans Light" w:cs="Arial"/>
                <w:sz w:val="18"/>
                <w:szCs w:val="18"/>
              </w:rPr>
            </w:pPr>
            <w:r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="00367265" w:rsidRPr="008D1A7B">
              <w:rPr>
                <w:rFonts w:ascii="Fira Sans Light" w:hAnsi="Fira Sans Light" w:cs="Arial"/>
                <w:sz w:val="18"/>
                <w:szCs w:val="18"/>
              </w:rPr>
              <w:t>programa</w:t>
            </w:r>
          </w:p>
          <w:p w14:paraId="21C6555E" w14:textId="77777777" w:rsidR="00367265" w:rsidRPr="008D1A7B" w:rsidRDefault="00367265" w:rsidP="00367265">
            <w:pPr>
              <w:pStyle w:val="Default"/>
              <w:rPr>
                <w:rFonts w:ascii="Fira Sans Light" w:hAnsi="Fira Sans Light" w:cs="Arial"/>
                <w:sz w:val="18"/>
                <w:szCs w:val="18"/>
              </w:rPr>
            </w:pPr>
          </w:p>
          <w:p w14:paraId="50C5ACCC" w14:textId="77777777" w:rsidR="009406F2" w:rsidRPr="008D1A7B" w:rsidRDefault="0044074D" w:rsidP="00367265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Sporiji u radu, </w:t>
            </w:r>
            <w:r w:rsidR="00367265" w:rsidRPr="008D1A7B">
              <w:rPr>
                <w:rFonts w:ascii="Fira Sans Light" w:hAnsi="Fira Sans Light"/>
                <w:sz w:val="18"/>
                <w:szCs w:val="18"/>
              </w:rPr>
              <w:t xml:space="preserve">lake i srednje </w:t>
            </w:r>
            <w:r w:rsidR="00367265" w:rsidRPr="008D1A7B">
              <w:rPr>
                <w:rFonts w:ascii="Fira Sans Light" w:hAnsi="Fira Sans Light"/>
                <w:i/>
                <w:iCs/>
                <w:sz w:val="18"/>
                <w:szCs w:val="18"/>
              </w:rPr>
              <w:t>teške</w:t>
            </w:r>
            <w:r w:rsidR="00367265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zadatke rješava samostalno i uglavnom točno. </w:t>
            </w:r>
            <w:r w:rsidR="009406F2"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Uočava greške i </w:t>
            </w:r>
            <w:r w:rsidR="00367265"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uspijeva ih </w:t>
            </w:r>
            <w:r w:rsidR="009406F2" w:rsidRPr="008D1A7B">
              <w:rPr>
                <w:rFonts w:ascii="Fira Sans Light" w:hAnsi="Fira Sans Light" w:cs="Times New Roman"/>
                <w:sz w:val="18"/>
                <w:szCs w:val="18"/>
              </w:rPr>
              <w:t>isprav</w:t>
            </w:r>
            <w:r w:rsidR="00367265" w:rsidRPr="008D1A7B">
              <w:rPr>
                <w:rFonts w:ascii="Fira Sans Light" w:hAnsi="Fira Sans Light" w:cs="Times New Roman"/>
                <w:sz w:val="18"/>
                <w:szCs w:val="18"/>
              </w:rPr>
              <w:t>iti.</w:t>
            </w:r>
          </w:p>
        </w:tc>
        <w:tc>
          <w:tcPr>
            <w:tcW w:w="2474" w:type="dxa"/>
            <w:gridSpan w:val="2"/>
            <w:shd w:val="clear" w:color="auto" w:fill="FFE599"/>
          </w:tcPr>
          <w:p w14:paraId="4A82EA0C" w14:textId="77777777" w:rsidR="00367265" w:rsidRPr="008D1A7B" w:rsidRDefault="00367265" w:rsidP="00367265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- nešto složeniji zadatci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</w:p>
          <w:p w14:paraId="1B59A355" w14:textId="77777777" w:rsidR="00367265" w:rsidRPr="008D1A7B" w:rsidRDefault="00367265" w:rsidP="00367265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</w:p>
          <w:p w14:paraId="58DBA69B" w14:textId="77777777" w:rsidR="009406F2" w:rsidRPr="008D1A7B" w:rsidRDefault="00367265" w:rsidP="00367265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 xml:space="preserve">Rješava sve tipove i težine zadataka s greškama u zahtjevnijim zadatcima. </w:t>
            </w: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>S</w:t>
            </w:r>
            <w:r w:rsidR="009406F2"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amostalno uočava pogreške i ispravlja ih. </w:t>
            </w:r>
          </w:p>
        </w:tc>
        <w:tc>
          <w:tcPr>
            <w:tcW w:w="2475" w:type="dxa"/>
            <w:gridSpan w:val="2"/>
            <w:shd w:val="clear" w:color="auto" w:fill="FFE599"/>
          </w:tcPr>
          <w:p w14:paraId="7D936105" w14:textId="77777777" w:rsidR="00367265" w:rsidRPr="008D1A7B" w:rsidRDefault="007E1DC8" w:rsidP="007E1DC8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- </w:t>
            </w:r>
            <w:r w:rsidR="00367265"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složeniji zadatci</w:t>
            </w:r>
          </w:p>
          <w:p w14:paraId="19FDFF6B" w14:textId="77777777" w:rsidR="00367265" w:rsidRPr="008D1A7B" w:rsidRDefault="00367265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</w:p>
          <w:p w14:paraId="403C766D" w14:textId="77777777" w:rsidR="009406F2" w:rsidRPr="008D1A7B" w:rsidRDefault="00367265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R</w:t>
            </w:r>
            <w:r w:rsidR="0079578F" w:rsidRPr="008D1A7B">
              <w:rPr>
                <w:rFonts w:ascii="Fira Sans Light" w:hAnsi="Fira Sans Light"/>
                <w:sz w:val="18"/>
                <w:szCs w:val="18"/>
              </w:rPr>
              <w:t xml:space="preserve">ješava 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brzo i </w:t>
            </w:r>
            <w:r w:rsidR="0079578F" w:rsidRPr="008D1A7B">
              <w:rPr>
                <w:rFonts w:ascii="Fira Sans Light" w:hAnsi="Fira Sans Light"/>
                <w:sz w:val="18"/>
                <w:szCs w:val="18"/>
              </w:rPr>
              <w:t>točno sve tipove i težine zadataka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, samouvjereno i kreativno.</w:t>
            </w:r>
          </w:p>
        </w:tc>
      </w:tr>
      <w:tr w:rsidR="00600166" w:rsidRPr="008D1A7B" w14:paraId="3FFFBCBD" w14:textId="77777777" w:rsidTr="001E711D">
        <w:trPr>
          <w:trHeight w:val="715"/>
        </w:trPr>
        <w:tc>
          <w:tcPr>
            <w:tcW w:w="1418" w:type="dxa"/>
            <w:vMerge/>
            <w:tcBorders>
              <w:left w:val="single" w:sz="4" w:space="0" w:color="FFFFFF"/>
            </w:tcBorders>
            <w:shd w:val="clear" w:color="auto" w:fill="FFC000"/>
          </w:tcPr>
          <w:p w14:paraId="64BE8513" w14:textId="77777777" w:rsidR="009406F2" w:rsidRPr="008D1A7B" w:rsidRDefault="009406F2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E599"/>
            <w:vAlign w:val="center"/>
          </w:tcPr>
          <w:p w14:paraId="7C041ECA" w14:textId="77777777" w:rsidR="009406F2" w:rsidRPr="008D1A7B" w:rsidRDefault="009406F2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Matematička komunikacija</w:t>
            </w:r>
          </w:p>
        </w:tc>
        <w:tc>
          <w:tcPr>
            <w:tcW w:w="2551" w:type="dxa"/>
            <w:shd w:val="clear" w:color="auto" w:fill="FFF2CC"/>
          </w:tcPr>
          <w:p w14:paraId="451E1302" w14:textId="77777777" w:rsidR="00A00852" w:rsidRPr="008D1A7B" w:rsidRDefault="0079578F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Nesiguran je u korištenju pribora i potrebna mu je</w:t>
            </w:r>
            <w:r w:rsidR="00A00852" w:rsidRPr="008D1A7B">
              <w:rPr>
                <w:rFonts w:ascii="Fira Sans Light" w:hAnsi="Fira Sans Light" w:cs="Arial"/>
                <w:sz w:val="18"/>
                <w:szCs w:val="18"/>
              </w:rPr>
              <w:t xml:space="preserve"> pomoć učitelja. Konstrukcije su netočne ili s pogreškama i neuredne.</w:t>
            </w:r>
          </w:p>
        </w:tc>
        <w:tc>
          <w:tcPr>
            <w:tcW w:w="2410" w:type="dxa"/>
            <w:shd w:val="clear" w:color="auto" w:fill="FFE599"/>
          </w:tcPr>
          <w:p w14:paraId="2DCC15A9" w14:textId="77777777" w:rsidR="00A00852" w:rsidRPr="008D1A7B" w:rsidRDefault="00A00852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Nespretno se služi priborom, jednostavnije konstrukcije uglavnom točne, ali neprecizne i neuredne.</w:t>
            </w:r>
          </w:p>
        </w:tc>
        <w:tc>
          <w:tcPr>
            <w:tcW w:w="2410" w:type="dxa"/>
            <w:shd w:val="clear" w:color="auto" w:fill="FFF2CC"/>
          </w:tcPr>
          <w:p w14:paraId="0967B762" w14:textId="77777777" w:rsidR="009406F2" w:rsidRPr="008D1A7B" w:rsidRDefault="00021E9C" w:rsidP="001E711D">
            <w:pPr>
              <w:pStyle w:val="Naslov"/>
              <w:spacing w:line="240" w:lineRule="auto"/>
              <w:jc w:val="left"/>
              <w:rPr>
                <w:rFonts w:ascii="Fira Sans Light" w:hAnsi="Fira Sans Light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/>
                <w:b w:val="0"/>
                <w:bCs w:val="0"/>
                <w:sz w:val="18"/>
                <w:szCs w:val="18"/>
                <w:lang w:val="hr-HR"/>
              </w:rPr>
              <w:t>Pravilno korištenje pribora, uglavnom točne konstrukcije.</w:t>
            </w:r>
          </w:p>
        </w:tc>
        <w:tc>
          <w:tcPr>
            <w:tcW w:w="2474" w:type="dxa"/>
            <w:gridSpan w:val="2"/>
            <w:shd w:val="clear" w:color="auto" w:fill="FFE599"/>
          </w:tcPr>
          <w:p w14:paraId="6AF2ECE9" w14:textId="77777777" w:rsidR="003E3FF6" w:rsidRPr="008D1A7B" w:rsidRDefault="00192AC0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Uredno i precizno konstruira</w:t>
            </w:r>
            <w:r w:rsidR="003E3FF6" w:rsidRPr="008D1A7B">
              <w:rPr>
                <w:rFonts w:ascii="Fira Sans Light" w:hAnsi="Fira Sans Light"/>
                <w:sz w:val="18"/>
                <w:szCs w:val="18"/>
              </w:rPr>
              <w:t>.</w:t>
            </w:r>
          </w:p>
          <w:p w14:paraId="04779D56" w14:textId="77777777" w:rsidR="009406F2" w:rsidRPr="008D1A7B" w:rsidRDefault="009406F2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shd w:val="clear" w:color="auto" w:fill="FFF2CC"/>
          </w:tcPr>
          <w:p w14:paraId="7BDB94ED" w14:textId="77777777" w:rsidR="00367265" w:rsidRPr="008D1A7B" w:rsidRDefault="00367265" w:rsidP="00367265">
            <w:pPr>
              <w:pStyle w:val="Default"/>
              <w:rPr>
                <w:rFonts w:ascii="Fira Sans Light" w:hAnsi="Fira Sans Light" w:cs="Times New Roman"/>
                <w:sz w:val="18"/>
                <w:szCs w:val="18"/>
              </w:rPr>
            </w:pP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Reagira brzo, odgovara temeljito i argumentirano. </w:t>
            </w:r>
          </w:p>
          <w:p w14:paraId="31ED3A24" w14:textId="77777777" w:rsidR="009406F2" w:rsidRDefault="00021E9C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Uredne i precizne konstrukcije, crteži i sheme u funkciji zadatka</w:t>
            </w:r>
            <w:r w:rsidR="007E1DC8">
              <w:rPr>
                <w:rFonts w:ascii="Fira Sans Light" w:hAnsi="Fira Sans Light"/>
                <w:sz w:val="18"/>
                <w:szCs w:val="18"/>
              </w:rPr>
              <w:t>.</w:t>
            </w:r>
          </w:p>
          <w:p w14:paraId="74DC3C3C" w14:textId="77777777" w:rsidR="009020B4" w:rsidRPr="008D1A7B" w:rsidRDefault="009020B4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</w:tr>
      <w:tr w:rsidR="00600166" w:rsidRPr="008D1A7B" w14:paraId="21A20BA1" w14:textId="77777777" w:rsidTr="001E711D">
        <w:trPr>
          <w:trHeight w:val="715"/>
        </w:trPr>
        <w:tc>
          <w:tcPr>
            <w:tcW w:w="1418" w:type="dxa"/>
            <w:vMerge/>
            <w:tcBorders>
              <w:left w:val="single" w:sz="4" w:space="0" w:color="FFFFFF"/>
            </w:tcBorders>
            <w:shd w:val="clear" w:color="auto" w:fill="FFC000"/>
          </w:tcPr>
          <w:p w14:paraId="50F86AB6" w14:textId="77777777" w:rsidR="009406F2" w:rsidRPr="008D1A7B" w:rsidRDefault="009406F2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E599"/>
            <w:vAlign w:val="center"/>
          </w:tcPr>
          <w:p w14:paraId="6522AFF7" w14:textId="77777777" w:rsidR="009406F2" w:rsidRPr="008D1A7B" w:rsidRDefault="009406F2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Rješavanje problema</w:t>
            </w:r>
          </w:p>
        </w:tc>
        <w:tc>
          <w:tcPr>
            <w:tcW w:w="2551" w:type="dxa"/>
            <w:shd w:val="clear" w:color="auto" w:fill="FFE599"/>
          </w:tcPr>
          <w:p w14:paraId="7EC58D7D" w14:textId="77777777" w:rsidR="009020B4" w:rsidRDefault="009020B4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7BD1F0CA" w14:textId="77777777" w:rsidR="009406F2" w:rsidRPr="008D1A7B" w:rsidRDefault="00182D7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Znanje je manjkavo pa nema njegove primjene.</w:t>
            </w:r>
          </w:p>
        </w:tc>
        <w:tc>
          <w:tcPr>
            <w:tcW w:w="2410" w:type="dxa"/>
            <w:shd w:val="clear" w:color="auto" w:fill="FFE599"/>
          </w:tcPr>
          <w:p w14:paraId="400F634E" w14:textId="77777777" w:rsidR="009020B4" w:rsidRDefault="009020B4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</w:p>
          <w:p w14:paraId="29616CCC" w14:textId="77777777" w:rsidR="009406F2" w:rsidRPr="008D1A7B" w:rsidRDefault="006042FB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Znanje primjenjuje slabo i nesigurno.</w:t>
            </w:r>
          </w:p>
        </w:tc>
        <w:tc>
          <w:tcPr>
            <w:tcW w:w="2410" w:type="dxa"/>
            <w:shd w:val="clear" w:color="auto" w:fill="FFE599"/>
          </w:tcPr>
          <w:p w14:paraId="19979033" w14:textId="77777777" w:rsidR="009020B4" w:rsidRDefault="009020B4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6683AFF2" w14:textId="77777777" w:rsidR="009406F2" w:rsidRPr="008D1A7B" w:rsidRDefault="00190503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Primjenjuje naučeno na jednostavnim primjerima.</w:t>
            </w:r>
          </w:p>
        </w:tc>
        <w:tc>
          <w:tcPr>
            <w:tcW w:w="2474" w:type="dxa"/>
            <w:gridSpan w:val="2"/>
            <w:shd w:val="clear" w:color="auto" w:fill="FFE599"/>
          </w:tcPr>
          <w:p w14:paraId="6501B253" w14:textId="77777777" w:rsidR="009406F2" w:rsidRPr="008D1A7B" w:rsidRDefault="003E3FF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Umjereno brzo, samostalno i točno rješavanje složenijih zadataka.</w:t>
            </w:r>
            <w:r w:rsidR="00367265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0E4CF3" w:rsidRPr="008D1A7B">
              <w:rPr>
                <w:rFonts w:ascii="Fira Sans Light" w:hAnsi="Fira Sans Light"/>
                <w:sz w:val="18"/>
                <w:szCs w:val="18"/>
              </w:rPr>
              <w:t xml:space="preserve">Nesigurno, ali ipak </w:t>
            </w:r>
            <w:r w:rsidR="00367265" w:rsidRPr="008D1A7B">
              <w:rPr>
                <w:rFonts w:ascii="Fira Sans Light" w:hAnsi="Fira Sans Light"/>
                <w:sz w:val="18"/>
                <w:szCs w:val="18"/>
              </w:rPr>
              <w:t>rješava nove problemske situacije.</w:t>
            </w:r>
          </w:p>
        </w:tc>
        <w:tc>
          <w:tcPr>
            <w:tcW w:w="2475" w:type="dxa"/>
            <w:gridSpan w:val="2"/>
            <w:shd w:val="clear" w:color="auto" w:fill="FFE599"/>
          </w:tcPr>
          <w:p w14:paraId="0D230B13" w14:textId="77777777" w:rsidR="009406F2" w:rsidRDefault="000E4CF3" w:rsidP="000E4CF3">
            <w:pPr>
              <w:pStyle w:val="Default"/>
              <w:rPr>
                <w:rFonts w:ascii="Fira Sans Light" w:hAnsi="Fira Sans Light" w:cs="Times New Roman"/>
                <w:sz w:val="18"/>
                <w:szCs w:val="18"/>
              </w:rPr>
            </w:pP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>Kreativno primjenjuje usvojene vještine i znanja u novim situacijama</w:t>
            </w:r>
            <w:r w:rsidR="008D1A7B">
              <w:rPr>
                <w:rFonts w:ascii="Fira Sans Light" w:hAnsi="Fira Sans Light" w:cs="Times New Roman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i na nove, složenije primjere. </w:t>
            </w:r>
            <w:r w:rsidR="0079578F"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Samostalno i točno rješava problemske situacije. </w:t>
            </w:r>
          </w:p>
          <w:p w14:paraId="146C811E" w14:textId="77777777" w:rsidR="009020B4" w:rsidRPr="008D1A7B" w:rsidRDefault="009020B4" w:rsidP="000E4CF3">
            <w:pPr>
              <w:pStyle w:val="Default"/>
              <w:rPr>
                <w:rFonts w:ascii="Fira Sans Light" w:hAnsi="Fira Sans Light" w:cs="Times New Roman"/>
                <w:sz w:val="18"/>
                <w:szCs w:val="18"/>
              </w:rPr>
            </w:pPr>
          </w:p>
        </w:tc>
      </w:tr>
      <w:tr w:rsidR="00600166" w:rsidRPr="008D1A7B" w14:paraId="3F92B62C" w14:textId="77777777" w:rsidTr="001E711D">
        <w:trPr>
          <w:trHeight w:val="1884"/>
        </w:trPr>
        <w:tc>
          <w:tcPr>
            <w:tcW w:w="1418" w:type="dxa"/>
            <w:vMerge w:val="restart"/>
            <w:tcBorders>
              <w:left w:val="single" w:sz="4" w:space="0" w:color="FFFFFF"/>
            </w:tcBorders>
            <w:shd w:val="clear" w:color="auto" w:fill="FFC000"/>
          </w:tcPr>
          <w:p w14:paraId="60A4EE03" w14:textId="77777777" w:rsidR="00600166" w:rsidRPr="008D1A7B" w:rsidRDefault="000A2CF5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Fira Sans Light" w:eastAsia="Times New Roman" w:hAnsi="Fira Sans Light"/>
                <w:b/>
                <w:bCs/>
                <w:sz w:val="32"/>
                <w:szCs w:val="32"/>
                <w:lang w:eastAsia="hr-HR"/>
              </w:rPr>
              <w:lastRenderedPageBreak/>
              <w:t>M</w:t>
            </w:r>
            <w:r w:rsidR="00F40289" w:rsidRPr="008D1A7B">
              <w:rPr>
                <w:rFonts w:ascii="Fira Sans Light" w:eastAsia="Times New Roman" w:hAnsi="Fira Sans Light"/>
                <w:b/>
                <w:bCs/>
                <w:sz w:val="32"/>
                <w:szCs w:val="32"/>
                <w:lang w:eastAsia="hr-HR"/>
              </w:rPr>
              <w:t>atematički/interdisciplinarni projekti</w:t>
            </w:r>
            <w:r w:rsidR="00040BE0" w:rsidRPr="008D1A7B">
              <w:rPr>
                <w:rFonts w:ascii="Fira Sans Light" w:hAnsi="Fira Sans Light"/>
                <w:b/>
                <w:bCs/>
                <w:sz w:val="32"/>
                <w:szCs w:val="32"/>
              </w:rPr>
              <w:t xml:space="preserve"> </w:t>
            </w:r>
          </w:p>
          <w:p w14:paraId="324BD0B8" w14:textId="77777777" w:rsidR="00600166" w:rsidRPr="008D1A7B" w:rsidRDefault="0060016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color w:val="FFFFFF"/>
                <w:sz w:val="32"/>
                <w:szCs w:val="32"/>
              </w:rPr>
            </w:pPr>
          </w:p>
          <w:p w14:paraId="2192DE57" w14:textId="77777777" w:rsidR="00F40289" w:rsidRPr="008D1A7B" w:rsidRDefault="00040BE0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color w:val="FFFFFF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sz w:val="24"/>
                <w:szCs w:val="24"/>
              </w:rPr>
              <w:t xml:space="preserve">više puta tijekom nastavne godine </w:t>
            </w:r>
          </w:p>
          <w:p w14:paraId="1A686BA0" w14:textId="77777777" w:rsidR="00600166" w:rsidRPr="008D1A7B" w:rsidRDefault="00600166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color w:val="FFFFFF"/>
                <w:sz w:val="24"/>
                <w:szCs w:val="24"/>
              </w:rPr>
            </w:pPr>
          </w:p>
          <w:p w14:paraId="32F59F8F" w14:textId="77777777" w:rsidR="00600166" w:rsidRPr="008D1A7B" w:rsidRDefault="00F969E3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color w:val="FFFFFF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sz w:val="24"/>
                <w:szCs w:val="24"/>
              </w:rPr>
              <w:t>tjedni projekti</w:t>
            </w:r>
          </w:p>
          <w:p w14:paraId="13F700E7" w14:textId="77777777" w:rsidR="00F969E3" w:rsidRPr="008D1A7B" w:rsidRDefault="00F969E3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color w:val="FFFFFF"/>
                <w:sz w:val="24"/>
                <w:szCs w:val="24"/>
              </w:rPr>
            </w:pPr>
          </w:p>
          <w:p w14:paraId="05EA4A21" w14:textId="77777777" w:rsidR="00F969E3" w:rsidRPr="008D1A7B" w:rsidRDefault="00F969E3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color w:val="FFFFFF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sz w:val="24"/>
                <w:szCs w:val="24"/>
              </w:rPr>
              <w:t>mjesečni projekti</w:t>
            </w:r>
          </w:p>
          <w:p w14:paraId="082A8DE9" w14:textId="77777777" w:rsidR="00F969E3" w:rsidRPr="008D1A7B" w:rsidRDefault="00F969E3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color w:val="FFFFFF"/>
                <w:sz w:val="24"/>
                <w:szCs w:val="24"/>
              </w:rPr>
            </w:pPr>
          </w:p>
          <w:p w14:paraId="6392E6C7" w14:textId="77777777" w:rsidR="00F969E3" w:rsidRPr="008D1A7B" w:rsidRDefault="00F969E3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24"/>
                <w:szCs w:val="24"/>
              </w:rPr>
              <w:t>projekt nastavne teme</w:t>
            </w:r>
          </w:p>
        </w:tc>
        <w:tc>
          <w:tcPr>
            <w:tcW w:w="1701" w:type="dxa"/>
            <w:shd w:val="clear" w:color="auto" w:fill="FFE599"/>
            <w:vAlign w:val="center"/>
          </w:tcPr>
          <w:p w14:paraId="15AC56E8" w14:textId="77777777" w:rsidR="00F40289" w:rsidRPr="008D1A7B" w:rsidRDefault="00F40289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Usvojenost znanja i vještina</w:t>
            </w:r>
          </w:p>
        </w:tc>
        <w:tc>
          <w:tcPr>
            <w:tcW w:w="2551" w:type="dxa"/>
            <w:shd w:val="clear" w:color="auto" w:fill="FFF2CC"/>
          </w:tcPr>
          <w:p w14:paraId="0F8ECA5E" w14:textId="77777777" w:rsidR="00F40289" w:rsidRPr="008D1A7B" w:rsidRDefault="00F40289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U grupnom</w:t>
            </w:r>
            <w:r w:rsidR="007E1DC8">
              <w:rPr>
                <w:rFonts w:ascii="Fira Sans Light" w:hAnsi="Fira Sans Light"/>
                <w:color w:val="000000"/>
                <w:sz w:val="18"/>
                <w:szCs w:val="18"/>
              </w:rPr>
              <w:t>e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radu unatoč pomoći svih iz </w:t>
            </w:r>
            <w:r w:rsidR="000E4CF3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skupine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ne uspijeva riješiti ništa, ali se ni ne trudi previše. </w:t>
            </w:r>
          </w:p>
        </w:tc>
        <w:tc>
          <w:tcPr>
            <w:tcW w:w="2410" w:type="dxa"/>
            <w:shd w:val="clear" w:color="auto" w:fill="FFE599"/>
          </w:tcPr>
          <w:p w14:paraId="73F62195" w14:textId="77777777" w:rsidR="000E4CF3" w:rsidRPr="008D1A7B" w:rsidRDefault="000E4CF3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N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e javlja 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se 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i ne sudjeluje u raspravama. Pokazuje minimalni interes za rad. </w:t>
            </w:r>
          </w:p>
          <w:p w14:paraId="44733C20" w14:textId="77777777" w:rsidR="00F40289" w:rsidRPr="008D1A7B" w:rsidRDefault="00F40289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U grupnom</w:t>
            </w:r>
            <w:r w:rsidR="007E1DC8">
              <w:rPr>
                <w:rFonts w:ascii="Fira Sans Light" w:hAnsi="Fira Sans Light"/>
                <w:color w:val="000000"/>
                <w:sz w:val="18"/>
                <w:szCs w:val="18"/>
              </w:rPr>
              <w:t>e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radu uz pomoć i uputu uspijeva riješiti manji dio zadataka</w:t>
            </w:r>
            <w:r w:rsidR="00A97AE6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, a</w:t>
            </w:r>
            <w:r w:rsidR="000E4CF3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uz poticaj odradi dio predviđenih zadataka.</w:t>
            </w:r>
          </w:p>
        </w:tc>
        <w:tc>
          <w:tcPr>
            <w:tcW w:w="2410" w:type="dxa"/>
            <w:shd w:val="clear" w:color="auto" w:fill="FFF2CC"/>
          </w:tcPr>
          <w:p w14:paraId="13D68027" w14:textId="77777777" w:rsidR="00A00852" w:rsidRPr="008D1A7B" w:rsidRDefault="00F40289" w:rsidP="001E711D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Uglavnom radi samostalno, trudi se riješiti predviđene zadatke</w:t>
            </w:r>
            <w:r w:rsidR="000E4CF3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, ali ne posvećuje pozornost točnosti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. Ako ne razumije, traži pomoć. U grupnom</w:t>
            </w:r>
            <w:r w:rsidR="007E1DC8">
              <w:rPr>
                <w:rFonts w:ascii="Fira Sans Light" w:hAnsi="Fira Sans Light"/>
                <w:color w:val="000000"/>
                <w:sz w:val="18"/>
                <w:szCs w:val="18"/>
              </w:rPr>
              <w:t>e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radu uz pomoć ostalih uspijeva riješiti gotovo sve zadatke. </w:t>
            </w:r>
          </w:p>
          <w:p w14:paraId="26FF1A8E" w14:textId="77777777" w:rsidR="00F40289" w:rsidRPr="008D1A7B" w:rsidRDefault="00F40289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74" w:type="dxa"/>
            <w:gridSpan w:val="2"/>
            <w:shd w:val="clear" w:color="auto" w:fill="FFE599"/>
          </w:tcPr>
          <w:p w14:paraId="23AA90E1" w14:textId="77777777" w:rsidR="00F40289" w:rsidRPr="008D1A7B" w:rsidRDefault="000E4CF3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Povjerene zadaće obavlja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redovit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o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, uredn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o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i točn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o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. U radu je </w:t>
            </w:r>
            <w:r w:rsidR="008473F5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k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oncentriran i marljiv. </w:t>
            </w:r>
            <w:r w:rsidR="008473F5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P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ovremeno se uključuje u rad davanjem ideja i postavljanjem pitanja. U grupnom</w:t>
            </w:r>
            <w:r w:rsidR="007E1DC8">
              <w:rPr>
                <w:rFonts w:ascii="Fira Sans Light" w:hAnsi="Fira Sans Light"/>
                <w:color w:val="000000"/>
                <w:sz w:val="18"/>
                <w:szCs w:val="18"/>
              </w:rPr>
              <w:t>e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radu uglavnom samostalno rješava zadatke, ponekad mu je potrebna pomoć. </w:t>
            </w:r>
          </w:p>
        </w:tc>
        <w:tc>
          <w:tcPr>
            <w:tcW w:w="2475" w:type="dxa"/>
            <w:gridSpan w:val="2"/>
            <w:shd w:val="clear" w:color="auto" w:fill="FFF2CC"/>
          </w:tcPr>
          <w:p w14:paraId="6184D2AA" w14:textId="77777777" w:rsidR="00F40289" w:rsidRPr="008D1A7B" w:rsidRDefault="008473F5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Aktivno se uključuje u rad davanjem ideja i postavljenjem pitanja. 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U 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grupnom</w:t>
            </w:r>
            <w:r w:rsidR="007E1DC8">
              <w:rPr>
                <w:rFonts w:ascii="Fira Sans Light" w:hAnsi="Fira Sans Light"/>
                <w:color w:val="000000"/>
                <w:sz w:val="18"/>
                <w:szCs w:val="18"/>
              </w:rPr>
              <w:t>e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radu 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preuzima inicijativu,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redovit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je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i 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uporan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, koncentriran i marljiv, samostalno rješava zadatke, ali pomaže ostalima u grupi. 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Sve 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je 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r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i</w:t>
            </w:r>
            <w:r w:rsidR="00F40289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ješene zadatke sposoban obrazložiti sam. </w:t>
            </w:r>
          </w:p>
        </w:tc>
      </w:tr>
      <w:tr w:rsidR="00600166" w:rsidRPr="008D1A7B" w14:paraId="4124F7D7" w14:textId="77777777" w:rsidTr="001E711D">
        <w:trPr>
          <w:trHeight w:val="1882"/>
        </w:trPr>
        <w:tc>
          <w:tcPr>
            <w:tcW w:w="1418" w:type="dxa"/>
            <w:vMerge/>
            <w:tcBorders>
              <w:left w:val="single" w:sz="4" w:space="0" w:color="FFFFFF"/>
            </w:tcBorders>
            <w:shd w:val="clear" w:color="auto" w:fill="FFC000"/>
          </w:tcPr>
          <w:p w14:paraId="7A639DD5" w14:textId="77777777" w:rsidR="00F40289" w:rsidRPr="008D1A7B" w:rsidRDefault="00F40289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FFE599"/>
            <w:vAlign w:val="center"/>
          </w:tcPr>
          <w:p w14:paraId="5AAAEB24" w14:textId="77777777" w:rsidR="00F969E3" w:rsidRPr="008D1A7B" w:rsidRDefault="00F40289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sz w:val="24"/>
                <w:szCs w:val="24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Matematička komunikacija</w:t>
            </w:r>
            <w:r w:rsidR="00040BE0" w:rsidRPr="008D1A7B">
              <w:rPr>
                <w:rFonts w:ascii="Fira Sans Light" w:hAnsi="Fira Sans Light"/>
                <w:b/>
                <w:bCs/>
                <w:sz w:val="24"/>
                <w:szCs w:val="24"/>
              </w:rPr>
              <w:t xml:space="preserve"> </w:t>
            </w:r>
          </w:p>
          <w:p w14:paraId="6A0B9A2B" w14:textId="77777777" w:rsidR="00F969E3" w:rsidRPr="008D1A7B" w:rsidRDefault="00F969E3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sz w:val="24"/>
                <w:szCs w:val="24"/>
              </w:rPr>
            </w:pPr>
          </w:p>
          <w:p w14:paraId="5A265882" w14:textId="77777777" w:rsidR="00F40289" w:rsidRPr="008D1A7B" w:rsidRDefault="00040BE0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</w:pPr>
            <w:r w:rsidRPr="008D1A7B">
              <w:rPr>
                <w:rFonts w:ascii="Fira Sans Light" w:hAnsi="Fira Sans Light"/>
                <w:sz w:val="24"/>
                <w:szCs w:val="24"/>
              </w:rPr>
              <w:t xml:space="preserve">izlaganje i </w:t>
            </w:r>
            <w:r w:rsidR="00F748FC" w:rsidRPr="008D1A7B">
              <w:rPr>
                <w:rFonts w:ascii="Fira Sans Light" w:hAnsi="Fira Sans Light"/>
                <w:sz w:val="24"/>
                <w:szCs w:val="24"/>
              </w:rPr>
              <w:t xml:space="preserve">kultura </w:t>
            </w:r>
            <w:r w:rsidRPr="008D1A7B">
              <w:rPr>
                <w:rFonts w:ascii="Fira Sans Light" w:hAnsi="Fira Sans Light"/>
                <w:sz w:val="24"/>
                <w:szCs w:val="24"/>
              </w:rPr>
              <w:t>rad</w:t>
            </w:r>
            <w:r w:rsidR="00F748FC" w:rsidRPr="008D1A7B">
              <w:rPr>
                <w:rFonts w:ascii="Fira Sans Light" w:hAnsi="Fira Sans Light"/>
                <w:sz w:val="24"/>
                <w:szCs w:val="24"/>
              </w:rPr>
              <w:t>a</w:t>
            </w:r>
            <w:r w:rsidRPr="008D1A7B">
              <w:rPr>
                <w:rFonts w:ascii="Fira Sans Light" w:hAnsi="Fira Sans Light"/>
                <w:sz w:val="24"/>
                <w:szCs w:val="24"/>
              </w:rPr>
              <w:t xml:space="preserve"> na projektnom zadatku</w:t>
            </w:r>
          </w:p>
        </w:tc>
        <w:tc>
          <w:tcPr>
            <w:tcW w:w="2551" w:type="dxa"/>
            <w:shd w:val="clear" w:color="auto" w:fill="FFE599"/>
          </w:tcPr>
          <w:p w14:paraId="0C1E5ADB" w14:textId="77777777" w:rsidR="00A241B6" w:rsidRPr="008D1A7B" w:rsidRDefault="00A241B6" w:rsidP="00A241B6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Ne izvodi zadatke zadane temom projekta, ne surađuje timski, ne izlaže svoj rad.</w:t>
            </w:r>
          </w:p>
          <w:p w14:paraId="03903F0E" w14:textId="77777777" w:rsidR="00A241B6" w:rsidRPr="008D1A7B" w:rsidRDefault="00A241B6" w:rsidP="00A241B6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Praktični rad ne izrađuje.</w:t>
            </w:r>
          </w:p>
          <w:p w14:paraId="4FCFB81A" w14:textId="77777777" w:rsidR="00182D76" w:rsidRPr="008D1A7B" w:rsidRDefault="00A241B6" w:rsidP="00182D76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T</w:t>
            </w:r>
            <w:r w:rsidR="00182D76" w:rsidRPr="008D1A7B">
              <w:rPr>
                <w:rFonts w:ascii="Fira Sans Light" w:hAnsi="Fira Sans Light" w:cs="Arial"/>
                <w:sz w:val="18"/>
                <w:szCs w:val="18"/>
              </w:rPr>
              <w:t>eorijsk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ih</w:t>
            </w:r>
            <w:r w:rsidR="00182D76" w:rsidRP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o</w:t>
            </w:r>
            <w:r w:rsidR="00182D76" w:rsidRPr="008D1A7B">
              <w:rPr>
                <w:rFonts w:ascii="Fira Sans Light" w:hAnsi="Fira Sans Light" w:cs="Arial"/>
                <w:sz w:val="18"/>
                <w:szCs w:val="18"/>
              </w:rPr>
              <w:t xml:space="preserve">brazloženja rada ili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nema ili </w:t>
            </w:r>
            <w:r w:rsidR="00182D76" w:rsidRPr="008D1A7B">
              <w:rPr>
                <w:rFonts w:ascii="Fira Sans Light" w:hAnsi="Fira Sans Light" w:cs="Arial"/>
                <w:sz w:val="18"/>
                <w:szCs w:val="18"/>
              </w:rPr>
              <w:t>nisu točna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.</w:t>
            </w:r>
          </w:p>
          <w:p w14:paraId="6ED6AA3D" w14:textId="77777777" w:rsidR="00F748FC" w:rsidRPr="008D1A7B" w:rsidRDefault="00A241B6" w:rsidP="001E711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Projektom povjerene mu zadaće </w:t>
            </w:r>
            <w:r w:rsidR="00F748FC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izrazito </w:t>
            </w:r>
            <w:r w:rsidR="007E1DC8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su </w:t>
            </w:r>
            <w:r w:rsidR="00F748FC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neuredn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o</w:t>
            </w:r>
            <w:r w:rsidR="00F748FC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i netočn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o riješene</w:t>
            </w:r>
            <w:r w:rsidR="00F748FC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. Nije u stanju čak ni reproducirati već riješeni zadatak. Ne sudjeluje u raspravi. Često ometa druge u radu. 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U projekt ulazi</w:t>
            </w:r>
            <w:r w:rsidR="00F748FC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nepripremljen i bez potrebnog</w:t>
            </w:r>
            <w:r w:rsidR="007E1DC8">
              <w:rPr>
                <w:rFonts w:ascii="Fira Sans Light" w:hAnsi="Fira Sans Light"/>
                <w:color w:val="000000"/>
                <w:sz w:val="18"/>
                <w:szCs w:val="18"/>
              </w:rPr>
              <w:t>a</w:t>
            </w:r>
            <w:r w:rsidR="00F748FC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pribora.</w:t>
            </w:r>
          </w:p>
          <w:p w14:paraId="3C4DDC79" w14:textId="77777777" w:rsidR="00F40289" w:rsidRPr="008D1A7B" w:rsidRDefault="00F40289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E599"/>
          </w:tcPr>
          <w:p w14:paraId="120FE09B" w14:textId="77777777" w:rsidR="00040BE0" w:rsidRPr="008D1A7B" w:rsidRDefault="00A241B6" w:rsidP="00182D76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Z</w:t>
            </w:r>
            <w:r w:rsidR="00040BE0" w:rsidRPr="008D1A7B">
              <w:rPr>
                <w:rFonts w:ascii="Fira Sans Light" w:hAnsi="Fira Sans Light"/>
                <w:sz w:val="18"/>
                <w:szCs w:val="18"/>
              </w:rPr>
              <w:t>adatke zadane projektom izvodi uz pomoć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. Projektne z</w:t>
            </w:r>
            <w:r w:rsidR="000E4CF3"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adaće netočne </w:t>
            </w:r>
            <w:r w:rsidR="007E1DC8"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su </w:t>
            </w:r>
            <w:r w:rsidR="000E4CF3" w:rsidRPr="008D1A7B">
              <w:rPr>
                <w:rFonts w:ascii="Fira Sans Light" w:hAnsi="Fira Sans Light" w:cs="Times New Roman"/>
                <w:sz w:val="18"/>
                <w:szCs w:val="18"/>
              </w:rPr>
              <w:t>i neuredne. Nije u stanju obrazložiti riješeni zadatak.</w:t>
            </w:r>
          </w:p>
          <w:p w14:paraId="06285B33" w14:textId="77777777" w:rsidR="00A241B6" w:rsidRPr="008D1A7B" w:rsidRDefault="00A241B6" w:rsidP="00182D76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T</w:t>
            </w:r>
            <w:r w:rsidR="00040BE0" w:rsidRPr="008D1A7B">
              <w:rPr>
                <w:rFonts w:ascii="Fira Sans Light" w:hAnsi="Fira Sans Light"/>
                <w:sz w:val="18"/>
                <w:szCs w:val="18"/>
              </w:rPr>
              <w:t xml:space="preserve">imski surađuje, potrebna 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mu je </w:t>
            </w:r>
            <w:r w:rsidR="00040BE0" w:rsidRPr="008D1A7B">
              <w:rPr>
                <w:rFonts w:ascii="Fira Sans Light" w:hAnsi="Fira Sans Light"/>
                <w:sz w:val="18"/>
                <w:szCs w:val="18"/>
              </w:rPr>
              <w:t>pomoć u planiranju i ostvarivanju zadatka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. S</w:t>
            </w:r>
            <w:r w:rsidR="00040BE0" w:rsidRPr="008D1A7B">
              <w:rPr>
                <w:rFonts w:ascii="Fira Sans Light" w:hAnsi="Fira Sans Light"/>
                <w:sz w:val="18"/>
                <w:szCs w:val="18"/>
              </w:rPr>
              <w:t>voj rad izlaže većinom netočno</w:t>
            </w:r>
            <w:r w:rsidR="003C22E9" w:rsidRPr="008D1A7B">
              <w:rPr>
                <w:rFonts w:ascii="Fira Sans Light" w:hAnsi="Fira Sans Light"/>
                <w:sz w:val="18"/>
                <w:szCs w:val="18"/>
              </w:rPr>
              <w:t>,</w:t>
            </w:r>
            <w:r w:rsidR="00040BE0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3C22E9" w:rsidRPr="008D1A7B">
              <w:rPr>
                <w:rFonts w:ascii="Fira Sans Light" w:hAnsi="Fira Sans Light" w:cs="Arial"/>
                <w:sz w:val="18"/>
                <w:szCs w:val="18"/>
              </w:rPr>
              <w:t>teorijska obrazloženja rada nisu potpuna ili nisu precizna, a</w:t>
            </w:r>
            <w:r w:rsidR="003C22E9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040BE0" w:rsidRPr="008D1A7B">
              <w:rPr>
                <w:rFonts w:ascii="Fira Sans Light" w:hAnsi="Fira Sans Light"/>
                <w:sz w:val="18"/>
                <w:szCs w:val="18"/>
              </w:rPr>
              <w:t>bez zaključaka.</w:t>
            </w:r>
          </w:p>
          <w:p w14:paraId="553F728B" w14:textId="77777777" w:rsidR="00190503" w:rsidRPr="008D1A7B" w:rsidRDefault="00A241B6" w:rsidP="003C22E9">
            <w:pPr>
              <w:pStyle w:val="Default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Praktični rad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3C22E9" w:rsidRPr="008D1A7B">
              <w:rPr>
                <w:rFonts w:ascii="Fira Sans Light" w:hAnsi="Fira Sans Light"/>
                <w:sz w:val="18"/>
                <w:szCs w:val="18"/>
              </w:rPr>
              <w:t xml:space="preserve">izrađuje 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>uz pomoć i ne na vrijeme</w:t>
            </w:r>
            <w:r w:rsidR="003C22E9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>ne paz</w:t>
            </w:r>
            <w:r w:rsidR="003C22E9" w:rsidRPr="008D1A7B">
              <w:rPr>
                <w:rFonts w:ascii="Fira Sans Light" w:hAnsi="Fira Sans Light"/>
                <w:sz w:val="18"/>
                <w:szCs w:val="18"/>
              </w:rPr>
              <w:t>eći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 xml:space="preserve"> na točnost i</w:t>
            </w:r>
            <w:r w:rsidR="003C22E9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>preciznost izrade</w:t>
            </w:r>
            <w:r w:rsidR="003C22E9" w:rsidRPr="008D1A7B">
              <w:rPr>
                <w:rFonts w:ascii="Fira Sans Light" w:hAnsi="Fira Sans Light"/>
                <w:sz w:val="18"/>
                <w:szCs w:val="18"/>
              </w:rPr>
              <w:t xml:space="preserve">. </w:t>
            </w:r>
          </w:p>
          <w:p w14:paraId="7E1A0F1E" w14:textId="77777777" w:rsidR="00F40289" w:rsidRPr="008D1A7B" w:rsidRDefault="00F40289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E599"/>
          </w:tcPr>
          <w:p w14:paraId="48C2DCD2" w14:textId="77777777" w:rsidR="00040BE0" w:rsidRPr="008D1A7B" w:rsidRDefault="003C22E9" w:rsidP="00182D76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Z</w:t>
            </w:r>
            <w:r w:rsidR="00040BE0" w:rsidRPr="008D1A7B">
              <w:rPr>
                <w:rFonts w:ascii="Fira Sans Light" w:hAnsi="Fira Sans Light"/>
                <w:sz w:val="18"/>
                <w:szCs w:val="18"/>
              </w:rPr>
              <w:t>adatke zadane projektom izvodi proceduralno bez osobne motivacije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.</w:t>
            </w:r>
            <w:r w:rsidR="00040BE0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0E4CF3" w:rsidRPr="008D1A7B">
              <w:rPr>
                <w:rFonts w:ascii="Fira Sans Light" w:hAnsi="Fira Sans Light" w:cs="Times New Roman"/>
                <w:sz w:val="18"/>
                <w:szCs w:val="18"/>
              </w:rPr>
              <w:t>Ne snalazi su u obrazlaganju riješenog</w:t>
            </w:r>
            <w:r w:rsidR="007E1DC8">
              <w:rPr>
                <w:rFonts w:ascii="Fira Sans Light" w:hAnsi="Fira Sans Light" w:cs="Times New Roman"/>
                <w:sz w:val="18"/>
                <w:szCs w:val="18"/>
              </w:rPr>
              <w:t>a</w:t>
            </w:r>
            <w:r w:rsidR="000E4CF3"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 zadatka.</w:t>
            </w:r>
          </w:p>
          <w:p w14:paraId="769E45EB" w14:textId="77777777" w:rsidR="00040BE0" w:rsidRPr="008D1A7B" w:rsidRDefault="003C22E9" w:rsidP="00182D76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T</w:t>
            </w:r>
            <w:r w:rsidR="00040BE0" w:rsidRPr="008D1A7B">
              <w:rPr>
                <w:rFonts w:ascii="Fira Sans Light" w:hAnsi="Fira Sans Light"/>
                <w:sz w:val="18"/>
                <w:szCs w:val="18"/>
              </w:rPr>
              <w:t xml:space="preserve">imski surađuje, no potrebna 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mu je </w:t>
            </w:r>
            <w:r w:rsidR="00040BE0" w:rsidRPr="008D1A7B">
              <w:rPr>
                <w:rFonts w:ascii="Fira Sans Light" w:hAnsi="Fira Sans Light"/>
                <w:sz w:val="18"/>
                <w:szCs w:val="18"/>
              </w:rPr>
              <w:t>pomoć pri planiranju i ostvarivanju zadatka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. T</w:t>
            </w:r>
            <w:r w:rsidR="000E4CF3" w:rsidRPr="008D1A7B">
              <w:rPr>
                <w:rFonts w:ascii="Fira Sans Light" w:hAnsi="Fira Sans Light" w:cs="Arial"/>
                <w:sz w:val="18"/>
                <w:szCs w:val="18"/>
              </w:rPr>
              <w:t>eorijska obrazloženja rada pretežito su točna i precizna</w:t>
            </w: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>, ali i</w:t>
            </w:r>
            <w:r w:rsidR="000E4CF3" w:rsidRPr="008D1A7B">
              <w:rPr>
                <w:rFonts w:ascii="Fira Sans Light" w:hAnsi="Fira Sans Light" w:cs="Times New Roman"/>
                <w:sz w:val="18"/>
                <w:szCs w:val="18"/>
              </w:rPr>
              <w:t>zražava nesigurnost pri objašnjavanju činjenica i pojmova</w:t>
            </w: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>,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 rad izlaže kratko i neargumentirano</w:t>
            </w: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>.</w:t>
            </w:r>
          </w:p>
          <w:p w14:paraId="30ED3C36" w14:textId="77777777" w:rsidR="00F40289" w:rsidRPr="008D1A7B" w:rsidRDefault="003C22E9" w:rsidP="003C22E9">
            <w:pPr>
              <w:pStyle w:val="Default"/>
              <w:rPr>
                <w:rFonts w:ascii="Fira Sans Light" w:hAnsi="Fira Sans Light" w:cs="Times New Roman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 xml:space="preserve">Praktični rad 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>izrađuje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 uz pomoć, uglavnom 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>paz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eći 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 xml:space="preserve">na točnost 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i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 xml:space="preserve"> preciznost izrade.</w:t>
            </w:r>
          </w:p>
        </w:tc>
        <w:tc>
          <w:tcPr>
            <w:tcW w:w="2474" w:type="dxa"/>
            <w:gridSpan w:val="2"/>
            <w:shd w:val="clear" w:color="auto" w:fill="FFE599"/>
          </w:tcPr>
          <w:p w14:paraId="182BB691" w14:textId="77777777" w:rsidR="003C22E9" w:rsidRPr="008D1A7B" w:rsidRDefault="003C22E9" w:rsidP="00182D76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S</w:t>
            </w:r>
            <w:r w:rsidR="00040BE0" w:rsidRPr="008D1A7B">
              <w:rPr>
                <w:rFonts w:ascii="Fira Sans Light" w:hAnsi="Fira Sans Light"/>
                <w:sz w:val="18"/>
                <w:szCs w:val="18"/>
              </w:rPr>
              <w:t>amostalno, motivirano i točno izvodi zadatke zadane temom projekta, timski surađuje, izlaže svoj rad i zaključke točno</w:t>
            </w:r>
            <w:r w:rsidR="008473F5" w:rsidRPr="008D1A7B">
              <w:rPr>
                <w:rFonts w:ascii="Fira Sans Light" w:hAnsi="Fira Sans Light"/>
                <w:sz w:val="18"/>
                <w:szCs w:val="18"/>
              </w:rPr>
              <w:t>, ali na poticaj</w:t>
            </w:r>
            <w:r w:rsidR="00040BE0" w:rsidRPr="008D1A7B">
              <w:rPr>
                <w:rFonts w:ascii="Fira Sans Light" w:hAnsi="Fira Sans Light"/>
                <w:sz w:val="18"/>
                <w:szCs w:val="18"/>
              </w:rPr>
              <w:t>.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</w:p>
          <w:p w14:paraId="60078F12" w14:textId="77777777" w:rsidR="00F40289" w:rsidRPr="008D1A7B" w:rsidRDefault="003C22E9" w:rsidP="003C22E9">
            <w:pPr>
              <w:pStyle w:val="Default"/>
              <w:rPr>
                <w:rFonts w:ascii="Fira Sans Light" w:hAnsi="Fira Sans Light" w:cs="Times New Roman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P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>raktični rad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 samostalno i uredno izrađuje 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>paz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eći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 xml:space="preserve"> na točnost i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>preciznost izrade.</w:t>
            </w:r>
            <w:r w:rsidR="005429F6"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 Ponekad brzopleto i</w:t>
            </w:r>
            <w:r w:rsidR="008D1A7B">
              <w:rPr>
                <w:rFonts w:ascii="Fira Sans Light" w:hAnsi="Fira Sans Light" w:cs="Times New Roman"/>
                <w:sz w:val="18"/>
                <w:szCs w:val="18"/>
              </w:rPr>
              <w:t xml:space="preserve"> </w:t>
            </w:r>
            <w:r w:rsidR="000E4CF3" w:rsidRPr="008D1A7B">
              <w:rPr>
                <w:rFonts w:ascii="Fira Sans Light" w:hAnsi="Fira Sans Light" w:cs="Times New Roman"/>
                <w:sz w:val="18"/>
                <w:szCs w:val="18"/>
              </w:rPr>
              <w:t>nepr</w:t>
            </w: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>ecizno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="000E4CF3" w:rsidRPr="008D1A7B">
              <w:rPr>
                <w:rFonts w:ascii="Fira Sans Light" w:hAnsi="Fira Sans Light" w:cs="Times New Roman"/>
                <w:sz w:val="18"/>
                <w:szCs w:val="18"/>
              </w:rPr>
              <w:t>obrazlaže riješeni zadatak.</w:t>
            </w:r>
            <w:r w:rsidR="008473F5" w:rsidRP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</w:p>
        </w:tc>
        <w:tc>
          <w:tcPr>
            <w:tcW w:w="2475" w:type="dxa"/>
            <w:gridSpan w:val="2"/>
            <w:shd w:val="clear" w:color="auto" w:fill="FFE599"/>
          </w:tcPr>
          <w:p w14:paraId="1D08A0CC" w14:textId="77777777" w:rsidR="007178D3" w:rsidRPr="008D1A7B" w:rsidRDefault="003C22E9" w:rsidP="003C22E9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S</w:t>
            </w:r>
            <w:r w:rsidR="00040BE0" w:rsidRPr="008D1A7B">
              <w:rPr>
                <w:rFonts w:ascii="Fira Sans Light" w:hAnsi="Fira Sans Light"/>
                <w:sz w:val="18"/>
                <w:szCs w:val="18"/>
              </w:rPr>
              <w:t xml:space="preserve">amostalno, motivirano, originalno i točno izvodi zadatke zadane temom projekta, timski surađuje, potiče suradničko učenje i pomaže drugima, </w:t>
            </w:r>
            <w:r w:rsidR="007178D3" w:rsidRPr="008D1A7B">
              <w:rPr>
                <w:rFonts w:ascii="Fira Sans Light" w:hAnsi="Fira Sans Light"/>
                <w:sz w:val="18"/>
                <w:szCs w:val="18"/>
              </w:rPr>
              <w:t>služi se dodatnim izvorima znanja i</w:t>
            </w:r>
          </w:p>
          <w:p w14:paraId="6F0D843A" w14:textId="77777777" w:rsidR="00040BE0" w:rsidRPr="008D1A7B" w:rsidRDefault="007178D3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informacijama iz različitih medija</w:t>
            </w:r>
            <w:r w:rsidR="003C22E9" w:rsidRPr="008D1A7B">
              <w:rPr>
                <w:rFonts w:ascii="Fira Sans Light" w:hAnsi="Fira Sans Light"/>
                <w:sz w:val="18"/>
                <w:szCs w:val="18"/>
              </w:rPr>
              <w:t>.</w:t>
            </w:r>
          </w:p>
          <w:p w14:paraId="7496A844" w14:textId="77777777" w:rsidR="003C22E9" w:rsidRPr="008D1A7B" w:rsidRDefault="00971334" w:rsidP="00182D76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Teorijska su obrazloženja rada izrazito precizna i temeljita,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 a zaključke </w:t>
            </w:r>
            <w:r w:rsidR="007E1DC8">
              <w:rPr>
                <w:rFonts w:ascii="Fira Sans Light" w:hAnsi="Fira Sans Light"/>
                <w:sz w:val="18"/>
                <w:szCs w:val="18"/>
              </w:rPr>
              <w:t>i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zlaže točno i argumentirano.</w:t>
            </w:r>
          </w:p>
          <w:p w14:paraId="52C23B01" w14:textId="77777777" w:rsidR="00CE0417" w:rsidRPr="008D1A7B" w:rsidRDefault="003C22E9" w:rsidP="00182D76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S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>amostalno i uredno izrađuje praktični rad paz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eći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 xml:space="preserve"> na točnost</w:t>
            </w:r>
            <w:r w:rsidR="00971334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>i</w:t>
            </w:r>
            <w:r w:rsidR="00971334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>preciznost izrade</w:t>
            </w:r>
            <w:r w:rsidR="00971334" w:rsidRPr="008D1A7B">
              <w:rPr>
                <w:rFonts w:ascii="Fira Sans Light" w:hAnsi="Fira Sans Light"/>
                <w:sz w:val="18"/>
                <w:szCs w:val="18"/>
              </w:rPr>
              <w:t>.</w:t>
            </w:r>
          </w:p>
          <w:p w14:paraId="005E6A69" w14:textId="77777777" w:rsidR="00F40289" w:rsidRPr="008D1A7B" w:rsidRDefault="00971334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K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>reativan u stvaranju i dizajniranju praktičnog</w:t>
            </w:r>
            <w:r w:rsidR="007E1DC8">
              <w:rPr>
                <w:rFonts w:ascii="Fira Sans Light" w:hAnsi="Fira Sans Light"/>
                <w:sz w:val="18"/>
                <w:szCs w:val="18"/>
              </w:rPr>
              <w:t>a</w:t>
            </w:r>
            <w:r w:rsidR="00CE0417" w:rsidRPr="008D1A7B">
              <w:rPr>
                <w:rFonts w:ascii="Fira Sans Light" w:hAnsi="Fira Sans Light"/>
                <w:sz w:val="18"/>
                <w:szCs w:val="18"/>
              </w:rPr>
              <w:t xml:space="preserve"> rada.</w:t>
            </w:r>
            <w:r w:rsidR="00367265"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</w:t>
            </w:r>
          </w:p>
        </w:tc>
      </w:tr>
      <w:tr w:rsidR="00600166" w:rsidRPr="008D1A7B" w14:paraId="5C050436" w14:textId="77777777" w:rsidTr="001E711D">
        <w:trPr>
          <w:trHeight w:val="1476"/>
        </w:trPr>
        <w:tc>
          <w:tcPr>
            <w:tcW w:w="1418" w:type="dxa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FFC000"/>
          </w:tcPr>
          <w:p w14:paraId="4244C7B3" w14:textId="77777777" w:rsidR="00F40289" w:rsidRPr="008D1A7B" w:rsidRDefault="00F40289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shd w:val="clear" w:color="auto" w:fill="FFE599"/>
            <w:vAlign w:val="center"/>
          </w:tcPr>
          <w:p w14:paraId="63AE0906" w14:textId="77777777" w:rsidR="00F40289" w:rsidRPr="008D1A7B" w:rsidRDefault="00F40289" w:rsidP="001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Rješavanje problema</w:t>
            </w:r>
          </w:p>
        </w:tc>
        <w:tc>
          <w:tcPr>
            <w:tcW w:w="2551" w:type="dxa"/>
            <w:shd w:val="clear" w:color="auto" w:fill="FFF2CC"/>
          </w:tcPr>
          <w:p w14:paraId="269D13B5" w14:textId="77777777" w:rsidR="00F40289" w:rsidRPr="008D1A7B" w:rsidRDefault="00971334" w:rsidP="001E711D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</w:t>
            </w:r>
            <w:r w:rsidR="00182D76" w:rsidRPr="008D1A7B">
              <w:rPr>
                <w:rFonts w:ascii="Fira Sans Light" w:hAnsi="Fira Sans Light" w:cs="Arial"/>
                <w:sz w:val="18"/>
                <w:szCs w:val="18"/>
              </w:rPr>
              <w:t xml:space="preserve">i uz pomoć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učitelja</w:t>
            </w:r>
            <w:r w:rsidR="00182D76" w:rsidRPr="008D1A7B">
              <w:rPr>
                <w:rFonts w:ascii="Fira Sans Light" w:hAnsi="Fira Sans Light" w:cs="Arial"/>
                <w:sz w:val="18"/>
                <w:szCs w:val="18"/>
              </w:rPr>
              <w:t xml:space="preserve"> ne povezuje sadržaje matematike sa sadržajima ostalih predmeta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FFE599"/>
          </w:tcPr>
          <w:p w14:paraId="7309C923" w14:textId="77777777" w:rsidR="00F40289" w:rsidRPr="008D1A7B" w:rsidRDefault="00971334" w:rsidP="001E711D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U</w:t>
            </w:r>
            <w:r w:rsidR="00190503" w:rsidRPr="008D1A7B">
              <w:rPr>
                <w:rFonts w:ascii="Fira Sans Light" w:hAnsi="Fira Sans Light" w:cs="Arial"/>
                <w:sz w:val="18"/>
                <w:szCs w:val="18"/>
              </w:rPr>
              <w:t xml:space="preserve">z veliku pomoć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učitelja</w:t>
            </w:r>
            <w:r w:rsidR="00190503" w:rsidRPr="008D1A7B">
              <w:rPr>
                <w:rFonts w:ascii="Fira Sans Light" w:hAnsi="Fira Sans Light" w:cs="Arial"/>
                <w:sz w:val="18"/>
                <w:szCs w:val="18"/>
              </w:rPr>
              <w:t xml:space="preserve"> povezuje sadržaje matematike sa sadržajima ostalih predmeta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FFF2CC"/>
          </w:tcPr>
          <w:p w14:paraId="5976415E" w14:textId="77777777" w:rsidR="00F40289" w:rsidRPr="008D1A7B" w:rsidRDefault="00971334" w:rsidP="001E711D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U</w:t>
            </w:r>
            <w:r w:rsidR="0044074D" w:rsidRPr="008D1A7B">
              <w:rPr>
                <w:rFonts w:ascii="Fira Sans Light" w:hAnsi="Fira Sans Light" w:cs="Arial"/>
                <w:sz w:val="18"/>
                <w:szCs w:val="18"/>
              </w:rPr>
              <w:t xml:space="preserve">z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povremenu </w:t>
            </w:r>
            <w:r w:rsidR="0044074D" w:rsidRPr="008D1A7B">
              <w:rPr>
                <w:rFonts w:ascii="Fira Sans Light" w:hAnsi="Fira Sans Light" w:cs="Arial"/>
                <w:sz w:val="18"/>
                <w:szCs w:val="18"/>
              </w:rPr>
              <w:t xml:space="preserve">pomoć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učitelja</w:t>
            </w:r>
            <w:r w:rsidR="0044074D" w:rsidRPr="008D1A7B">
              <w:rPr>
                <w:rFonts w:ascii="Fira Sans Light" w:hAnsi="Fira Sans Light" w:cs="Arial"/>
                <w:sz w:val="18"/>
                <w:szCs w:val="18"/>
              </w:rPr>
              <w:t xml:space="preserve"> povezuje sadržaje matematike sa sadržajima</w:t>
            </w:r>
            <w:r w:rsid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="0044074D" w:rsidRPr="008D1A7B">
              <w:rPr>
                <w:rFonts w:ascii="Fira Sans Light" w:hAnsi="Fira Sans Light" w:cs="Arial"/>
                <w:sz w:val="18"/>
                <w:szCs w:val="18"/>
              </w:rPr>
              <w:t>ostalih predmeta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.</w:t>
            </w:r>
          </w:p>
        </w:tc>
        <w:tc>
          <w:tcPr>
            <w:tcW w:w="2474" w:type="dxa"/>
            <w:gridSpan w:val="2"/>
            <w:shd w:val="clear" w:color="auto" w:fill="FFE599"/>
          </w:tcPr>
          <w:p w14:paraId="28B6A484" w14:textId="77777777" w:rsidR="00F40289" w:rsidRPr="008D1A7B" w:rsidRDefault="00971334" w:rsidP="001E711D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</w:t>
            </w:r>
            <w:r w:rsidR="007178D3" w:rsidRPr="008D1A7B">
              <w:rPr>
                <w:rFonts w:ascii="Fira Sans Light" w:hAnsi="Fira Sans Light" w:cs="Arial"/>
                <w:sz w:val="18"/>
                <w:szCs w:val="18"/>
              </w:rPr>
              <w:t xml:space="preserve">a poticaj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učitelja </w:t>
            </w:r>
            <w:r w:rsidR="007178D3" w:rsidRPr="008D1A7B">
              <w:rPr>
                <w:rFonts w:ascii="Fira Sans Light" w:hAnsi="Fira Sans Light" w:cs="Arial"/>
                <w:sz w:val="18"/>
                <w:szCs w:val="18"/>
              </w:rPr>
              <w:t xml:space="preserve">povezuje sadržaje matematike sa sadržajima ostalih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p</w:t>
            </w:r>
            <w:r w:rsidR="007178D3" w:rsidRPr="008D1A7B">
              <w:rPr>
                <w:rFonts w:ascii="Fira Sans Light" w:hAnsi="Fira Sans Light" w:cs="Arial"/>
                <w:sz w:val="18"/>
                <w:szCs w:val="18"/>
              </w:rPr>
              <w:t>redmeta.</w:t>
            </w:r>
          </w:p>
        </w:tc>
        <w:tc>
          <w:tcPr>
            <w:tcW w:w="2475" w:type="dxa"/>
            <w:gridSpan w:val="2"/>
            <w:shd w:val="clear" w:color="auto" w:fill="FFF2CC"/>
          </w:tcPr>
          <w:p w14:paraId="01D22EFA" w14:textId="77777777" w:rsidR="00971334" w:rsidRPr="008D1A7B" w:rsidRDefault="00971334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S</w:t>
            </w:r>
            <w:r w:rsidR="007178D3" w:rsidRPr="008D1A7B">
              <w:rPr>
                <w:rFonts w:ascii="Fira Sans Light" w:hAnsi="Fira Sans Light" w:cs="Arial"/>
                <w:sz w:val="18"/>
                <w:szCs w:val="18"/>
              </w:rPr>
              <w:t>amostalno povezuje sadržaje matematike sa sadržajima ostalih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="007178D3" w:rsidRPr="008D1A7B">
              <w:rPr>
                <w:rFonts w:ascii="Fira Sans Light" w:hAnsi="Fira Sans Light" w:cs="Arial"/>
                <w:sz w:val="18"/>
                <w:szCs w:val="18"/>
              </w:rPr>
              <w:t>predmeta.</w:t>
            </w:r>
            <w:r w:rsidR="00021E9C"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</w:p>
          <w:p w14:paraId="7760EA2F" w14:textId="77777777" w:rsidR="00F40289" w:rsidRPr="008D1A7B" w:rsidRDefault="00971334" w:rsidP="001E711D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U</w:t>
            </w:r>
            <w:r w:rsidR="00021E9C" w:rsidRPr="008D1A7B">
              <w:rPr>
                <w:rFonts w:ascii="Fira Sans Light" w:hAnsi="Fira Sans Light"/>
                <w:sz w:val="18"/>
                <w:szCs w:val="18"/>
              </w:rPr>
              <w:t xml:space="preserve">spješno uočava i 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provodi</w:t>
            </w:r>
            <w:r w:rsidR="00021E9C" w:rsidRPr="008D1A7B">
              <w:rPr>
                <w:rFonts w:ascii="Fira Sans Light" w:hAnsi="Fira Sans Light"/>
                <w:sz w:val="18"/>
                <w:szCs w:val="18"/>
              </w:rPr>
              <w:t xml:space="preserve"> korelaciju sa srodnim gradivom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.</w:t>
            </w:r>
          </w:p>
        </w:tc>
      </w:tr>
    </w:tbl>
    <w:p w14:paraId="477F7531" w14:textId="77777777" w:rsidR="00B60CBD" w:rsidRPr="008D1A7B" w:rsidRDefault="00B60CBD" w:rsidP="00B60CBD">
      <w:pPr>
        <w:rPr>
          <w:rFonts w:ascii="Fira Sans Light" w:hAnsi="Fira Sans Light"/>
          <w:sz w:val="28"/>
          <w:szCs w:val="28"/>
        </w:rPr>
      </w:pPr>
    </w:p>
    <w:p w14:paraId="57D3027A" w14:textId="77777777" w:rsidR="00B51C3D" w:rsidRPr="008D1A7B" w:rsidRDefault="00B51C3D">
      <w:pPr>
        <w:rPr>
          <w:rFonts w:ascii="Fira Sans Light" w:hAnsi="Fira Sans Light" w:cs="Arial"/>
          <w:b/>
          <w:bCs/>
        </w:rPr>
      </w:pPr>
      <w:r w:rsidRPr="008D1A7B">
        <w:rPr>
          <w:rFonts w:ascii="Fira Sans Light" w:hAnsi="Fira Sans Light" w:cs="Arial"/>
          <w:b/>
          <w:bCs/>
        </w:rPr>
        <w:br w:type="page"/>
      </w:r>
    </w:p>
    <w:p w14:paraId="61875C12" w14:textId="77777777" w:rsidR="00284BB0" w:rsidRDefault="00284BB0" w:rsidP="00284BB0">
      <w:pPr>
        <w:rPr>
          <w:sz w:val="19"/>
        </w:rPr>
        <w:sectPr w:rsidR="00284BB0">
          <w:footerReference w:type="default" r:id="rId11"/>
          <w:pgSz w:w="16840" w:h="11910" w:orient="landscape"/>
          <w:pgMar w:top="1180" w:right="980" w:bottom="1500" w:left="840" w:header="689" w:footer="1266" w:gutter="0"/>
          <w:cols w:space="720"/>
        </w:sectPr>
      </w:pPr>
    </w:p>
    <w:p w14:paraId="20E3F8D4" w14:textId="77777777" w:rsidR="00284BB0" w:rsidRDefault="00284BB0" w:rsidP="00284BB0">
      <w:pPr>
        <w:pStyle w:val="Tijeloteksta"/>
      </w:pPr>
    </w:p>
    <w:p w14:paraId="64CDB222" w14:textId="77777777" w:rsidR="002F157B" w:rsidRDefault="002F157B" w:rsidP="00823DEB">
      <w:pPr>
        <w:autoSpaceDE w:val="0"/>
        <w:autoSpaceDN w:val="0"/>
        <w:adjustRightInd w:val="0"/>
        <w:ind w:left="360"/>
        <w:rPr>
          <w:rFonts w:ascii="Fira Sans Light" w:hAnsi="Fira Sans Light"/>
          <w:b/>
          <w:sz w:val="24"/>
          <w:szCs w:val="24"/>
        </w:rPr>
      </w:pPr>
      <w:r w:rsidRPr="008D1A7B">
        <w:rPr>
          <w:rFonts w:ascii="Fira Sans Light" w:hAnsi="Fira Sans Light"/>
          <w:b/>
          <w:sz w:val="24"/>
          <w:szCs w:val="24"/>
        </w:rPr>
        <w:t>K</w:t>
      </w:r>
      <w:r w:rsidR="00F969E3" w:rsidRPr="008D1A7B">
        <w:rPr>
          <w:rFonts w:ascii="Fira Sans Light" w:hAnsi="Fira Sans Light"/>
          <w:b/>
          <w:sz w:val="24"/>
          <w:szCs w:val="24"/>
        </w:rPr>
        <w:t>riteriji</w:t>
      </w:r>
      <w:r w:rsidRPr="008D1A7B">
        <w:rPr>
          <w:rFonts w:ascii="Fira Sans Light" w:hAnsi="Fira Sans Light"/>
          <w:b/>
          <w:sz w:val="24"/>
          <w:szCs w:val="24"/>
        </w:rPr>
        <w:t xml:space="preserve"> vrednovanja naučenoga po temama</w:t>
      </w:r>
      <w:r w:rsidR="00F969E3" w:rsidRPr="008D1A7B">
        <w:rPr>
          <w:rFonts w:ascii="Fira Sans Light" w:hAnsi="Fira Sans Light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40"/>
        <w:gridCol w:w="2032"/>
        <w:gridCol w:w="12642"/>
      </w:tblGrid>
      <w:tr w:rsidR="00D31B14" w:rsidRPr="0015454C" w14:paraId="6023B451" w14:textId="77777777" w:rsidTr="007B5D7F"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  <w:vAlign w:val="center"/>
          </w:tcPr>
          <w:p w14:paraId="4237A961" w14:textId="77777777" w:rsidR="00D31B14" w:rsidRPr="0015454C" w:rsidRDefault="00D31B14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</w:rPr>
            </w:pPr>
            <w:r w:rsidRPr="0015454C">
              <w:rPr>
                <w:rFonts w:ascii="Fira Sans Light" w:hAnsi="Fira Sans Light" w:cs="Calibri"/>
                <w:b/>
                <w:bCs/>
                <w:color w:val="FF0000"/>
              </w:rPr>
              <w:t>OCJENA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nil"/>
            </w:tcBorders>
            <w:shd w:val="clear" w:color="auto" w:fill="ED7D31"/>
            <w:vAlign w:val="center"/>
          </w:tcPr>
          <w:p w14:paraId="6C69BEB5" w14:textId="77777777" w:rsidR="00D31B14" w:rsidRPr="0015454C" w:rsidRDefault="00D31B14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  <w:vAlign w:val="center"/>
          </w:tcPr>
          <w:p w14:paraId="2FC6291B" w14:textId="77777777" w:rsidR="00B8537F" w:rsidRPr="004A4818" w:rsidRDefault="00D31B14" w:rsidP="006021B1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4A4818">
              <w:rPr>
                <w:rFonts w:ascii="Fira Sans Light" w:hAnsi="Fira Sans Light" w:cs="Calibri"/>
                <w:b/>
                <w:bCs/>
                <w:sz w:val="24"/>
                <w:szCs w:val="24"/>
              </w:rPr>
              <w:t>DJELJIVOST I RAZLOMCI</w:t>
            </w:r>
          </w:p>
        </w:tc>
      </w:tr>
      <w:tr w:rsidR="00D31B14" w:rsidRPr="0015454C" w14:paraId="049AD644" w14:textId="77777777" w:rsidTr="007B5D7F">
        <w:trPr>
          <w:trHeight w:val="541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54C97A84" w14:textId="77777777" w:rsidR="00D31B14" w:rsidRPr="0015454C" w:rsidRDefault="00D31B14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</w:pPr>
            <w:r w:rsidRPr="0015454C"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  <w:t>2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506DF3CB" w14:textId="77777777" w:rsidR="00D31B14" w:rsidRPr="0015454C" w:rsidRDefault="00D31B14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</w:rPr>
            </w:pPr>
            <w:r w:rsidRPr="0015454C">
              <w:rPr>
                <w:rFonts w:ascii="Fira Sans Light" w:eastAsia="Times New Roman" w:hAnsi="Fira Sans Light"/>
                <w:b/>
                <w:bCs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7CAAC"/>
          </w:tcPr>
          <w:p w14:paraId="252E846B" w14:textId="77777777" w:rsidR="00D31B14" w:rsidRPr="006124CC" w:rsidRDefault="0015454C" w:rsidP="00D40649">
            <w:pPr>
              <w:pStyle w:val="TableParagraph"/>
              <w:spacing w:line="259" w:lineRule="auto"/>
              <w:ind w:right="415"/>
              <w:rPr>
                <w:rFonts w:ascii="Fira Sans Light" w:hAnsi="Fira Sans Light"/>
                <w:iCs/>
                <w:color w:val="231F20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Razumije što je razlomak i što njime izražavamo, na crtežu prikazuje traženi dio i očitava s crteža osjenčani dio uz pomoć učitelja. </w:t>
            </w:r>
            <w:r w:rsidR="00D31B14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Proširuje i skraćuje razlomke. </w:t>
            </w:r>
            <w:r w:rsidR="0055221B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Svodi dva razlomka na zajednički nazivnik</w:t>
            </w:r>
            <w:r w:rsidR="00D31B14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i najmanji zajednički nazivnik.</w:t>
            </w:r>
            <w:r w:rsidR="00872A96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</w:t>
            </w:r>
            <w:r w:rsidR="00B8537F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Proširuje/skraćuje razlomak zadan</w:t>
            </w:r>
            <w:r w:rsidR="007C7C96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im brojem</w:t>
            </w:r>
            <w:r w:rsidR="00B8537F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.</w:t>
            </w:r>
            <w:r w:rsidR="007C7C96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</w:t>
            </w:r>
            <w:r w:rsidR="00B8537F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Skraćuje razlomak do </w:t>
            </w:r>
            <w:proofErr w:type="spellStart"/>
            <w:r w:rsidR="00B8537F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neskrativog</w:t>
            </w:r>
            <w:proofErr w:type="spellEnd"/>
            <w:r w:rsidR="00B8537F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razlomka.</w:t>
            </w:r>
            <w:r w:rsidR="00641DC9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Opisuje razlomak kao prikaz omjera dviju veličina u primjeru iz svakidašnjeg života</w:t>
            </w:r>
            <w:r w:rsidR="007C7C96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. </w:t>
            </w:r>
            <w:r w:rsidR="00641DC9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Preračunava mjerne jedinice za duljinu, masu (kg, g), vrijeme (s, min, h, dan), volumen tekućine (l, dl), površinu (cm</w:t>
            </w:r>
            <w:r w:rsidR="00641DC9" w:rsidRPr="004A4818">
              <w:rPr>
                <w:rFonts w:ascii="Fira Sans Light" w:hAnsi="Fira Sans Light"/>
                <w:iCs/>
                <w:color w:val="231F20"/>
                <w:sz w:val="18"/>
                <w:szCs w:val="18"/>
                <w:vertAlign w:val="superscript"/>
              </w:rPr>
              <w:t>2</w:t>
            </w:r>
            <w:r w:rsidR="00641DC9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, m</w:t>
            </w:r>
            <w:r w:rsidR="00641DC9" w:rsidRPr="004A4818">
              <w:rPr>
                <w:rFonts w:ascii="Fira Sans Light" w:hAnsi="Fira Sans Light"/>
                <w:iCs/>
                <w:color w:val="231F20"/>
                <w:sz w:val="18"/>
                <w:szCs w:val="18"/>
                <w:vertAlign w:val="superscript"/>
              </w:rPr>
              <w:t>2</w:t>
            </w:r>
            <w:r w:rsidR="00641DC9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) povezujući ih s primjerima iz okruženja.</w:t>
            </w:r>
          </w:p>
        </w:tc>
      </w:tr>
      <w:tr w:rsidR="00D31B14" w:rsidRPr="0015454C" w14:paraId="491BC738" w14:textId="77777777" w:rsidTr="007B5D7F">
        <w:trPr>
          <w:trHeight w:val="564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431A9691" w14:textId="77777777" w:rsidR="00D31B14" w:rsidRPr="0015454C" w:rsidRDefault="00D31B14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6E0F046D" w14:textId="77777777" w:rsidR="00D31B14" w:rsidRPr="0015454C" w:rsidRDefault="00D31B14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</w:rPr>
            </w:pPr>
            <w:r w:rsidRPr="0015454C">
              <w:rPr>
                <w:rFonts w:ascii="Fira Sans Light" w:eastAsia="Times New Roman" w:hAnsi="Fira Sans Light"/>
                <w:b/>
                <w:bCs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BE4D5"/>
          </w:tcPr>
          <w:p w14:paraId="5129BBF0" w14:textId="77777777" w:rsidR="00D31B14" w:rsidRPr="006124CC" w:rsidRDefault="0015454C" w:rsidP="00D40649">
            <w:pPr>
              <w:spacing w:after="48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Učenik može: zapisati razlomak, imenovati njegove dijelove. Opisuje što je razlomak i što njime izražavamo, značenje brojnika uz pomoć crteža, značenje nazivnika uz pomoć crteža. Crtežom prikazuje zadani razlomak i s crteža određuje koji razlomak prikazuje. Opisuje pravi i nepravi razlomak pomoću crteža ili modela. </w:t>
            </w:r>
            <w:r w:rsidR="00D31B14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Povezuje omjer dviju veličina s razlomkom.</w:t>
            </w:r>
            <w:r w:rsidR="00B8537F" w:rsidRPr="006124CC">
              <w:rPr>
                <w:rFonts w:ascii="Fira Sans Light" w:hAnsi="Fira Sans Light"/>
                <w:sz w:val="18"/>
                <w:szCs w:val="18"/>
              </w:rPr>
              <w:t xml:space="preserve"> Proširuje/skraćuje razlomak zadanim brojem </w:t>
            </w:r>
            <w:r w:rsidR="007C7C96" w:rsidRPr="006124CC">
              <w:rPr>
                <w:rFonts w:ascii="Fira Sans Light" w:hAnsi="Fira Sans Light"/>
                <w:sz w:val="18"/>
                <w:szCs w:val="18"/>
              </w:rPr>
              <w:t xml:space="preserve">i svodi dva razlomka na zajednički nazivnik </w:t>
            </w:r>
            <w:r w:rsidR="00B8537F" w:rsidRPr="006124CC">
              <w:rPr>
                <w:rFonts w:ascii="Fira Sans Light" w:hAnsi="Fira Sans Light"/>
                <w:sz w:val="18"/>
                <w:szCs w:val="18"/>
              </w:rPr>
              <w:t>uz opisivanje postupka.</w:t>
            </w:r>
            <w:r w:rsidR="007C7C96" w:rsidRPr="006124CC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7C7C96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Čita, zapisuje i tumači znakove &lt;, &gt;, ≤, ≥, =, ≠ pri uspoređivanj</w:t>
            </w:r>
            <w:r w:rsidR="004A4818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u razlomaka</w:t>
            </w:r>
            <w:r w:rsidR="007C7C96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. </w:t>
            </w:r>
            <w:r w:rsidR="00872A96" w:rsidRPr="006124CC">
              <w:rPr>
                <w:rFonts w:ascii="Fira Sans Light" w:eastAsia="Times New Roman" w:hAnsi="Fira Sans Light"/>
                <w:iCs/>
                <w:color w:val="231F20"/>
                <w:sz w:val="18"/>
                <w:szCs w:val="18"/>
                <w:lang w:eastAsia="hr-HR"/>
              </w:rPr>
              <w:t>Pri</w:t>
            </w:r>
            <w:r w:rsidR="004A4818">
              <w:rPr>
                <w:rFonts w:ascii="Fira Sans Light" w:eastAsia="Times New Roman" w:hAnsi="Fira Sans Light"/>
                <w:iCs/>
                <w:color w:val="231F20"/>
                <w:sz w:val="18"/>
                <w:szCs w:val="18"/>
                <w:lang w:eastAsia="hr-HR"/>
              </w:rPr>
              <w:t>družuje točke pravca razlomcima</w:t>
            </w:r>
            <w:r w:rsidR="00872A96" w:rsidRPr="006124CC">
              <w:rPr>
                <w:rFonts w:ascii="Fira Sans Light" w:eastAsia="Times New Roman" w:hAnsi="Fira Sans Light"/>
                <w:iCs/>
                <w:color w:val="231F20"/>
                <w:sz w:val="18"/>
                <w:szCs w:val="18"/>
                <w:lang w:eastAsia="hr-HR"/>
              </w:rPr>
              <w:t xml:space="preserve"> (ishodište, jedinična dužina, j</w:t>
            </w:r>
            <w:r w:rsidR="00E713B5">
              <w:rPr>
                <w:rFonts w:ascii="Fira Sans Light" w:eastAsia="Times New Roman" w:hAnsi="Fira Sans Light"/>
                <w:iCs/>
                <w:color w:val="231F20"/>
                <w:sz w:val="18"/>
                <w:szCs w:val="18"/>
                <w:lang w:eastAsia="hr-HR"/>
              </w:rPr>
              <w:t>edinična točka</w:t>
            </w:r>
            <w:r w:rsidR="00872A96" w:rsidRPr="006124CC">
              <w:rPr>
                <w:rFonts w:ascii="Fira Sans Light" w:eastAsia="Times New Roman" w:hAnsi="Fira Sans Light"/>
                <w:iCs/>
                <w:color w:val="231F20"/>
                <w:sz w:val="18"/>
                <w:szCs w:val="18"/>
                <w:lang w:eastAsia="hr-HR"/>
              </w:rPr>
              <w:t>).</w:t>
            </w:r>
            <w:r w:rsidR="0055221B" w:rsidRPr="006124CC">
              <w:rPr>
                <w:rFonts w:ascii="Fira Sans Light" w:hAnsi="Fira Sans Light"/>
                <w:sz w:val="18"/>
                <w:szCs w:val="18"/>
              </w:rPr>
              <w:t xml:space="preserve"> Na brojevnome pravcu očitava i zapisuje koordinat</w:t>
            </w:r>
            <w:r w:rsidR="004A4818">
              <w:rPr>
                <w:rFonts w:ascii="Fira Sans Light" w:hAnsi="Fira Sans Light"/>
                <w:sz w:val="18"/>
                <w:szCs w:val="18"/>
              </w:rPr>
              <w:t xml:space="preserve">u zadane točke </w:t>
            </w:r>
            <w:r w:rsidR="0055221B" w:rsidRPr="006124CC">
              <w:rPr>
                <w:rFonts w:ascii="Fira Sans Light" w:hAnsi="Fira Sans Light"/>
                <w:sz w:val="18"/>
                <w:szCs w:val="18"/>
              </w:rPr>
              <w:t>koristeći se matematičkim jezikom.</w:t>
            </w:r>
            <w:r w:rsidR="007C7C96" w:rsidRPr="006124CC">
              <w:rPr>
                <w:rFonts w:ascii="Fira Sans Light" w:hAnsi="Fira Sans Light"/>
                <w:sz w:val="18"/>
                <w:szCs w:val="18"/>
              </w:rPr>
              <w:t xml:space="preserve"> V</w:t>
            </w:r>
            <w:r w:rsidR="007C7C96" w:rsidRPr="006124CC">
              <w:rPr>
                <w:rFonts w:ascii="Fira Sans Light" w:hAnsi="Fira Sans Light" w:cs="Calibri"/>
                <w:sz w:val="18"/>
                <w:szCs w:val="18"/>
              </w:rPr>
              <w:t>rlo se teško matematički izražava.</w:t>
            </w:r>
          </w:p>
        </w:tc>
      </w:tr>
      <w:tr w:rsidR="00D31B14" w:rsidRPr="0015454C" w14:paraId="22EFA8D7" w14:textId="77777777" w:rsidTr="007B5D7F">
        <w:trPr>
          <w:trHeight w:val="432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49B691CD" w14:textId="77777777" w:rsidR="00D31B14" w:rsidRPr="0015454C" w:rsidRDefault="00D31B14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7C0432DF" w14:textId="77777777" w:rsidR="00D31B14" w:rsidRPr="0015454C" w:rsidRDefault="00D31B14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</w:rPr>
            </w:pPr>
            <w:r w:rsidRPr="0015454C">
              <w:rPr>
                <w:rFonts w:ascii="Fira Sans Light" w:eastAsia="Times New Roman" w:hAnsi="Fira Sans Light"/>
                <w:b/>
                <w:bCs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7CAAC"/>
          </w:tcPr>
          <w:p w14:paraId="48208734" w14:textId="77777777" w:rsidR="00D31B14" w:rsidRPr="006124CC" w:rsidRDefault="0015454C" w:rsidP="00D40649">
            <w:pPr>
              <w:pStyle w:val="TableParagraph"/>
              <w:spacing w:line="259" w:lineRule="auto"/>
              <w:ind w:right="415"/>
              <w:rPr>
                <w:rFonts w:ascii="Fira Sans Light" w:hAnsi="Fira Sans Light"/>
                <w:iCs/>
                <w:color w:val="231F20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Opisuje razlomkom situacije iz svakodnevnoga života (uz pomoć učitelja). </w:t>
            </w:r>
            <w:r w:rsidR="00D31B14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Uz pomoć učitelja prepoznaje relevantne elemente problema i naslućuje metode rješavanja.</w:t>
            </w:r>
            <w:r w:rsidR="00641DC9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Opisuje razlomak kao prikaz omjera dviju veličina u primjeru iz svakidašnjeg života</w:t>
            </w:r>
            <w:r w:rsidR="007C7C96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.</w:t>
            </w:r>
            <w:r w:rsidR="00641DC9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Primjenjuje uspoređivanje </w:t>
            </w:r>
            <w:r w:rsidR="004A4818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dvaju razlomaka</w:t>
            </w:r>
            <w:r w:rsidR="00641DC9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u problemskim situacijama. Problemsku situaciju</w:t>
            </w:r>
            <w:r w:rsidR="007C7C96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uz pomoć učitelja </w:t>
            </w:r>
            <w:r w:rsidR="00641DC9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zapisuje linearnom</w:t>
            </w:r>
            <w:r w:rsidR="007C7C96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</w:t>
            </w:r>
            <w:r w:rsidR="00641DC9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jednadžbom</w:t>
            </w:r>
            <w:r w:rsidR="007C7C96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</w:t>
            </w:r>
            <w:r w:rsidR="00641DC9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i r</w:t>
            </w:r>
            <w:r w:rsidR="004A4818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ješava vezom računskih radnji</w:t>
            </w:r>
            <w:r w:rsidR="00641DC9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. Postupak obrazlaže.</w:t>
            </w:r>
          </w:p>
        </w:tc>
      </w:tr>
      <w:tr w:rsidR="00D31B14" w:rsidRPr="0015454C" w14:paraId="10C99D6C" w14:textId="77777777" w:rsidTr="007B5D7F">
        <w:trPr>
          <w:trHeight w:val="5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5F2CF680" w14:textId="77777777" w:rsidR="00D31B14" w:rsidRPr="0015454C" w:rsidRDefault="00D31B14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</w:pPr>
            <w:r w:rsidRPr="0015454C"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5AF987C1" w14:textId="77777777" w:rsidR="00D31B14" w:rsidRPr="0015454C" w:rsidRDefault="00D31B14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</w:rPr>
            </w:pPr>
            <w:r w:rsidRPr="0015454C">
              <w:rPr>
                <w:rFonts w:ascii="Fira Sans Light" w:eastAsia="Times New Roman" w:hAnsi="Fira Sans Light"/>
                <w:b/>
                <w:bCs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BE4D5"/>
          </w:tcPr>
          <w:p w14:paraId="31D9EF99" w14:textId="16114FAA" w:rsidR="00D31B14" w:rsidRPr="006124CC" w:rsidRDefault="0015454C" w:rsidP="00D40649">
            <w:pPr>
              <w:pStyle w:val="TableParagraph"/>
              <w:spacing w:line="259" w:lineRule="auto"/>
              <w:ind w:right="320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sz w:val="18"/>
                <w:szCs w:val="18"/>
              </w:rPr>
              <w:t xml:space="preserve">Preračunava mjerne jedinice za duljinu, površinu, masu, tekućinu i vrijeme iz manjih u veće u jednostavnijim zadatcima, </w:t>
            </w:r>
            <w:r w:rsidR="00D76800">
              <w:rPr>
                <w:rFonts w:ascii="Fira Sans Light" w:hAnsi="Fira Sans Light"/>
                <w:sz w:val="18"/>
                <w:szCs w:val="18"/>
              </w:rPr>
              <w:t>zapisuje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 xml:space="preserve"> nepravi razlomak u </w:t>
            </w:r>
            <w:r w:rsidR="00D76800">
              <w:rPr>
                <w:rFonts w:ascii="Fira Sans Light" w:hAnsi="Fira Sans Light"/>
                <w:sz w:val="18"/>
                <w:szCs w:val="18"/>
              </w:rPr>
              <w:t xml:space="preserve">obliku 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>mješovit</w:t>
            </w:r>
            <w:r w:rsidR="00D76800">
              <w:rPr>
                <w:rFonts w:ascii="Fira Sans Light" w:hAnsi="Fira Sans Light"/>
                <w:sz w:val="18"/>
                <w:szCs w:val="18"/>
              </w:rPr>
              <w:t>og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 xml:space="preserve"> broj</w:t>
            </w:r>
            <w:r w:rsidR="00D76800">
              <w:rPr>
                <w:rFonts w:ascii="Fira Sans Light" w:hAnsi="Fira Sans Light"/>
                <w:sz w:val="18"/>
                <w:szCs w:val="18"/>
              </w:rPr>
              <w:t>a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 xml:space="preserve"> i obratno u jednostavnijim </w:t>
            </w:r>
            <w:r w:rsidR="004A4818">
              <w:rPr>
                <w:rFonts w:ascii="Fira Sans Light" w:hAnsi="Fira Sans Light"/>
                <w:sz w:val="18"/>
                <w:szCs w:val="18"/>
              </w:rPr>
              <w:t>primjerima. Uspoređuje razlomak s jednim cijeli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 xml:space="preserve">m. Prepoznaje pravi i nepravi razlomak. Zapisuje prirodni broj u obliku razlomka. </w:t>
            </w:r>
            <w:r w:rsidR="00B8537F" w:rsidRPr="006124CC">
              <w:rPr>
                <w:rFonts w:ascii="Fira Sans Light" w:hAnsi="Fira Sans Light"/>
                <w:sz w:val="18"/>
                <w:szCs w:val="18"/>
              </w:rPr>
              <w:t>Svodi razlomke na najmanji zajednički nazivnik</w:t>
            </w:r>
            <w:r w:rsidR="007C7C96" w:rsidRPr="006124CC">
              <w:rPr>
                <w:rFonts w:ascii="Fira Sans Light" w:hAnsi="Fira Sans Light"/>
                <w:sz w:val="18"/>
                <w:szCs w:val="18"/>
              </w:rPr>
              <w:t xml:space="preserve">, skraćuje razlomak do </w:t>
            </w:r>
            <w:proofErr w:type="spellStart"/>
            <w:r w:rsidR="007C7C96" w:rsidRPr="006124CC">
              <w:rPr>
                <w:rFonts w:ascii="Fira Sans Light" w:hAnsi="Fira Sans Light"/>
                <w:sz w:val="18"/>
                <w:szCs w:val="18"/>
              </w:rPr>
              <w:t>neskrativog</w:t>
            </w:r>
            <w:proofErr w:type="spellEnd"/>
            <w:r w:rsidR="007C7C96" w:rsidRPr="006124CC">
              <w:rPr>
                <w:rFonts w:ascii="Fira Sans Light" w:hAnsi="Fira Sans Light"/>
                <w:sz w:val="18"/>
                <w:szCs w:val="18"/>
              </w:rPr>
              <w:t xml:space="preserve"> razlomka, p</w:t>
            </w:r>
            <w:r w:rsidR="00641DC9" w:rsidRPr="006124CC">
              <w:rPr>
                <w:rFonts w:ascii="Fira Sans Light" w:hAnsi="Fira Sans Light"/>
                <w:sz w:val="18"/>
                <w:szCs w:val="18"/>
              </w:rPr>
              <w:t xml:space="preserve">relazi iz jednoga zapisa </w:t>
            </w:r>
            <w:proofErr w:type="spellStart"/>
            <w:r w:rsidR="00641DC9" w:rsidRPr="006124CC">
              <w:rPr>
                <w:rFonts w:ascii="Fira Sans Light" w:hAnsi="Fira Sans Light"/>
                <w:sz w:val="18"/>
                <w:szCs w:val="18"/>
              </w:rPr>
              <w:t>nenegativnoga</w:t>
            </w:r>
            <w:proofErr w:type="spellEnd"/>
            <w:r w:rsidR="007C7C96" w:rsidRPr="006124CC">
              <w:rPr>
                <w:rFonts w:ascii="Fira Sans Light" w:hAnsi="Fira Sans Light"/>
                <w:sz w:val="18"/>
                <w:szCs w:val="18"/>
              </w:rPr>
              <w:t xml:space="preserve"> racionalnoga broja u drugi opisujući </w:t>
            </w:r>
            <w:proofErr w:type="spellStart"/>
            <w:r w:rsidR="007C7C96" w:rsidRPr="006124CC">
              <w:rPr>
                <w:rFonts w:ascii="Fira Sans Light" w:hAnsi="Fira Sans Light"/>
                <w:sz w:val="18"/>
                <w:szCs w:val="18"/>
              </w:rPr>
              <w:t>postupak.</w:t>
            </w:r>
            <w:r w:rsidR="00B8537F" w:rsidRPr="006124CC">
              <w:rPr>
                <w:rFonts w:ascii="Fira Sans Light" w:hAnsi="Fira Sans Light"/>
                <w:sz w:val="18"/>
                <w:szCs w:val="18"/>
              </w:rPr>
              <w:t>.</w:t>
            </w:r>
            <w:r w:rsidR="00D31B14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Pronalazi</w:t>
            </w:r>
            <w:proofErr w:type="spellEnd"/>
            <w:r w:rsidR="00D31B14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zajedničke djelitelje, najveći zajednički djelitelj, zajedničke višekratnike, najmanji zajednički višekratnik dvaju i više prirodnih brojeva.</w:t>
            </w:r>
            <w:r w:rsidR="00872A96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Uspoređuje </w:t>
            </w:r>
            <w:proofErr w:type="spellStart"/>
            <w:r w:rsidR="00872A96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nenegativne</w:t>
            </w:r>
            <w:proofErr w:type="spellEnd"/>
            <w:r w:rsidR="00872A96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racionalne brojeve različitoga zapisa.</w:t>
            </w:r>
          </w:p>
        </w:tc>
      </w:tr>
      <w:tr w:rsidR="00D31B14" w:rsidRPr="0015454C" w14:paraId="26C9AF40" w14:textId="77777777" w:rsidTr="007B5D7F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21A8EDBC" w14:textId="77777777" w:rsidR="00D31B14" w:rsidRPr="0015454C" w:rsidRDefault="00D31B14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68B5134C" w14:textId="77777777" w:rsidR="00D31B14" w:rsidRPr="0015454C" w:rsidRDefault="00D31B14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</w:rPr>
            </w:pPr>
            <w:r w:rsidRPr="0015454C">
              <w:rPr>
                <w:rFonts w:ascii="Fira Sans Light" w:eastAsia="Times New Roman" w:hAnsi="Fira Sans Light"/>
                <w:b/>
                <w:bCs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7CAAC"/>
          </w:tcPr>
          <w:p w14:paraId="05B227D3" w14:textId="77777777" w:rsidR="00D31B14" w:rsidRDefault="00D31B14" w:rsidP="00D40649">
            <w:pPr>
              <w:pStyle w:val="TableParagraph"/>
              <w:spacing w:line="259" w:lineRule="auto"/>
              <w:ind w:right="320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Sve postupke provodi računski uz obrazloženje. Matematičkim jezikom opisuje, predočava i primjenjuje jednakost među različitim zapisima </w:t>
            </w:r>
            <w:proofErr w:type="spellStart"/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nenegativnih</w:t>
            </w:r>
            <w:proofErr w:type="spellEnd"/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racionalnih brojeva (prirodnih brojeva, decimalnih brojeva, decimalnih razlomaka, pravih razlomaka, nepravih razlomaka, mješovitih brojeva, postotaka i promila).</w:t>
            </w:r>
            <w:r w:rsidR="00872A96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Odabire prikladan zapis u kontekstu</w:t>
            </w:r>
            <w:r w:rsidR="00E713B5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. </w:t>
            </w:r>
            <w:r w:rsidR="0055221B" w:rsidRPr="006124CC">
              <w:rPr>
                <w:rFonts w:ascii="Fira Sans Light" w:hAnsi="Fira Sans Light"/>
                <w:sz w:val="18"/>
                <w:szCs w:val="18"/>
              </w:rPr>
              <w:t>Organizira brojevni pravac i pridružuje pozitivne razlomke jednakih nazivnika točkama pravca.</w:t>
            </w:r>
            <w:r w:rsidR="00030135" w:rsidRPr="006124CC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55221B" w:rsidRPr="006124CC">
              <w:rPr>
                <w:rFonts w:ascii="Fira Sans Light" w:hAnsi="Fira Sans Light"/>
                <w:sz w:val="18"/>
                <w:szCs w:val="18"/>
              </w:rPr>
              <w:t>Procjenjuje položaj pozitivnog racionalnoga broja u odnosu na najbliže cijele brojeve.</w:t>
            </w:r>
            <w:r w:rsidR="00030135" w:rsidRPr="006124CC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641DC9" w:rsidRPr="006124CC">
              <w:rPr>
                <w:rFonts w:ascii="Fira Sans Light" w:hAnsi="Fira Sans Light"/>
                <w:sz w:val="18"/>
                <w:szCs w:val="18"/>
              </w:rPr>
              <w:t>Odabire, uz obrazloženje, pogodan oblik zapisa u brojevnim izrazima koje rješava.</w:t>
            </w:r>
            <w:r w:rsidR="00030135" w:rsidRPr="006124CC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641DC9" w:rsidRPr="006124CC">
              <w:rPr>
                <w:rFonts w:ascii="Fira Sans Light" w:hAnsi="Fira Sans Light"/>
                <w:sz w:val="18"/>
                <w:szCs w:val="18"/>
              </w:rPr>
              <w:t xml:space="preserve">Odnos dviju veličina prikazanih omjerom u problemskoj situaciji prikazuje razlomkom. Odabire prikladan zapis pri uspoređivanju dvaju </w:t>
            </w:r>
            <w:proofErr w:type="spellStart"/>
            <w:r w:rsidR="00641DC9" w:rsidRPr="006124CC">
              <w:rPr>
                <w:rFonts w:ascii="Fira Sans Light" w:hAnsi="Fira Sans Light"/>
                <w:sz w:val="18"/>
                <w:szCs w:val="18"/>
              </w:rPr>
              <w:t>nenegativnih</w:t>
            </w:r>
            <w:proofErr w:type="spellEnd"/>
            <w:r w:rsidR="00641DC9" w:rsidRPr="006124CC">
              <w:rPr>
                <w:rFonts w:ascii="Fira Sans Light" w:hAnsi="Fira Sans Light"/>
                <w:sz w:val="18"/>
                <w:szCs w:val="18"/>
              </w:rPr>
              <w:t xml:space="preserve"> racionalnih brojeva u rješavanju problemskih situacija.</w:t>
            </w:r>
            <w:r w:rsidR="00030135" w:rsidRPr="006124CC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>D</w:t>
            </w:r>
            <w:r w:rsidRPr="006124CC">
              <w:rPr>
                <w:rFonts w:ascii="Fira Sans Light" w:hAnsi="Fira Sans Light" w:cs="Calibri"/>
                <w:sz w:val="18"/>
                <w:szCs w:val="18"/>
              </w:rPr>
              <w:t>jelomično se točno matematički izražava.</w:t>
            </w:r>
          </w:p>
          <w:p w14:paraId="1EAE7BA2" w14:textId="77777777" w:rsidR="00E713B5" w:rsidRPr="006124CC" w:rsidRDefault="00E713B5" w:rsidP="00D40649">
            <w:pPr>
              <w:pStyle w:val="TableParagraph"/>
              <w:spacing w:line="259" w:lineRule="auto"/>
              <w:ind w:right="320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  <w:tr w:rsidR="00D31B14" w:rsidRPr="0015454C" w14:paraId="210E0D62" w14:textId="77777777" w:rsidTr="007B5D7F">
        <w:trPr>
          <w:trHeight w:val="37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2254E2F9" w14:textId="77777777" w:rsidR="00D31B14" w:rsidRPr="0015454C" w:rsidRDefault="00D31B14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2D943131" w14:textId="77777777" w:rsidR="00D31B14" w:rsidRPr="0015454C" w:rsidRDefault="00D31B14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</w:rPr>
            </w:pPr>
            <w:r w:rsidRPr="0015454C">
              <w:rPr>
                <w:rFonts w:ascii="Fira Sans Light" w:eastAsia="Times New Roman" w:hAnsi="Fira Sans Light"/>
                <w:b/>
                <w:bCs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BE4D5"/>
          </w:tcPr>
          <w:p w14:paraId="292FEA43" w14:textId="77777777" w:rsidR="00D31B14" w:rsidRDefault="00872A96" w:rsidP="00D40649">
            <w:pPr>
              <w:pStyle w:val="TableParagraph"/>
              <w:spacing w:line="259" w:lineRule="auto"/>
              <w:ind w:right="415"/>
              <w:rPr>
                <w:rFonts w:ascii="Fira Sans Light" w:hAnsi="Fira Sans Light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Preračunava mjerne jedinice za duljinu, masu, vrijeme, volumen tekućine, površinu (mm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  <w:vertAlign w:val="superscript"/>
              </w:rPr>
              <w:t>2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, cm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  <w:vertAlign w:val="superscript"/>
              </w:rPr>
              <w:t>2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, dm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  <w:vertAlign w:val="superscript"/>
              </w:rPr>
              <w:t>2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, m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  <w:vertAlign w:val="superscript"/>
              </w:rPr>
              <w:t>2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, km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  <w:vertAlign w:val="superscript"/>
              </w:rPr>
              <w:t>2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) i mjeru kuta, primjenjujući ih pri rješavanju problema</w:t>
            </w:r>
            <w:r w:rsidR="00641DC9" w:rsidRPr="006124CC">
              <w:rPr>
                <w:rFonts w:ascii="Fira Sans Light" w:hAnsi="Fira Sans Light"/>
                <w:sz w:val="18"/>
                <w:szCs w:val="18"/>
              </w:rPr>
              <w:t xml:space="preserve"> povezujući ih s primjerima iz okruženja.</w:t>
            </w:r>
            <w:r w:rsidR="00D3218A">
              <w:rPr>
                <w:rFonts w:ascii="Fira Sans Light" w:hAnsi="Fira Sans Light"/>
                <w:sz w:val="18"/>
                <w:szCs w:val="18"/>
              </w:rPr>
              <w:t xml:space="preserve"> </w:t>
            </w:r>
          </w:p>
          <w:p w14:paraId="2E3ACE6E" w14:textId="77777777" w:rsidR="00E713B5" w:rsidRPr="006124CC" w:rsidRDefault="00E713B5" w:rsidP="00D40649">
            <w:pPr>
              <w:pStyle w:val="TableParagraph"/>
              <w:spacing w:line="259" w:lineRule="auto"/>
              <w:ind w:right="415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  <w:tr w:rsidR="00D31B14" w:rsidRPr="0015454C" w14:paraId="658FFC3F" w14:textId="77777777" w:rsidTr="007B5D7F">
        <w:trPr>
          <w:trHeight w:val="5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33241DA7" w14:textId="77777777" w:rsidR="00D31B14" w:rsidRPr="0015454C" w:rsidRDefault="00D31B14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</w:pPr>
            <w:r w:rsidRPr="0015454C"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0B925A3A" w14:textId="77777777" w:rsidR="00D31B14" w:rsidRPr="0015454C" w:rsidRDefault="00D31B14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</w:rPr>
            </w:pPr>
            <w:r w:rsidRPr="0015454C">
              <w:rPr>
                <w:rFonts w:ascii="Fira Sans Light" w:eastAsia="Times New Roman" w:hAnsi="Fira Sans Light"/>
                <w:b/>
                <w:bCs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7CAAC"/>
          </w:tcPr>
          <w:p w14:paraId="089C0C49" w14:textId="77777777" w:rsidR="00D31B14" w:rsidRPr="006124CC" w:rsidRDefault="00B8537F" w:rsidP="00D40649">
            <w:pPr>
              <w:pStyle w:val="TableParagraph"/>
              <w:spacing w:line="259" w:lineRule="auto"/>
              <w:ind w:right="415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sz w:val="18"/>
                <w:szCs w:val="18"/>
              </w:rPr>
              <w:t>Primjenjuje postupak svođenja na zajednički nazivnik za računanje brojevnih izraza.</w:t>
            </w:r>
            <w:r w:rsidR="00030135" w:rsidRPr="006124CC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55221B" w:rsidRPr="006124CC">
              <w:rPr>
                <w:rFonts w:ascii="Fira Sans Light" w:hAnsi="Fira Sans Light"/>
                <w:sz w:val="18"/>
                <w:szCs w:val="18"/>
              </w:rPr>
              <w:t>Preračunava mjerne jedinice pri rješavanju</w:t>
            </w:r>
            <w:r w:rsidR="00030135" w:rsidRPr="006124CC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55221B" w:rsidRPr="006124CC">
              <w:rPr>
                <w:rFonts w:ascii="Fira Sans Light" w:hAnsi="Fira Sans Light"/>
                <w:sz w:val="18"/>
                <w:szCs w:val="18"/>
              </w:rPr>
              <w:t xml:space="preserve">jednostavnijih problema. </w:t>
            </w:r>
            <w:r w:rsidR="00030135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Primjenjuje ekvivalentnost razlomaka za određivanje nepoznatoga brojnika ili nazivnika.</w:t>
            </w:r>
          </w:p>
        </w:tc>
      </w:tr>
      <w:tr w:rsidR="00D31B14" w:rsidRPr="0015454C" w14:paraId="16D9D66F" w14:textId="77777777" w:rsidTr="00030135">
        <w:trPr>
          <w:trHeight w:val="1213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5FCCF1C6" w14:textId="77777777" w:rsidR="00D31B14" w:rsidRPr="0015454C" w:rsidRDefault="00D31B14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5464208E" w14:textId="77777777" w:rsidR="00D31B14" w:rsidRPr="0015454C" w:rsidRDefault="00D31B14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</w:rPr>
            </w:pPr>
            <w:r w:rsidRPr="0015454C">
              <w:rPr>
                <w:rFonts w:ascii="Fira Sans Light" w:eastAsia="Times New Roman" w:hAnsi="Fira Sans Light"/>
                <w:b/>
                <w:bCs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BE4D5"/>
          </w:tcPr>
          <w:p w14:paraId="2041C972" w14:textId="77777777" w:rsidR="00D31B14" w:rsidRPr="00D40649" w:rsidRDefault="00872A96" w:rsidP="00D40649">
            <w:pPr>
              <w:rPr>
                <w:rFonts w:ascii="Fira Sans Light" w:hAnsi="Fira Sans Light" w:cs="Calibri"/>
                <w:sz w:val="18"/>
                <w:szCs w:val="18"/>
              </w:rPr>
            </w:pPr>
            <w:r w:rsidRPr="00D40649">
              <w:rPr>
                <w:rFonts w:ascii="Fira Sans Light" w:eastAsia="Times New Roman" w:hAnsi="Fira Sans Light"/>
                <w:iCs/>
                <w:color w:val="231F20"/>
                <w:sz w:val="18"/>
                <w:szCs w:val="18"/>
                <w:lang w:eastAsia="hr-HR"/>
              </w:rPr>
              <w:t>Odabire prikladan zapis pri rješavanju brojevnih izraza i problemskih situacija.</w:t>
            </w:r>
            <w:r w:rsidR="00030135" w:rsidRPr="00D40649">
              <w:rPr>
                <w:rFonts w:ascii="Fira Sans Light" w:eastAsia="Times New Roman" w:hAnsi="Fira Sans Light"/>
                <w:iCs/>
                <w:color w:val="231F20"/>
                <w:sz w:val="18"/>
                <w:szCs w:val="18"/>
                <w:lang w:eastAsia="hr-HR"/>
              </w:rPr>
              <w:t xml:space="preserve"> </w:t>
            </w:r>
            <w:r w:rsidRPr="00D40649">
              <w:rPr>
                <w:rFonts w:ascii="Fira Sans Light" w:eastAsia="Times New Roman" w:hAnsi="Fira Sans Light"/>
                <w:iCs/>
                <w:color w:val="231F20"/>
                <w:sz w:val="18"/>
                <w:szCs w:val="18"/>
                <w:lang w:eastAsia="hr-HR"/>
              </w:rPr>
              <w:t xml:space="preserve">Odnos dviju veličina prikazanih omjerom u problemskoj situaciji prikazuje razlomkom. Reda po veličini </w:t>
            </w:r>
            <w:proofErr w:type="spellStart"/>
            <w:r w:rsidRPr="00D40649">
              <w:rPr>
                <w:rFonts w:ascii="Fira Sans Light" w:eastAsia="Times New Roman" w:hAnsi="Fira Sans Light"/>
                <w:iCs/>
                <w:color w:val="231F20"/>
                <w:sz w:val="18"/>
                <w:szCs w:val="18"/>
                <w:lang w:eastAsia="hr-HR"/>
              </w:rPr>
              <w:t>nenegativne</w:t>
            </w:r>
            <w:proofErr w:type="spellEnd"/>
            <w:r w:rsidRPr="00D40649">
              <w:rPr>
                <w:rFonts w:ascii="Fira Sans Light" w:eastAsia="Times New Roman" w:hAnsi="Fira Sans Light"/>
                <w:iCs/>
                <w:color w:val="231F20"/>
                <w:sz w:val="18"/>
                <w:szCs w:val="18"/>
                <w:lang w:eastAsia="hr-HR"/>
              </w:rPr>
              <w:t xml:space="preserve"> racionalne brojeve koristeći se produženom nejednakošću.</w:t>
            </w:r>
            <w:r w:rsidR="00641DC9" w:rsidRPr="00D40649">
              <w:rPr>
                <w:rFonts w:ascii="Fira Sans Light" w:hAnsi="Fira Sans Light"/>
                <w:sz w:val="18"/>
                <w:szCs w:val="18"/>
              </w:rPr>
              <w:t xml:space="preserve"> Reda po veličini više </w:t>
            </w:r>
            <w:proofErr w:type="spellStart"/>
            <w:r w:rsidR="00641DC9" w:rsidRPr="00D40649">
              <w:rPr>
                <w:rFonts w:ascii="Fira Sans Light" w:hAnsi="Fira Sans Light"/>
                <w:sz w:val="18"/>
                <w:szCs w:val="18"/>
              </w:rPr>
              <w:t>nenegativnih</w:t>
            </w:r>
            <w:proofErr w:type="spellEnd"/>
            <w:r w:rsidR="00641DC9" w:rsidRPr="00D40649">
              <w:rPr>
                <w:rFonts w:ascii="Fira Sans Light" w:hAnsi="Fira Sans Light"/>
                <w:sz w:val="18"/>
                <w:szCs w:val="18"/>
              </w:rPr>
              <w:t xml:space="preserve"> racionalnih brojeva bez obzira na zapis koristeći se matematičkim jezikom.</w:t>
            </w:r>
            <w:r w:rsidR="00D3218A" w:rsidRPr="00D40649">
              <w:rPr>
                <w:rFonts w:ascii="Fira Sans Light" w:hAnsi="Fira Sans Light"/>
                <w:sz w:val="18"/>
                <w:szCs w:val="18"/>
              </w:rPr>
              <w:t xml:space="preserve"> Pridružuje točke </w:t>
            </w:r>
            <w:r w:rsidR="0055221B" w:rsidRPr="00D40649">
              <w:rPr>
                <w:rFonts w:ascii="Fira Sans Light" w:hAnsi="Fira Sans Light"/>
                <w:sz w:val="18"/>
                <w:szCs w:val="18"/>
              </w:rPr>
              <w:t>pozitivnim racionalnim brojevima na brojevnom pravcu s unaprijed određenom jediničnom dužinom.</w:t>
            </w:r>
            <w:r w:rsidR="00030135" w:rsidRPr="00D40649">
              <w:rPr>
                <w:rFonts w:ascii="Fira Sans Light" w:hAnsi="Fira Sans Light"/>
                <w:sz w:val="18"/>
                <w:szCs w:val="18"/>
              </w:rPr>
              <w:t xml:space="preserve"> Povezuje problemsku situaciju i jednostavni brojevni izraz uz obrazloženje. </w:t>
            </w:r>
            <w:r w:rsidR="00D31B14" w:rsidRPr="00D40649">
              <w:rPr>
                <w:rFonts w:ascii="Fira Sans Light" w:hAnsi="Fira Sans Light" w:cs="Calibri"/>
                <w:sz w:val="18"/>
                <w:szCs w:val="18"/>
              </w:rPr>
              <w:t>Točno se matematički izražava</w:t>
            </w:r>
            <w:r w:rsidR="00030135" w:rsidRPr="00D40649">
              <w:rPr>
                <w:rFonts w:ascii="Fira Sans Light" w:hAnsi="Fira Sans Light" w:cs="Calibri"/>
                <w:sz w:val="18"/>
                <w:szCs w:val="18"/>
              </w:rPr>
              <w:t>.</w:t>
            </w:r>
          </w:p>
        </w:tc>
      </w:tr>
      <w:tr w:rsidR="00D31B14" w:rsidRPr="0015454C" w14:paraId="6C1C09E7" w14:textId="77777777" w:rsidTr="007B5D7F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3E0426C2" w14:textId="77777777" w:rsidR="00D31B14" w:rsidRPr="0015454C" w:rsidRDefault="00D31B14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404FB06D" w14:textId="77777777" w:rsidR="00D31B14" w:rsidRPr="0015454C" w:rsidRDefault="00D31B14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</w:rPr>
            </w:pPr>
            <w:r w:rsidRPr="0015454C">
              <w:rPr>
                <w:rFonts w:ascii="Fira Sans Light" w:eastAsia="Times New Roman" w:hAnsi="Fira Sans Light"/>
                <w:b/>
                <w:bCs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7CAAC"/>
          </w:tcPr>
          <w:p w14:paraId="4C30182B" w14:textId="77777777" w:rsidR="00D31B14" w:rsidRPr="006124CC" w:rsidRDefault="00641DC9" w:rsidP="00D40649">
            <w:pPr>
              <w:pStyle w:val="TableParagraph"/>
              <w:spacing w:line="214" w:lineRule="exact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sz w:val="18"/>
                <w:szCs w:val="18"/>
              </w:rPr>
              <w:t>Problemsku situaciju</w:t>
            </w:r>
            <w:r w:rsidR="00030135" w:rsidRPr="006124CC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>zapisuje linearnom</w:t>
            </w:r>
            <w:r w:rsidR="00030135" w:rsidRPr="006124CC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>jednadžbom i rješava ju. Tumači smislenost rješenja.</w:t>
            </w:r>
          </w:p>
        </w:tc>
      </w:tr>
      <w:tr w:rsidR="00D31B14" w:rsidRPr="0015454C" w14:paraId="1C5FF5C5" w14:textId="77777777" w:rsidTr="007B5D7F">
        <w:trPr>
          <w:trHeight w:val="603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0AB4CC6C" w14:textId="77777777" w:rsidR="00D31B14" w:rsidRPr="0015454C" w:rsidRDefault="00D31B14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</w:pPr>
            <w:r w:rsidRPr="0015454C"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5512F51E" w14:textId="77777777" w:rsidR="00D31B14" w:rsidRPr="0015454C" w:rsidRDefault="00D31B14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</w:rPr>
            </w:pPr>
            <w:r w:rsidRPr="0015454C">
              <w:rPr>
                <w:rFonts w:ascii="Fira Sans Light" w:eastAsia="Times New Roman" w:hAnsi="Fira Sans Light"/>
                <w:b/>
                <w:bCs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BE4D5"/>
          </w:tcPr>
          <w:p w14:paraId="53526E58" w14:textId="77777777" w:rsidR="00D31B14" w:rsidRPr="006124CC" w:rsidRDefault="00641DC9" w:rsidP="00D40649">
            <w:pPr>
              <w:spacing w:after="0" w:line="240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sz w:val="18"/>
                <w:szCs w:val="18"/>
              </w:rPr>
              <w:t xml:space="preserve">Bira strategije za rješavanje složenijih brojevnih izraza u skupu </w:t>
            </w:r>
            <w:proofErr w:type="spellStart"/>
            <w:r w:rsidRPr="006124CC">
              <w:rPr>
                <w:rFonts w:ascii="Fira Sans Light" w:hAnsi="Fira Sans Light"/>
                <w:sz w:val="18"/>
                <w:szCs w:val="18"/>
              </w:rPr>
              <w:t>nenegativnih</w:t>
            </w:r>
            <w:proofErr w:type="spellEnd"/>
            <w:r w:rsidRPr="006124CC">
              <w:rPr>
                <w:rFonts w:ascii="Fira Sans Light" w:hAnsi="Fira Sans Light"/>
                <w:sz w:val="18"/>
                <w:szCs w:val="18"/>
              </w:rPr>
              <w:t xml:space="preserve"> racionalnih brojeva.</w:t>
            </w:r>
          </w:p>
        </w:tc>
      </w:tr>
      <w:tr w:rsidR="00D31B14" w:rsidRPr="0015454C" w14:paraId="2A42C62E" w14:textId="77777777" w:rsidTr="007B5D7F">
        <w:trPr>
          <w:trHeight w:val="711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28644B34" w14:textId="77777777" w:rsidR="00D31B14" w:rsidRPr="0015454C" w:rsidRDefault="00D31B14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2AA5CC0E" w14:textId="77777777" w:rsidR="00D31B14" w:rsidRPr="0015454C" w:rsidRDefault="00D31B14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</w:rPr>
            </w:pPr>
            <w:r w:rsidRPr="0015454C">
              <w:rPr>
                <w:rFonts w:ascii="Fira Sans Light" w:eastAsia="Times New Roman" w:hAnsi="Fira Sans Light"/>
                <w:b/>
                <w:bCs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7CAAC"/>
          </w:tcPr>
          <w:p w14:paraId="3591F779" w14:textId="77777777" w:rsidR="00D31B14" w:rsidRDefault="0055221B" w:rsidP="00D40649">
            <w:pPr>
              <w:pStyle w:val="TableParagraph"/>
              <w:spacing w:line="259" w:lineRule="auto"/>
              <w:ind w:right="415"/>
              <w:rPr>
                <w:rFonts w:ascii="Fira Sans Light" w:hAnsi="Fira Sans Light"/>
                <w:iCs/>
                <w:color w:val="231F20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Pr</w:t>
            </w:r>
            <w:r w:rsidR="00D3218A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idružuje točke pravca 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pozitivnim racionalnim brojevima </w:t>
            </w:r>
            <w:r w:rsidR="00030135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samostalno 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odabirući prikladnu jediničnu dužinu.</w:t>
            </w:r>
            <w:r w:rsidR="00030135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</w:t>
            </w:r>
            <w:r w:rsidR="00B8537F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Brojevnim izrazom modelira problemsku situaciju koju rješava. </w:t>
            </w:r>
            <w:r w:rsidR="00D31B14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Tumači dobiveno rješenje u kontekstu problema.</w:t>
            </w:r>
            <w:r w:rsidR="00641DC9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Odabire prikladan zapis pri uspoređivanju više </w:t>
            </w:r>
            <w:proofErr w:type="spellStart"/>
            <w:r w:rsidR="00641DC9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nenegativnih</w:t>
            </w:r>
            <w:proofErr w:type="spellEnd"/>
            <w:r w:rsidR="00641DC9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racionalnih brojeva u rješavanju problemskih situacija. Modelira linearnom</w:t>
            </w:r>
            <w:r w:rsidR="00030135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</w:t>
            </w:r>
            <w:r w:rsidR="00641DC9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jednadžbom</w:t>
            </w:r>
            <w:r w:rsidR="00030135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</w:t>
            </w:r>
            <w:r w:rsidR="00641DC9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problemsku si</w:t>
            </w:r>
            <w:r w:rsidR="00030135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tuaciju koju rješava u skupu</w:t>
            </w:r>
            <w:r w:rsidR="00641DC9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</w:t>
            </w:r>
            <w:r w:rsidR="00641DC9" w:rsidRPr="00D3218A">
              <w:rPr>
                <w:rFonts w:ascii="Fira Sans Light" w:hAnsi="Fira Sans Light"/>
                <w:b/>
                <w:iCs/>
                <w:color w:val="231F20"/>
                <w:sz w:val="18"/>
                <w:szCs w:val="18"/>
              </w:rPr>
              <w:t>Q+.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Odabire pogodnu mjernu jedinicu pri rješavanju problemske situacije.</w:t>
            </w:r>
            <w:r w:rsidR="00030135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Pri rješavanju zadataka samostalno objašnjava tijek rješavanja i pritom pokazuje razumijevanje matematičkih pojmova, izražava se cjelovitim rečenicama i točno rabi matematičku terminologiju.</w:t>
            </w:r>
          </w:p>
          <w:p w14:paraId="3BCFB440" w14:textId="77777777" w:rsidR="00300745" w:rsidRPr="006124CC" w:rsidRDefault="00300745" w:rsidP="00D40649">
            <w:pPr>
              <w:pStyle w:val="TableParagraph"/>
              <w:spacing w:line="259" w:lineRule="auto"/>
              <w:ind w:right="415"/>
              <w:rPr>
                <w:rFonts w:ascii="Fira Sans Light" w:hAnsi="Fira Sans Light"/>
                <w:sz w:val="18"/>
                <w:szCs w:val="18"/>
              </w:rPr>
            </w:pPr>
          </w:p>
        </w:tc>
      </w:tr>
      <w:tr w:rsidR="00D31B14" w:rsidRPr="0015454C" w14:paraId="33F91D0C" w14:textId="77777777" w:rsidTr="007B5D7F">
        <w:trPr>
          <w:trHeight w:val="410"/>
        </w:trPr>
        <w:tc>
          <w:tcPr>
            <w:tcW w:w="0" w:type="auto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14:paraId="5EB99EC3" w14:textId="77777777" w:rsidR="00D31B14" w:rsidRPr="0015454C" w:rsidRDefault="00D31B14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120C86B2" w14:textId="77777777" w:rsidR="00D31B14" w:rsidRPr="0015454C" w:rsidRDefault="00D31B14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</w:rPr>
            </w:pPr>
            <w:r w:rsidRPr="0015454C">
              <w:rPr>
                <w:rFonts w:ascii="Fira Sans Light" w:eastAsia="Times New Roman" w:hAnsi="Fira Sans Light"/>
                <w:b/>
                <w:bCs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BE4D5"/>
          </w:tcPr>
          <w:p w14:paraId="059804B4" w14:textId="77777777" w:rsidR="00D31B14" w:rsidRPr="006124CC" w:rsidRDefault="00D31B14" w:rsidP="00D40649">
            <w:pPr>
              <w:pStyle w:val="TableParagraph"/>
              <w:spacing w:line="259" w:lineRule="auto"/>
              <w:ind w:right="415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hAnsi="Fira Sans Light" w:cs="Calibri"/>
                <w:sz w:val="18"/>
                <w:szCs w:val="18"/>
              </w:rPr>
              <w:t xml:space="preserve">Primjenjuje svojstva djeljivosti brojeva u problemskim zadatcima, 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>pomoću usvojenih koncepata modelira primjere iz svakodnevnoga života.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Tumač</w:t>
            </w:r>
            <w:r w:rsidR="0015454C"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i dobiveno rješenje u kontekstu 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problema.</w:t>
            </w:r>
            <w:r w:rsidR="00641DC9" w:rsidRPr="006124CC">
              <w:rPr>
                <w:rFonts w:ascii="Fira Sans Light" w:hAnsi="Fira Sans Light"/>
                <w:sz w:val="18"/>
                <w:szCs w:val="18"/>
              </w:rPr>
              <w:t xml:space="preserve"> </w:t>
            </w:r>
          </w:p>
        </w:tc>
      </w:tr>
    </w:tbl>
    <w:p w14:paraId="76DC1CEA" w14:textId="77777777" w:rsidR="00D31B14" w:rsidRDefault="00D31B14"/>
    <w:p w14:paraId="754E28C0" w14:textId="77777777" w:rsidR="00641DC9" w:rsidRDefault="00641DC9"/>
    <w:p w14:paraId="527E55BE" w14:textId="77777777" w:rsidR="00641DC9" w:rsidRDefault="00641DC9"/>
    <w:p w14:paraId="53AC4DF0" w14:textId="77777777" w:rsidR="00641DC9" w:rsidRDefault="00641DC9"/>
    <w:p w14:paraId="1436C9F4" w14:textId="77777777" w:rsidR="00641DC9" w:rsidRDefault="00641DC9"/>
    <w:p w14:paraId="14EE6059" w14:textId="77777777" w:rsidR="0055221B" w:rsidRDefault="0055221B">
      <w:r>
        <w:br w:type="page"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006"/>
        <w:gridCol w:w="2195"/>
        <w:gridCol w:w="12413"/>
      </w:tblGrid>
      <w:tr w:rsidR="0055221B" w:rsidRPr="006124CC" w14:paraId="1FCDDE95" w14:textId="77777777" w:rsidTr="007B5D7F"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  <w:vAlign w:val="center"/>
          </w:tcPr>
          <w:p w14:paraId="17F2ED7B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</w:pPr>
            <w:r w:rsidRPr="006124CC"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  <w:lastRenderedPageBreak/>
              <w:t>OCJENA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nil"/>
            </w:tcBorders>
            <w:shd w:val="clear" w:color="auto" w:fill="ED7D31"/>
            <w:vAlign w:val="center"/>
          </w:tcPr>
          <w:p w14:paraId="5D8D5588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</w:tcPr>
          <w:p w14:paraId="1217380C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hAnsi="Fira Sans Light" w:cs="Calibri"/>
                <w:b/>
                <w:bCs/>
                <w:sz w:val="24"/>
                <w:szCs w:val="24"/>
              </w:rPr>
              <w:t>RAČUNANJE S RAZLOMCIMA</w:t>
            </w:r>
          </w:p>
        </w:tc>
      </w:tr>
      <w:tr w:rsidR="0055221B" w:rsidRPr="006124CC" w14:paraId="76D573B3" w14:textId="77777777" w:rsidTr="007B5D7F">
        <w:trPr>
          <w:trHeight w:val="399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37E0B2C7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6124CC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2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42373C0F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7CAAC"/>
          </w:tcPr>
          <w:p w14:paraId="5C07D507" w14:textId="77777777" w:rsidR="00D93FC7" w:rsidRDefault="00D93FC7" w:rsidP="00D40649">
            <w:pPr>
              <w:pStyle w:val="TableParagraph"/>
              <w:spacing w:line="276" w:lineRule="auto"/>
              <w:ind w:right="415"/>
              <w:rPr>
                <w:rFonts w:ascii="Fira Sans Light" w:hAnsi="Fira Sans Light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iCs/>
                <w:sz w:val="18"/>
                <w:szCs w:val="18"/>
              </w:rPr>
              <w:t xml:space="preserve">Zbraja, oduzima, množi (povezuje umnožak dvaju jednakih racionalnih brojeva s pojmom kvadrata) i dijeli </w:t>
            </w:r>
            <w:proofErr w:type="spellStart"/>
            <w:r w:rsidRPr="006124CC">
              <w:rPr>
                <w:rFonts w:ascii="Fira Sans Light" w:hAnsi="Fira Sans Light"/>
                <w:iCs/>
                <w:sz w:val="18"/>
                <w:szCs w:val="18"/>
              </w:rPr>
              <w:t>nenegativne</w:t>
            </w:r>
            <w:proofErr w:type="spellEnd"/>
            <w:r w:rsidRPr="006124CC">
              <w:rPr>
                <w:rFonts w:ascii="Fira Sans Light" w:hAnsi="Fira Sans Light"/>
                <w:iCs/>
                <w:sz w:val="18"/>
                <w:szCs w:val="18"/>
              </w:rPr>
              <w:t xml:space="preserve"> r</w:t>
            </w:r>
            <w:r w:rsidR="0015454C" w:rsidRPr="006124CC">
              <w:rPr>
                <w:rFonts w:ascii="Fira Sans Light" w:hAnsi="Fira Sans Light"/>
                <w:iCs/>
                <w:sz w:val="18"/>
                <w:szCs w:val="18"/>
              </w:rPr>
              <w:t xml:space="preserve">acionalne brojeve primjenjujući </w:t>
            </w:r>
            <w:r w:rsidRPr="006124CC">
              <w:rPr>
                <w:rFonts w:ascii="Fira Sans Light" w:hAnsi="Fira Sans Light"/>
                <w:iCs/>
                <w:sz w:val="18"/>
                <w:szCs w:val="18"/>
              </w:rPr>
              <w:t>svojstva računskih radnji.</w:t>
            </w:r>
            <w:r w:rsidR="0015454C" w:rsidRPr="006124CC">
              <w:rPr>
                <w:rFonts w:ascii="Fira Sans Light" w:hAnsi="Fira Sans Light"/>
                <w:iCs/>
                <w:sz w:val="18"/>
                <w:szCs w:val="18"/>
              </w:rPr>
              <w:t xml:space="preserve"> </w:t>
            </w:r>
            <w:r w:rsidRPr="006124CC">
              <w:rPr>
                <w:rFonts w:ascii="Fira Sans Light" w:hAnsi="Fira Sans Light"/>
                <w:iCs/>
                <w:sz w:val="18"/>
                <w:szCs w:val="18"/>
              </w:rPr>
              <w:t xml:space="preserve">Računa vrijednosti jednostavnih algebarskih </w:t>
            </w:r>
            <w:proofErr w:type="spellStart"/>
            <w:r w:rsidRPr="006124CC">
              <w:rPr>
                <w:rFonts w:ascii="Fira Sans Light" w:hAnsi="Fira Sans Light"/>
                <w:iCs/>
                <w:sz w:val="18"/>
                <w:szCs w:val="18"/>
              </w:rPr>
              <w:t>izraza.Računa</w:t>
            </w:r>
            <w:proofErr w:type="spellEnd"/>
            <w:r w:rsidRPr="006124CC">
              <w:rPr>
                <w:rFonts w:ascii="Fira Sans Light" w:hAnsi="Fira Sans Light"/>
                <w:iCs/>
                <w:sz w:val="18"/>
                <w:szCs w:val="18"/>
              </w:rPr>
              <w:t xml:space="preserve"> postotni iznos zadanoga postotka i osnovne vrijednosti.</w:t>
            </w:r>
            <w:r w:rsidR="0015454C" w:rsidRPr="006124CC">
              <w:rPr>
                <w:rFonts w:ascii="Fira Sans Light" w:hAnsi="Fira Sans Light"/>
                <w:iCs/>
                <w:sz w:val="18"/>
                <w:szCs w:val="18"/>
              </w:rPr>
              <w:t xml:space="preserve"> </w:t>
            </w:r>
            <w:r w:rsidR="007B624D">
              <w:rPr>
                <w:rFonts w:ascii="Fira Sans Light" w:hAnsi="Fira Sans Light"/>
                <w:sz w:val="18"/>
                <w:szCs w:val="18"/>
              </w:rPr>
              <w:t>R</w:t>
            </w:r>
            <w:r w:rsidR="006763B3" w:rsidRPr="006124CC">
              <w:rPr>
                <w:rFonts w:ascii="Fira Sans Light" w:hAnsi="Fira Sans Light"/>
                <w:sz w:val="18"/>
                <w:szCs w:val="18"/>
              </w:rPr>
              <w:t xml:space="preserve">ačuna vrijednost jednostavnoga brojevnoga izraza u skupu </w:t>
            </w:r>
            <w:proofErr w:type="spellStart"/>
            <w:r w:rsidR="006763B3" w:rsidRPr="006124CC">
              <w:rPr>
                <w:rFonts w:ascii="Fira Sans Light" w:hAnsi="Fira Sans Light"/>
                <w:sz w:val="18"/>
                <w:szCs w:val="18"/>
              </w:rPr>
              <w:t>nenegativni</w:t>
            </w:r>
            <w:r w:rsidR="00D3218A">
              <w:rPr>
                <w:rFonts w:ascii="Fira Sans Light" w:hAnsi="Fira Sans Light"/>
                <w:sz w:val="18"/>
                <w:szCs w:val="18"/>
              </w:rPr>
              <w:t>h</w:t>
            </w:r>
            <w:proofErr w:type="spellEnd"/>
            <w:r w:rsidR="00D3218A">
              <w:rPr>
                <w:rFonts w:ascii="Fira Sans Light" w:hAnsi="Fira Sans Light"/>
                <w:sz w:val="18"/>
                <w:szCs w:val="18"/>
              </w:rPr>
              <w:t xml:space="preserve"> racionalnih brojeva. Računa 1</w:t>
            </w:r>
            <w:r w:rsidR="006763B3" w:rsidRPr="006124CC">
              <w:rPr>
                <w:rFonts w:ascii="Fira Sans Light" w:hAnsi="Fira Sans Light"/>
                <w:sz w:val="18"/>
                <w:szCs w:val="18"/>
              </w:rPr>
              <w:t>%, 10%, 20%,</w:t>
            </w:r>
            <w:r w:rsidR="0015454C" w:rsidRPr="006124CC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D3218A">
              <w:rPr>
                <w:rFonts w:ascii="Fira Sans Light" w:hAnsi="Fira Sans Light"/>
                <w:sz w:val="18"/>
                <w:szCs w:val="18"/>
              </w:rPr>
              <w:t>25%, 50%, 100</w:t>
            </w:r>
            <w:r w:rsidR="006763B3" w:rsidRPr="006124CC">
              <w:rPr>
                <w:rFonts w:ascii="Fira Sans Light" w:hAnsi="Fira Sans Light"/>
                <w:sz w:val="18"/>
                <w:szCs w:val="18"/>
              </w:rPr>
              <w:t>%, 200% od zadane osnovne vrijednosti. Prikupljene podatke razvrstava u tablici na prikladan način. S različitih zadanih grafičkih prikaza istog skupa podataka očitava poda</w:t>
            </w:r>
            <w:r w:rsidR="0015454C" w:rsidRPr="006124CC">
              <w:rPr>
                <w:rFonts w:ascii="Fira Sans Light" w:hAnsi="Fira Sans Light"/>
                <w:sz w:val="18"/>
                <w:szCs w:val="18"/>
              </w:rPr>
              <w:t>t</w:t>
            </w:r>
            <w:r w:rsidR="006763B3" w:rsidRPr="006124CC">
              <w:rPr>
                <w:rFonts w:ascii="Fira Sans Light" w:hAnsi="Fira Sans Light"/>
                <w:sz w:val="18"/>
                <w:szCs w:val="18"/>
              </w:rPr>
              <w:t>ke i uspoređuje ih.</w:t>
            </w:r>
          </w:p>
          <w:p w14:paraId="3384559F" w14:textId="77777777" w:rsidR="00D3218A" w:rsidRPr="006124CC" w:rsidRDefault="00D3218A" w:rsidP="006124CC">
            <w:pPr>
              <w:pStyle w:val="TableParagraph"/>
              <w:spacing w:line="276" w:lineRule="auto"/>
              <w:ind w:left="107" w:right="415"/>
              <w:rPr>
                <w:rFonts w:ascii="Fira Sans Light" w:hAnsi="Fira Sans Light"/>
                <w:sz w:val="18"/>
                <w:szCs w:val="18"/>
              </w:rPr>
            </w:pPr>
          </w:p>
        </w:tc>
      </w:tr>
      <w:tr w:rsidR="0055221B" w:rsidRPr="006124CC" w14:paraId="4408F4B7" w14:textId="77777777" w:rsidTr="007B5D7F">
        <w:trPr>
          <w:trHeight w:val="534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75C48A0B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0FF0B71E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BE4D5"/>
          </w:tcPr>
          <w:p w14:paraId="20ADBBC3" w14:textId="77777777" w:rsidR="00D3218A" w:rsidRPr="00F455FF" w:rsidRDefault="00D93FC7" w:rsidP="00D40649">
            <w:pPr>
              <w:spacing w:after="48" w:line="276" w:lineRule="auto"/>
              <w:textAlignment w:val="baseline"/>
              <w:rPr>
                <w:rFonts w:ascii="Fira Sans Light" w:hAnsi="Fira Sans Light"/>
                <w:sz w:val="18"/>
                <w:szCs w:val="18"/>
              </w:rPr>
            </w:pPr>
            <w:r w:rsidRPr="006124CC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 xml:space="preserve">Povezuje </w:t>
            </w:r>
            <w:proofErr w:type="spellStart"/>
            <w:r w:rsidRPr="006124CC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nenegativni</w:t>
            </w:r>
            <w:proofErr w:type="spellEnd"/>
            <w:r w:rsidRPr="006124CC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 xml:space="preserve"> racionalni broj s njegovom recipročnom vrijednošću.</w:t>
            </w:r>
            <w:r w:rsidR="00D3218A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6763B3" w:rsidRPr="006124CC">
              <w:rPr>
                <w:rFonts w:ascii="Fira Sans Light" w:hAnsi="Fira Sans Light"/>
                <w:sz w:val="18"/>
                <w:szCs w:val="18"/>
              </w:rPr>
              <w:t xml:space="preserve">Prikupljene podatke razvrstava u tablici na prikladan način. S različitih zadanih grafičkih prikaza istog skupa podataka očitava </w:t>
            </w:r>
            <w:proofErr w:type="spellStart"/>
            <w:r w:rsidR="006763B3" w:rsidRPr="006124CC">
              <w:rPr>
                <w:rFonts w:ascii="Fira Sans Light" w:hAnsi="Fira Sans Light"/>
                <w:sz w:val="18"/>
                <w:szCs w:val="18"/>
              </w:rPr>
              <w:t>podake</w:t>
            </w:r>
            <w:proofErr w:type="spellEnd"/>
            <w:r w:rsidR="006763B3" w:rsidRPr="006124CC">
              <w:rPr>
                <w:rFonts w:ascii="Fira Sans Light" w:hAnsi="Fira Sans Light"/>
                <w:sz w:val="18"/>
                <w:szCs w:val="18"/>
              </w:rPr>
              <w:t xml:space="preserve"> i uspoređuje ih.</w:t>
            </w:r>
          </w:p>
        </w:tc>
      </w:tr>
      <w:tr w:rsidR="0055221B" w:rsidRPr="006124CC" w14:paraId="2D6A24EB" w14:textId="77777777" w:rsidTr="007B5D7F">
        <w:trPr>
          <w:trHeight w:val="288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26A0F842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0860C569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7CAAC"/>
          </w:tcPr>
          <w:p w14:paraId="038200ED" w14:textId="77777777" w:rsidR="00D93FC7" w:rsidRPr="006124CC" w:rsidRDefault="00D93FC7" w:rsidP="00D40649">
            <w:pPr>
              <w:spacing w:after="48" w:line="276" w:lineRule="auto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 xml:space="preserve">Povezuje </w:t>
            </w:r>
            <w:r w:rsidR="0015454C" w:rsidRPr="006124CC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 xml:space="preserve">uz pomoć učitelja </w:t>
            </w:r>
            <w:r w:rsidRPr="006124CC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postotak, osnovnu vrijednost i postotni iznos u problemskoj situaciji.</w:t>
            </w:r>
          </w:p>
        </w:tc>
      </w:tr>
      <w:tr w:rsidR="0055221B" w:rsidRPr="006124CC" w14:paraId="16F72844" w14:textId="77777777" w:rsidTr="007B5D7F">
        <w:trPr>
          <w:trHeight w:val="5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5C171446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6124CC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3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7C71B783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BE4D5"/>
          </w:tcPr>
          <w:p w14:paraId="319A26FC" w14:textId="77777777" w:rsidR="00D93FC7" w:rsidRDefault="00D93FC7" w:rsidP="006124CC">
            <w:pPr>
              <w:pStyle w:val="TableParagraph"/>
              <w:spacing w:line="276" w:lineRule="auto"/>
              <w:ind w:left="107" w:right="119"/>
              <w:rPr>
                <w:rFonts w:ascii="Fira Sans Light" w:hAnsi="Fira Sans Light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iCs/>
                <w:sz w:val="18"/>
                <w:szCs w:val="18"/>
              </w:rPr>
              <w:t xml:space="preserve">Pojednostavnjuje dvojni razlomak. Zbraja i oduzima istoimene </w:t>
            </w:r>
            <w:proofErr w:type="spellStart"/>
            <w:r w:rsidRPr="006124CC">
              <w:rPr>
                <w:rFonts w:ascii="Fira Sans Light" w:hAnsi="Fira Sans Light"/>
                <w:iCs/>
                <w:sz w:val="18"/>
                <w:szCs w:val="18"/>
              </w:rPr>
              <w:t>monome</w:t>
            </w:r>
            <w:proofErr w:type="spellEnd"/>
            <w:r w:rsidRPr="006124CC">
              <w:rPr>
                <w:rFonts w:ascii="Fira Sans Light" w:hAnsi="Fira Sans Light"/>
                <w:iCs/>
                <w:sz w:val="18"/>
                <w:szCs w:val="18"/>
              </w:rPr>
              <w:t xml:space="preserve">, množi monom </w:t>
            </w:r>
            <w:proofErr w:type="spellStart"/>
            <w:r w:rsidRPr="006124CC">
              <w:rPr>
                <w:rFonts w:ascii="Fira Sans Light" w:hAnsi="Fira Sans Light"/>
                <w:iCs/>
                <w:sz w:val="18"/>
                <w:szCs w:val="18"/>
              </w:rPr>
              <w:t>monomom</w:t>
            </w:r>
            <w:proofErr w:type="spellEnd"/>
            <w:r w:rsidRPr="006124CC">
              <w:rPr>
                <w:rFonts w:ascii="Fira Sans Light" w:hAnsi="Fira Sans Light"/>
                <w:iCs/>
                <w:sz w:val="18"/>
                <w:szCs w:val="18"/>
              </w:rPr>
              <w:t>. Prikuplja i razvrstava podatke te određuje frekvencije razvrstanih podataka.</w:t>
            </w:r>
            <w:r w:rsidR="006763B3" w:rsidRPr="006124CC">
              <w:rPr>
                <w:rFonts w:ascii="Fira Sans Light" w:hAnsi="Fira Sans Light"/>
                <w:sz w:val="18"/>
                <w:szCs w:val="18"/>
              </w:rPr>
              <w:t xml:space="preserve"> Računa vrijednost brojevnoga izraza primjenjuj</w:t>
            </w:r>
            <w:r w:rsidR="00D3218A">
              <w:rPr>
                <w:rFonts w:ascii="Fira Sans Light" w:hAnsi="Fira Sans Light"/>
                <w:sz w:val="18"/>
                <w:szCs w:val="18"/>
              </w:rPr>
              <w:t xml:space="preserve">ući svojstva računskih radnji. </w:t>
            </w:r>
            <w:r w:rsidR="006763B3" w:rsidRPr="006124CC">
              <w:rPr>
                <w:rFonts w:ascii="Fira Sans Light" w:hAnsi="Fira Sans Light"/>
                <w:sz w:val="18"/>
                <w:szCs w:val="18"/>
              </w:rPr>
              <w:t>Računa postotni</w:t>
            </w:r>
            <w:r w:rsidR="0015454C" w:rsidRPr="006124CC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6763B3" w:rsidRPr="006124CC">
              <w:rPr>
                <w:rFonts w:ascii="Fira Sans Light" w:hAnsi="Fira Sans Light"/>
                <w:sz w:val="18"/>
                <w:szCs w:val="18"/>
              </w:rPr>
              <w:t>iznos zadane osnovne vrijednosti. Određuje frekvencije razvrstanih podataka potrebne za grafički prikaz.</w:t>
            </w:r>
            <w:r w:rsidR="006124CC" w:rsidRPr="006124CC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6763B3" w:rsidRPr="006124CC">
              <w:rPr>
                <w:rFonts w:ascii="Fira Sans Light" w:hAnsi="Fira Sans Light"/>
                <w:sz w:val="18"/>
                <w:szCs w:val="18"/>
              </w:rPr>
              <w:t>Prikupl</w:t>
            </w:r>
            <w:r w:rsidR="003629E5">
              <w:rPr>
                <w:rFonts w:ascii="Fira Sans Light" w:hAnsi="Fira Sans Light"/>
                <w:sz w:val="18"/>
                <w:szCs w:val="18"/>
              </w:rPr>
              <w:t>jene podatke prikazuje stupčastim</w:t>
            </w:r>
            <w:r w:rsidR="006763B3" w:rsidRPr="006124CC">
              <w:rPr>
                <w:rFonts w:ascii="Fira Sans Light" w:hAnsi="Fira Sans Light"/>
                <w:sz w:val="18"/>
                <w:szCs w:val="18"/>
              </w:rPr>
              <w:t xml:space="preserve"> dijagramom frekvencija.</w:t>
            </w:r>
          </w:p>
          <w:p w14:paraId="01D657E9" w14:textId="77777777" w:rsidR="00D3218A" w:rsidRPr="006124CC" w:rsidRDefault="00D3218A" w:rsidP="006124CC">
            <w:pPr>
              <w:pStyle w:val="TableParagraph"/>
              <w:spacing w:line="276" w:lineRule="auto"/>
              <w:ind w:left="107" w:right="119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  <w:tr w:rsidR="0055221B" w:rsidRPr="006124CC" w14:paraId="32E3FB01" w14:textId="77777777" w:rsidTr="007B5D7F">
        <w:trPr>
          <w:trHeight w:val="462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22D06909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305A4ED2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7CAAC"/>
          </w:tcPr>
          <w:p w14:paraId="138E8BE2" w14:textId="77777777" w:rsidR="006763B3" w:rsidRDefault="006124CC" w:rsidP="00F455FF">
            <w:pPr>
              <w:spacing w:after="0" w:line="276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sz w:val="18"/>
                <w:szCs w:val="18"/>
              </w:rPr>
              <w:t xml:space="preserve"> D</w:t>
            </w:r>
            <w:r w:rsidRPr="006124CC">
              <w:rPr>
                <w:rFonts w:ascii="Fira Sans Light" w:hAnsi="Fira Sans Light" w:cs="Calibri"/>
                <w:sz w:val="18"/>
                <w:szCs w:val="18"/>
              </w:rPr>
              <w:t xml:space="preserve">jelomično se </w:t>
            </w:r>
            <w:r w:rsidR="00D3218A">
              <w:rPr>
                <w:rFonts w:ascii="Fira Sans Light" w:hAnsi="Fira Sans Light" w:cs="Calibri"/>
                <w:sz w:val="18"/>
                <w:szCs w:val="18"/>
              </w:rPr>
              <w:t>točno matematički izražava.</w:t>
            </w:r>
          </w:p>
          <w:p w14:paraId="5E991C6A" w14:textId="77777777" w:rsidR="00D3218A" w:rsidRPr="006124CC" w:rsidRDefault="00D3218A" w:rsidP="006124CC">
            <w:pPr>
              <w:spacing w:after="0" w:line="276" w:lineRule="auto"/>
              <w:ind w:left="107"/>
              <w:rPr>
                <w:rFonts w:ascii="Fira Sans Light" w:hAnsi="Fira Sans Light"/>
                <w:sz w:val="18"/>
                <w:szCs w:val="18"/>
              </w:rPr>
            </w:pPr>
          </w:p>
        </w:tc>
      </w:tr>
      <w:tr w:rsidR="0055221B" w:rsidRPr="006124CC" w14:paraId="60F808FA" w14:textId="77777777" w:rsidTr="007B5D7F">
        <w:trPr>
          <w:trHeight w:val="442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6F212FCD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6733AE87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BE4D5"/>
          </w:tcPr>
          <w:p w14:paraId="44BB4FFA" w14:textId="77777777" w:rsidR="0055221B" w:rsidRPr="006124CC" w:rsidRDefault="0015454C" w:rsidP="00D40649">
            <w:pPr>
              <w:spacing w:after="0" w:line="276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sz w:val="18"/>
                <w:szCs w:val="18"/>
              </w:rPr>
              <w:t xml:space="preserve">Analizira promjenu postotnog iznosa s obzirom na promjenu osnovne vrijednosti uz isti postotak. </w:t>
            </w:r>
            <w:r w:rsidR="0055221B" w:rsidRPr="006124CC">
              <w:rPr>
                <w:rFonts w:ascii="Fira Sans Light" w:hAnsi="Fira Sans Light"/>
                <w:sz w:val="18"/>
                <w:szCs w:val="18"/>
              </w:rPr>
              <w:t>Djelomično prepoznaje odnose i potrebne računske radnje među zadanim veličinama u problemskome zadatku.</w:t>
            </w:r>
            <w:r w:rsidR="0055221B" w:rsidRPr="006124CC">
              <w:rPr>
                <w:rFonts w:ascii="Fira Sans Light" w:hAnsi="Fira Sans Light" w:cs="Calibri"/>
                <w:sz w:val="18"/>
                <w:szCs w:val="18"/>
              </w:rPr>
              <w:t xml:space="preserve"> Opisuje situacije iz svakodnevnoga života razlomkom.</w:t>
            </w:r>
            <w:r w:rsidR="006124CC" w:rsidRPr="006124CC">
              <w:rPr>
                <w:rFonts w:ascii="Fira Sans Light" w:hAnsi="Fira Sans Light" w:cs="Calibri"/>
                <w:sz w:val="18"/>
                <w:szCs w:val="18"/>
              </w:rPr>
              <w:t xml:space="preserve"> </w:t>
            </w:r>
          </w:p>
        </w:tc>
      </w:tr>
      <w:tr w:rsidR="0055221B" w:rsidRPr="006124CC" w14:paraId="0C8405DF" w14:textId="77777777" w:rsidTr="007B5D7F">
        <w:trPr>
          <w:trHeight w:val="5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267D52E3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6124CC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4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30E18FCE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7CAAC"/>
          </w:tcPr>
          <w:p w14:paraId="5856944C" w14:textId="77777777" w:rsidR="006763B3" w:rsidRPr="006124CC" w:rsidRDefault="006763B3" w:rsidP="00D40649">
            <w:pPr>
              <w:spacing w:after="0" w:line="276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sz w:val="18"/>
                <w:szCs w:val="18"/>
              </w:rPr>
              <w:t xml:space="preserve">Zbraja i oduzima istoimene </w:t>
            </w:r>
            <w:proofErr w:type="spellStart"/>
            <w:r w:rsidRPr="006124CC">
              <w:rPr>
                <w:rFonts w:ascii="Fira Sans Light" w:hAnsi="Fira Sans Light"/>
                <w:sz w:val="18"/>
                <w:szCs w:val="18"/>
              </w:rPr>
              <w:t>monome</w:t>
            </w:r>
            <w:proofErr w:type="spellEnd"/>
            <w:r w:rsidRPr="006124CC">
              <w:rPr>
                <w:rFonts w:ascii="Fira Sans Light" w:hAnsi="Fira Sans Light"/>
                <w:sz w:val="18"/>
                <w:szCs w:val="18"/>
              </w:rPr>
              <w:t xml:space="preserve">. </w:t>
            </w:r>
          </w:p>
        </w:tc>
      </w:tr>
      <w:tr w:rsidR="0055221B" w:rsidRPr="006124CC" w14:paraId="435D2BF3" w14:textId="77777777" w:rsidTr="007B5D7F">
        <w:trPr>
          <w:trHeight w:val="474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3FE202D2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5C92FEB7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BE4D5"/>
          </w:tcPr>
          <w:p w14:paraId="0E4296D0" w14:textId="77777777" w:rsidR="00D93FC7" w:rsidRDefault="006124CC" w:rsidP="00D3218A">
            <w:pPr>
              <w:pStyle w:val="TableParagraph"/>
              <w:spacing w:line="276" w:lineRule="auto"/>
              <w:ind w:right="81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sz w:val="18"/>
                <w:szCs w:val="18"/>
              </w:rPr>
              <w:t xml:space="preserve">Obrazlaže odabir matematičkih postupaka pri rješavanju složenih brojevnih izraza. </w:t>
            </w:r>
            <w:r w:rsidR="00D93FC7" w:rsidRPr="006124CC">
              <w:rPr>
                <w:rFonts w:ascii="Fira Sans Light" w:hAnsi="Fira Sans Light"/>
                <w:iCs/>
                <w:sz w:val="18"/>
                <w:szCs w:val="18"/>
              </w:rPr>
              <w:t>Prikaz</w:t>
            </w:r>
            <w:r w:rsidR="003629E5">
              <w:rPr>
                <w:rFonts w:ascii="Fira Sans Light" w:hAnsi="Fira Sans Light"/>
                <w:iCs/>
                <w:sz w:val="18"/>
                <w:szCs w:val="18"/>
              </w:rPr>
              <w:t xml:space="preserve">uje podatke tablično </w:t>
            </w:r>
            <w:r w:rsidR="00D93FC7" w:rsidRPr="006124CC">
              <w:rPr>
                <w:rFonts w:ascii="Fira Sans Light" w:hAnsi="Fira Sans Light"/>
                <w:iCs/>
                <w:sz w:val="18"/>
                <w:szCs w:val="18"/>
              </w:rPr>
              <w:t>i stupčastim dijagramom frekvencija.</w:t>
            </w:r>
            <w:r w:rsidRPr="006124CC">
              <w:rPr>
                <w:rFonts w:ascii="Fira Sans Light" w:hAnsi="Fira Sans Light"/>
                <w:iCs/>
                <w:sz w:val="18"/>
                <w:szCs w:val="18"/>
              </w:rPr>
              <w:t xml:space="preserve"> </w:t>
            </w:r>
            <w:r w:rsidR="006763B3" w:rsidRPr="006124CC">
              <w:rPr>
                <w:rFonts w:ascii="Fira Sans Light" w:hAnsi="Fira Sans Light"/>
                <w:sz w:val="18"/>
                <w:szCs w:val="18"/>
              </w:rPr>
              <w:t>Prikupljene podatke prikazuje stupčastim dijagramom frekvencija i tumači prikaz.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6763B3" w:rsidRPr="006124CC">
              <w:rPr>
                <w:rFonts w:ascii="Fira Sans Light" w:hAnsi="Fira Sans Light"/>
                <w:sz w:val="18"/>
                <w:szCs w:val="18"/>
              </w:rPr>
              <w:t>Analizira zadane prikaze uz kritički osvrt.</w:t>
            </w:r>
            <w:r w:rsidRPr="006124CC">
              <w:rPr>
                <w:rFonts w:ascii="Fira Sans Light" w:hAnsi="Fira Sans Light" w:cs="Calibri"/>
                <w:sz w:val="18"/>
                <w:szCs w:val="18"/>
              </w:rPr>
              <w:t xml:space="preserve"> Točno se matematički izražava.</w:t>
            </w:r>
          </w:p>
          <w:p w14:paraId="2BA0655B" w14:textId="77777777" w:rsidR="00D3218A" w:rsidRPr="006124CC" w:rsidRDefault="00D3218A" w:rsidP="00D3218A">
            <w:pPr>
              <w:pStyle w:val="TableParagraph"/>
              <w:spacing w:line="276" w:lineRule="auto"/>
              <w:ind w:right="81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  <w:tr w:rsidR="0055221B" w:rsidRPr="006124CC" w14:paraId="66458F5D" w14:textId="77777777" w:rsidTr="007B5D7F">
        <w:trPr>
          <w:trHeight w:val="312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686BE596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0E53A34E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7CAAC"/>
          </w:tcPr>
          <w:p w14:paraId="39ACABD2" w14:textId="77777777" w:rsidR="0055221B" w:rsidRDefault="006763B3" w:rsidP="00D3218A">
            <w:pPr>
              <w:spacing w:after="48" w:line="276" w:lineRule="auto"/>
              <w:textAlignment w:val="baseline"/>
              <w:rPr>
                <w:rFonts w:ascii="Fira Sans Light" w:hAnsi="Fira Sans Light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sz w:val="18"/>
                <w:szCs w:val="18"/>
              </w:rPr>
              <w:t>Primjenjuje računanje postotnoga iznosa zadane osnovne vrijednosti u problemima utvrđujući smislenost rješenja.</w:t>
            </w:r>
            <w:r w:rsidR="006124CC" w:rsidRPr="006124CC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55221B" w:rsidRPr="006124CC">
              <w:rPr>
                <w:rFonts w:ascii="Fira Sans Light" w:hAnsi="Fira Sans Light"/>
                <w:sz w:val="18"/>
                <w:szCs w:val="18"/>
              </w:rPr>
              <w:t>Prepoznaje odnos između dviju veličina u problemskome zadatku i rješava jednostavnije zadatke iz svakidašnjega života.</w:t>
            </w:r>
          </w:p>
          <w:p w14:paraId="304871E1" w14:textId="77777777" w:rsidR="00D3218A" w:rsidRPr="006124CC" w:rsidRDefault="00D3218A" w:rsidP="00D3218A">
            <w:pPr>
              <w:spacing w:after="48" w:line="276" w:lineRule="auto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  <w:tr w:rsidR="0055221B" w:rsidRPr="006124CC" w14:paraId="5CED899E" w14:textId="77777777" w:rsidTr="007B5D7F">
        <w:trPr>
          <w:trHeight w:val="433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1599DFB2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6124CC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5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4B275B46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BE4D5"/>
          </w:tcPr>
          <w:p w14:paraId="3FE55B54" w14:textId="77777777" w:rsidR="00D93FC7" w:rsidRPr="006124CC" w:rsidRDefault="0055221B" w:rsidP="00D40649">
            <w:pPr>
              <w:spacing w:after="0" w:line="276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hAnsi="Fira Sans Light" w:cs="Calibri"/>
                <w:sz w:val="18"/>
                <w:szCs w:val="18"/>
              </w:rPr>
              <w:t xml:space="preserve">U potpunosti je usvojio sve </w:t>
            </w:r>
            <w:r w:rsidR="00D3218A">
              <w:rPr>
                <w:rFonts w:ascii="Fira Sans Light" w:hAnsi="Fira Sans Light" w:cs="Calibri"/>
                <w:sz w:val="18"/>
                <w:szCs w:val="18"/>
              </w:rPr>
              <w:t>računske radnje s razlomcima</w:t>
            </w:r>
            <w:r w:rsidRPr="006124CC">
              <w:rPr>
                <w:rFonts w:ascii="Fira Sans Light" w:hAnsi="Fira Sans Light" w:cs="Calibri"/>
                <w:sz w:val="18"/>
                <w:szCs w:val="18"/>
              </w:rPr>
              <w:t xml:space="preserve"> te ih primjenjuje u problemskim zadatcima. Pokazuje da je ovladao pojmom razlomka kao količnika.</w:t>
            </w:r>
            <w:r w:rsidR="006124CC" w:rsidRPr="006124CC">
              <w:rPr>
                <w:rFonts w:ascii="Fira Sans Light" w:hAnsi="Fira Sans Light" w:cs="Calibri"/>
                <w:sz w:val="18"/>
                <w:szCs w:val="18"/>
              </w:rPr>
              <w:t xml:space="preserve"> </w:t>
            </w:r>
            <w:r w:rsidR="00D93FC7" w:rsidRPr="006124CC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Računa aritmetičku sredinu brojčanih podataka i interpretira dobiveni rezultat.</w:t>
            </w:r>
          </w:p>
        </w:tc>
      </w:tr>
      <w:tr w:rsidR="0055221B" w:rsidRPr="006124CC" w14:paraId="38585E4E" w14:textId="77777777" w:rsidTr="007B5D7F">
        <w:trPr>
          <w:trHeight w:val="569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1FC56604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72E76557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7CAAC"/>
          </w:tcPr>
          <w:p w14:paraId="3227BC28" w14:textId="77777777" w:rsidR="006763B3" w:rsidRDefault="006763B3" w:rsidP="00D40649">
            <w:pPr>
              <w:spacing w:after="0" w:line="276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sz w:val="18"/>
                <w:szCs w:val="18"/>
              </w:rPr>
              <w:t>Barata grafički prikazanim poda</w:t>
            </w:r>
            <w:r w:rsidR="00D3218A">
              <w:rPr>
                <w:rFonts w:ascii="Fira Sans Light" w:hAnsi="Fira Sans Light"/>
                <w:sz w:val="18"/>
                <w:szCs w:val="18"/>
              </w:rPr>
              <w:t>t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>cima kako bi odgovorio na pitanja koja nadilaze izravno čitanje podataka.</w:t>
            </w:r>
            <w:r w:rsidR="006124CC" w:rsidRPr="006124CC">
              <w:rPr>
                <w:rFonts w:ascii="Fira Sans Light" w:hAnsi="Fira Sans Light" w:cs="Calibri"/>
                <w:sz w:val="18"/>
                <w:szCs w:val="18"/>
              </w:rPr>
              <w:t xml:space="preserve"> Pri rješavanju zadataka samostalno objašnjava tijek rješavanja i pritom pokazuje razumijevanje matematičkih pojmova, izražava se cjelovitim rečenicama i točno rabi matematičku terminologiju.</w:t>
            </w:r>
          </w:p>
          <w:p w14:paraId="396A269E" w14:textId="77777777" w:rsidR="00F455FF" w:rsidRPr="006124CC" w:rsidRDefault="00F455FF" w:rsidP="006124CC">
            <w:pPr>
              <w:spacing w:after="0" w:line="276" w:lineRule="auto"/>
              <w:ind w:left="107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  <w:tr w:rsidR="0055221B" w:rsidRPr="006124CC" w14:paraId="0A874A29" w14:textId="77777777" w:rsidTr="007B5D7F">
        <w:trPr>
          <w:trHeight w:val="394"/>
        </w:trPr>
        <w:tc>
          <w:tcPr>
            <w:tcW w:w="0" w:type="auto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14:paraId="3126A72F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32E88F8A" w14:textId="77777777" w:rsidR="0055221B" w:rsidRPr="006124CC" w:rsidRDefault="0055221B" w:rsidP="007B5D7F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BE4D5"/>
          </w:tcPr>
          <w:p w14:paraId="1ED77654" w14:textId="77777777" w:rsidR="00D3218A" w:rsidRDefault="006124CC" w:rsidP="00D40649">
            <w:pPr>
              <w:spacing w:after="113" w:line="276" w:lineRule="auto"/>
              <w:rPr>
                <w:rFonts w:ascii="Fira Sans Light" w:hAnsi="Fira Sans Light"/>
                <w:sz w:val="18"/>
                <w:szCs w:val="18"/>
              </w:rPr>
            </w:pPr>
            <w:r w:rsidRPr="006124CC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 xml:space="preserve">Analizira promjenu postotnoga iznosa s obzirom na promjenu osnovne vrijednosti uz isti postotak. </w:t>
            </w:r>
            <w:r w:rsidR="006763B3" w:rsidRPr="006124CC">
              <w:rPr>
                <w:rFonts w:ascii="Fira Sans Light" w:hAnsi="Fira Sans Light"/>
                <w:sz w:val="18"/>
                <w:szCs w:val="18"/>
              </w:rPr>
              <w:t xml:space="preserve">Primjenjuje računanje s </w:t>
            </w:r>
            <w:proofErr w:type="spellStart"/>
            <w:r w:rsidR="006763B3" w:rsidRPr="006124CC">
              <w:rPr>
                <w:rFonts w:ascii="Fira Sans Light" w:hAnsi="Fira Sans Light"/>
                <w:sz w:val="18"/>
                <w:szCs w:val="18"/>
              </w:rPr>
              <w:t>nenegativnim</w:t>
            </w:r>
            <w:proofErr w:type="spellEnd"/>
            <w:r w:rsidR="006763B3" w:rsidRPr="006124CC">
              <w:rPr>
                <w:rFonts w:ascii="Fira Sans Light" w:hAnsi="Fira Sans Light"/>
                <w:sz w:val="18"/>
                <w:szCs w:val="18"/>
              </w:rPr>
              <w:t xml:space="preserve"> racionalnim brojevima pri rješavanju problemske situacije. Modelira računanjem postotnog iznosa zadane osnovne vrijednosti rješavanje problemske situacije.</w:t>
            </w:r>
          </w:p>
          <w:p w14:paraId="4AE33C26" w14:textId="77777777" w:rsidR="007B624D" w:rsidRPr="00D3218A" w:rsidRDefault="007B624D" w:rsidP="00D40649">
            <w:pPr>
              <w:spacing w:after="113" w:line="276" w:lineRule="auto"/>
              <w:rPr>
                <w:rFonts w:ascii="Fira Sans Light" w:hAnsi="Fira Sans Light"/>
                <w:sz w:val="18"/>
                <w:szCs w:val="18"/>
              </w:rPr>
            </w:pPr>
          </w:p>
        </w:tc>
      </w:tr>
      <w:tr w:rsidR="006763B3" w:rsidRPr="006124CC" w14:paraId="431EE7FD" w14:textId="77777777" w:rsidTr="001537B2"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70AD47"/>
            <w:vAlign w:val="center"/>
          </w:tcPr>
          <w:p w14:paraId="0334BDE5" w14:textId="77777777" w:rsidR="006763B3" w:rsidRPr="006124CC" w:rsidRDefault="006763B3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</w:pPr>
            <w:r w:rsidRPr="006124CC"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  <w:lastRenderedPageBreak/>
              <w:t>OCJENA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nil"/>
            </w:tcBorders>
            <w:shd w:val="clear" w:color="auto" w:fill="70AD47"/>
            <w:vAlign w:val="center"/>
          </w:tcPr>
          <w:p w14:paraId="1965BA1C" w14:textId="77777777" w:rsidR="006763B3" w:rsidRPr="006124CC" w:rsidRDefault="006763B3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70AD47"/>
            <w:vAlign w:val="bottom"/>
          </w:tcPr>
          <w:p w14:paraId="6EA17553" w14:textId="77777777" w:rsidR="006763B3" w:rsidRPr="006124CC" w:rsidRDefault="006763B3" w:rsidP="001537B2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FFFF"/>
                <w:sz w:val="24"/>
                <w:szCs w:val="24"/>
              </w:rPr>
            </w:pPr>
            <w:r w:rsidRPr="006124CC">
              <w:rPr>
                <w:rFonts w:ascii="Fira Sans Light" w:hAnsi="Fira Sans Light" w:cs="Calibri"/>
                <w:b/>
                <w:bCs/>
                <w:sz w:val="24"/>
                <w:szCs w:val="24"/>
              </w:rPr>
              <w:t>TROKUT</w:t>
            </w:r>
          </w:p>
        </w:tc>
      </w:tr>
      <w:tr w:rsidR="006763B3" w:rsidRPr="006124CC" w14:paraId="0AA26E47" w14:textId="77777777" w:rsidTr="00EB3E8A">
        <w:trPr>
          <w:trHeight w:val="68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13B6B20D" w14:textId="77777777" w:rsidR="006763B3" w:rsidRPr="006124CC" w:rsidRDefault="006763B3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6124CC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2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62D947BB" w14:textId="77777777" w:rsidR="006763B3" w:rsidRPr="006124CC" w:rsidRDefault="006763B3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C5E0B3"/>
          </w:tcPr>
          <w:p w14:paraId="44A1B4D0" w14:textId="77777777" w:rsidR="00BD095D" w:rsidRPr="007F4738" w:rsidRDefault="00231D4B" w:rsidP="002166A3">
            <w:pPr>
              <w:tabs>
                <w:tab w:val="left" w:pos="159"/>
              </w:tabs>
              <w:spacing w:after="48" w:line="276" w:lineRule="auto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7F4738">
              <w:rPr>
                <w:rFonts w:ascii="Fira Sans Light" w:hAnsi="Fira Sans Light"/>
                <w:sz w:val="18"/>
                <w:szCs w:val="18"/>
              </w:rPr>
              <w:t xml:space="preserve">Konstruira trokut kojemu su zadane duljine svih triju stranica. </w:t>
            </w:r>
            <w:r w:rsidR="00FA5FD1" w:rsidRPr="007F4738">
              <w:rPr>
                <w:rFonts w:ascii="Fira Sans Light" w:hAnsi="Fira Sans Light"/>
                <w:sz w:val="18"/>
                <w:szCs w:val="18"/>
              </w:rPr>
              <w:t>Preračunava mjerne jedinice za duljinu, površinu (cm</w:t>
            </w:r>
            <w:r w:rsidR="00FA5FD1" w:rsidRPr="007F4738">
              <w:rPr>
                <w:rFonts w:ascii="Fira Sans Light" w:hAnsi="Fira Sans Light"/>
                <w:position w:val="7"/>
                <w:sz w:val="18"/>
                <w:szCs w:val="18"/>
              </w:rPr>
              <w:t>2</w:t>
            </w:r>
            <w:r w:rsidR="00FA5FD1" w:rsidRPr="007F4738">
              <w:rPr>
                <w:rFonts w:ascii="Fira Sans Light" w:hAnsi="Fira Sans Light"/>
                <w:sz w:val="18"/>
                <w:szCs w:val="18"/>
              </w:rPr>
              <w:t>, m</w:t>
            </w:r>
            <w:r w:rsidR="00FA5FD1" w:rsidRPr="007F4738">
              <w:rPr>
                <w:rFonts w:ascii="Fira Sans Light" w:hAnsi="Fira Sans Light"/>
                <w:position w:val="7"/>
                <w:sz w:val="18"/>
                <w:szCs w:val="18"/>
              </w:rPr>
              <w:t>2</w:t>
            </w:r>
            <w:r w:rsidR="00FA5FD1" w:rsidRPr="007F4738">
              <w:rPr>
                <w:rFonts w:ascii="Fira Sans Light" w:hAnsi="Fira Sans Light"/>
                <w:sz w:val="18"/>
                <w:szCs w:val="18"/>
              </w:rPr>
              <w:t xml:space="preserve">) povezujući ih s primjerima iz okruženja. </w:t>
            </w:r>
            <w:r w:rsidR="006234D3">
              <w:rPr>
                <w:rFonts w:ascii="Fira Sans Light" w:hAnsi="Fira Sans Light"/>
                <w:sz w:val="18"/>
                <w:szCs w:val="18"/>
              </w:rPr>
              <w:t>Uz pomoć učitelja o</w:t>
            </w:r>
            <w:r w:rsidR="00FA5FD1" w:rsidRPr="007F4738">
              <w:rPr>
                <w:rFonts w:ascii="Fira Sans Light" w:hAnsi="Fira Sans Light"/>
                <w:sz w:val="18"/>
                <w:szCs w:val="18"/>
              </w:rPr>
              <w:t>dređuje opseg i površinu</w:t>
            </w:r>
            <w:r w:rsidR="001537B2" w:rsidRPr="007F4738">
              <w:rPr>
                <w:rFonts w:ascii="Fira Sans Light" w:hAnsi="Fira Sans Light"/>
                <w:sz w:val="18"/>
                <w:szCs w:val="18"/>
              </w:rPr>
              <w:t xml:space="preserve"> pravokutnoga</w:t>
            </w:r>
            <w:r w:rsidR="00FA5FD1" w:rsidRPr="007F4738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1537B2" w:rsidRPr="007F4738">
              <w:rPr>
                <w:rFonts w:ascii="Fira Sans Light" w:hAnsi="Fira Sans Light"/>
                <w:sz w:val="18"/>
                <w:szCs w:val="18"/>
              </w:rPr>
              <w:t>trokuta.</w:t>
            </w:r>
          </w:p>
        </w:tc>
      </w:tr>
      <w:tr w:rsidR="006763B3" w:rsidRPr="006124CC" w14:paraId="5E8B7BC5" w14:textId="77777777" w:rsidTr="00EB3E8A">
        <w:trPr>
          <w:trHeight w:val="68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146D3DB0" w14:textId="77777777" w:rsidR="006763B3" w:rsidRPr="006124CC" w:rsidRDefault="006763B3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3DE43CA3" w14:textId="77777777" w:rsidR="006763B3" w:rsidRPr="006124CC" w:rsidRDefault="006763B3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E2EFD9"/>
          </w:tcPr>
          <w:p w14:paraId="77F71FCA" w14:textId="77777777" w:rsidR="002813AB" w:rsidRPr="007F4738" w:rsidRDefault="006763B3" w:rsidP="002166A3">
            <w:pPr>
              <w:tabs>
                <w:tab w:val="left" w:pos="159"/>
              </w:tabs>
              <w:spacing w:after="0" w:line="276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7F4738">
              <w:rPr>
                <w:rFonts w:ascii="Fira Sans Light" w:hAnsi="Fira Sans Light" w:cs="Calibri"/>
                <w:sz w:val="18"/>
                <w:szCs w:val="18"/>
              </w:rPr>
              <w:t>O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>pisuje i razli</w:t>
            </w:r>
            <w:r w:rsidR="007B624D">
              <w:rPr>
                <w:rFonts w:ascii="Fira Sans Light" w:hAnsi="Fira Sans Light"/>
                <w:sz w:val="18"/>
                <w:szCs w:val="18"/>
              </w:rPr>
              <w:t>kuje vrste trokuta, zna ispravno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 označiti vrhove, duljine stranica i mjere kutova trokuta,</w:t>
            </w:r>
            <w:r w:rsidRPr="007F4738">
              <w:rPr>
                <w:rFonts w:ascii="Fira Sans Light" w:hAnsi="Fira Sans Light" w:cs="Calibri"/>
                <w:sz w:val="18"/>
                <w:szCs w:val="18"/>
              </w:rPr>
              <w:t xml:space="preserve"> a pri označavanju nekih potrebna je pomoć učitelja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>.</w:t>
            </w:r>
            <w:r w:rsidR="001537B2" w:rsidRPr="007F4738">
              <w:rPr>
                <w:rFonts w:ascii="Fira Sans Light" w:hAnsi="Fira Sans Light"/>
                <w:sz w:val="18"/>
                <w:szCs w:val="18"/>
              </w:rPr>
              <w:t xml:space="preserve"> Prepoznaje visinu na predlošku i opisuje ju matematičkim jezikom. </w:t>
            </w:r>
            <w:r w:rsidR="00231D4B" w:rsidRPr="007F4738">
              <w:rPr>
                <w:rFonts w:ascii="Fira Sans Light" w:hAnsi="Fira Sans Light"/>
                <w:sz w:val="18"/>
                <w:szCs w:val="18"/>
              </w:rPr>
              <w:t>Konstruira trokut kojemu su zadane duljine svih triju stranica</w:t>
            </w:r>
            <w:r w:rsidR="001537B2" w:rsidRPr="007F4738">
              <w:rPr>
                <w:rFonts w:ascii="Fira Sans Light" w:hAnsi="Fira Sans Light"/>
                <w:sz w:val="18"/>
                <w:szCs w:val="18"/>
              </w:rPr>
              <w:t xml:space="preserve"> uz opisivanje postupka</w:t>
            </w:r>
            <w:r w:rsidR="00231D4B" w:rsidRPr="007F4738">
              <w:rPr>
                <w:rFonts w:ascii="Fira Sans Light" w:hAnsi="Fira Sans Light"/>
                <w:sz w:val="18"/>
                <w:szCs w:val="18"/>
              </w:rPr>
              <w:t xml:space="preserve">. </w:t>
            </w:r>
            <w:r w:rsidR="001537B2" w:rsidRPr="007F4738">
              <w:rPr>
                <w:rFonts w:ascii="Fira Sans Light" w:hAnsi="Fira Sans Light"/>
                <w:sz w:val="18"/>
                <w:szCs w:val="18"/>
              </w:rPr>
              <w:t xml:space="preserve">Ponekad je učenika </w:t>
            </w:r>
            <w:r w:rsidR="001537B2" w:rsidRPr="007F4738">
              <w:rPr>
                <w:rFonts w:ascii="Fira Sans Light" w:hAnsi="Fira Sans Light" w:cs="Calibri"/>
                <w:sz w:val="18"/>
                <w:szCs w:val="18"/>
              </w:rPr>
              <w:t>potrebno upozoravati na urednost i preglednost crteža i geometrijske bilježnice.</w:t>
            </w:r>
          </w:p>
        </w:tc>
      </w:tr>
      <w:tr w:rsidR="006763B3" w:rsidRPr="006124CC" w14:paraId="74834F0F" w14:textId="77777777" w:rsidTr="00EB3E8A">
        <w:trPr>
          <w:trHeight w:val="256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28182A48" w14:textId="77777777" w:rsidR="006763B3" w:rsidRPr="006124CC" w:rsidRDefault="006763B3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421ACD58" w14:textId="77777777" w:rsidR="006763B3" w:rsidRPr="006124CC" w:rsidRDefault="006763B3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C5E0B3"/>
          </w:tcPr>
          <w:p w14:paraId="194483DC" w14:textId="77777777" w:rsidR="006763B3" w:rsidRPr="007F4738" w:rsidRDefault="00EE1A5B" w:rsidP="002166A3">
            <w:pPr>
              <w:tabs>
                <w:tab w:val="left" w:pos="159"/>
              </w:tabs>
              <w:spacing w:after="48" w:line="276" w:lineRule="auto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Klasificira trokute s obzirom na mjere kutova.</w:t>
            </w:r>
            <w:r w:rsidR="00FA5FD1" w:rsidRPr="007F4738">
              <w:rPr>
                <w:rFonts w:ascii="Fira Sans Light" w:hAnsi="Fira Sans Light"/>
                <w:sz w:val="18"/>
                <w:szCs w:val="18"/>
              </w:rPr>
              <w:t xml:space="preserve"> Preračun</w:t>
            </w:r>
            <w:r w:rsidR="006234D3">
              <w:rPr>
                <w:rFonts w:ascii="Fira Sans Light" w:hAnsi="Fira Sans Light"/>
                <w:sz w:val="18"/>
                <w:szCs w:val="18"/>
              </w:rPr>
              <w:t xml:space="preserve">ava mjerne jedinice za duljinu i </w:t>
            </w:r>
            <w:r w:rsidR="00FA5FD1" w:rsidRPr="007F4738">
              <w:rPr>
                <w:rFonts w:ascii="Fira Sans Light" w:hAnsi="Fira Sans Light"/>
                <w:sz w:val="18"/>
                <w:szCs w:val="18"/>
              </w:rPr>
              <w:t>površinu (cm</w:t>
            </w:r>
            <w:r w:rsidR="00FA5FD1" w:rsidRPr="007F4738">
              <w:rPr>
                <w:rFonts w:ascii="Fira Sans Light" w:hAnsi="Fira Sans Light"/>
                <w:position w:val="7"/>
                <w:sz w:val="18"/>
                <w:szCs w:val="18"/>
              </w:rPr>
              <w:t>2</w:t>
            </w:r>
            <w:r w:rsidR="00FA5FD1" w:rsidRPr="007F4738">
              <w:rPr>
                <w:rFonts w:ascii="Fira Sans Light" w:hAnsi="Fira Sans Light"/>
                <w:sz w:val="18"/>
                <w:szCs w:val="18"/>
              </w:rPr>
              <w:t>, m</w:t>
            </w:r>
            <w:r w:rsidR="00FA5FD1" w:rsidRPr="007F4738">
              <w:rPr>
                <w:rFonts w:ascii="Fira Sans Light" w:hAnsi="Fira Sans Light"/>
                <w:position w:val="7"/>
                <w:sz w:val="18"/>
                <w:szCs w:val="18"/>
              </w:rPr>
              <w:t>2</w:t>
            </w:r>
            <w:r w:rsidR="00FA5FD1" w:rsidRPr="007F4738">
              <w:rPr>
                <w:rFonts w:ascii="Fira Sans Light" w:hAnsi="Fira Sans Light"/>
                <w:sz w:val="18"/>
                <w:szCs w:val="18"/>
              </w:rPr>
              <w:t>) povezujući ih s primjerima iz okruženja.</w:t>
            </w:r>
          </w:p>
        </w:tc>
      </w:tr>
      <w:tr w:rsidR="006763B3" w:rsidRPr="006124CC" w14:paraId="6D6C0517" w14:textId="77777777" w:rsidTr="00EB3E8A">
        <w:trPr>
          <w:trHeight w:val="5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6C7CDEDE" w14:textId="77777777" w:rsidR="006763B3" w:rsidRPr="006124CC" w:rsidRDefault="006763B3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6124CC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3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0D7EE48F" w14:textId="77777777" w:rsidR="006763B3" w:rsidRPr="006124CC" w:rsidRDefault="006763B3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E2EFD9"/>
          </w:tcPr>
          <w:p w14:paraId="581309CE" w14:textId="77777777" w:rsidR="00BD095D" w:rsidRPr="007F4738" w:rsidRDefault="006234D3" w:rsidP="002166A3">
            <w:pPr>
              <w:tabs>
                <w:tab w:val="left" w:pos="159"/>
              </w:tabs>
              <w:spacing w:after="0" w:line="276" w:lineRule="auto"/>
              <w:rPr>
                <w:rFonts w:ascii="Fira Sans Light" w:hAnsi="Fira Sans Light" w:cs="Calibri"/>
                <w:sz w:val="18"/>
                <w:szCs w:val="18"/>
              </w:rPr>
            </w:pPr>
            <w:r>
              <w:rPr>
                <w:rFonts w:ascii="Fira Sans Light" w:hAnsi="Fira Sans Light" w:cs="Calibri"/>
                <w:sz w:val="18"/>
                <w:szCs w:val="18"/>
              </w:rPr>
              <w:t>P</w:t>
            </w:r>
            <w:r w:rsidR="006763B3" w:rsidRPr="007F4738">
              <w:rPr>
                <w:rFonts w:ascii="Fira Sans Light" w:hAnsi="Fira Sans Light" w:cs="Calibri"/>
                <w:sz w:val="18"/>
                <w:szCs w:val="18"/>
              </w:rPr>
              <w:t xml:space="preserve">reračunava </w:t>
            </w:r>
            <w:r w:rsidR="006763B3" w:rsidRPr="007F4738">
              <w:rPr>
                <w:rFonts w:ascii="Fira Sans Light" w:hAnsi="Fira Sans Light"/>
                <w:sz w:val="18"/>
                <w:szCs w:val="18"/>
              </w:rPr>
              <w:t xml:space="preserve">mjerne jedinice za duljinu i površinu (iz većih u manje, </w:t>
            </w:r>
            <w:r w:rsidR="006763B3" w:rsidRPr="007F4738">
              <w:rPr>
                <w:rFonts w:ascii="Fira Sans Light" w:hAnsi="Fira Sans Light"/>
                <w:i/>
                <w:iCs/>
                <w:sz w:val="18"/>
                <w:szCs w:val="18"/>
              </w:rPr>
              <w:t>na korak</w:t>
            </w:r>
            <w:r w:rsidR="006763B3" w:rsidRPr="007F4738">
              <w:rPr>
                <w:rFonts w:ascii="Fira Sans Light" w:hAnsi="Fira Sans Light"/>
                <w:sz w:val="18"/>
                <w:szCs w:val="18"/>
              </w:rPr>
              <w:t xml:space="preserve"> od jedne mjerne jedinice), mjeri kut pomoću kutomjera i crta kut zadane mjere, konstruira </w:t>
            </w:r>
            <w:proofErr w:type="spellStart"/>
            <w:r w:rsidR="006763B3" w:rsidRPr="007F4738">
              <w:rPr>
                <w:rFonts w:ascii="Fira Sans Light" w:hAnsi="Fira Sans Light"/>
                <w:sz w:val="18"/>
                <w:szCs w:val="18"/>
              </w:rPr>
              <w:t>jednakostranični</w:t>
            </w:r>
            <w:proofErr w:type="spellEnd"/>
            <w:r w:rsidR="006763B3" w:rsidRPr="007F4738">
              <w:rPr>
                <w:rFonts w:ascii="Fira Sans Light" w:hAnsi="Fira Sans Light"/>
                <w:sz w:val="18"/>
                <w:szCs w:val="18"/>
              </w:rPr>
              <w:t xml:space="preserve"> i jednakokračni trokut, </w:t>
            </w:r>
            <w:r w:rsidR="006763B3" w:rsidRPr="007F4738">
              <w:rPr>
                <w:rFonts w:ascii="Fira Sans Light" w:hAnsi="Fira Sans Light" w:cs="Calibri"/>
                <w:sz w:val="18"/>
                <w:szCs w:val="18"/>
              </w:rPr>
              <w:t xml:space="preserve">računa opseg trokuta, </w:t>
            </w:r>
            <w:r w:rsidR="006763B3" w:rsidRPr="007F4738">
              <w:rPr>
                <w:rFonts w:ascii="Fira Sans Light" w:hAnsi="Fira Sans Light"/>
                <w:sz w:val="18"/>
                <w:szCs w:val="18"/>
              </w:rPr>
              <w:t>određuje opseg i površinu pravokutnoga trokuta</w:t>
            </w:r>
            <w:r w:rsidR="001537B2" w:rsidRPr="007F4738">
              <w:rPr>
                <w:rFonts w:ascii="Fira Sans Light" w:hAnsi="Fira Sans Light"/>
                <w:sz w:val="18"/>
                <w:szCs w:val="18"/>
              </w:rPr>
              <w:t xml:space="preserve">. </w:t>
            </w:r>
            <w:r w:rsidR="00BD095D" w:rsidRPr="007F4738">
              <w:rPr>
                <w:rFonts w:ascii="Fira Sans Light" w:hAnsi="Fira Sans Light"/>
                <w:iCs/>
                <w:sz w:val="18"/>
                <w:szCs w:val="18"/>
              </w:rPr>
              <w:t>Konstruira kutove mjera 60˚, 120˚, 30˚, 90˚ i njihove kombinacije primjenjujući svojstva simetrale kuta.</w:t>
            </w:r>
            <w:r w:rsidR="004B19CE" w:rsidRPr="007F4738">
              <w:rPr>
                <w:rFonts w:ascii="Fira Sans Light" w:hAnsi="Fira Sans Light"/>
                <w:iCs/>
                <w:sz w:val="18"/>
                <w:szCs w:val="18"/>
              </w:rPr>
              <w:t xml:space="preserve"> Skicira i konstruira trokute prema poučcima o sukladnosti.</w:t>
            </w:r>
            <w:r w:rsidR="001537B2" w:rsidRPr="007F4738">
              <w:rPr>
                <w:rFonts w:ascii="Fira Sans Light" w:hAnsi="Fira Sans Light"/>
                <w:sz w:val="18"/>
                <w:szCs w:val="18"/>
              </w:rPr>
              <w:t xml:space="preserve"> Prenosi kut. .</w:t>
            </w:r>
            <w:r w:rsidR="00231D4B" w:rsidRPr="007F4738">
              <w:rPr>
                <w:rFonts w:ascii="Fira Sans Light" w:hAnsi="Fira Sans Light"/>
                <w:sz w:val="18"/>
                <w:szCs w:val="18"/>
              </w:rPr>
              <w:t>Crta visine trokuta. Uočavanjem sukladnih stranica prepoznaje sukladne trokute.</w:t>
            </w:r>
            <w:r w:rsidR="00FA5FD1" w:rsidRPr="007F4738">
              <w:rPr>
                <w:rFonts w:ascii="Fira Sans Light" w:hAnsi="Fira Sans Light"/>
                <w:sz w:val="18"/>
                <w:szCs w:val="18"/>
              </w:rPr>
              <w:t xml:space="preserve"> Uz prethodnu procjenu samostalno i sigurno računa, opseg i površinu </w:t>
            </w:r>
            <w:r w:rsidR="001537B2" w:rsidRPr="007F4738">
              <w:rPr>
                <w:rFonts w:ascii="Fira Sans Light" w:hAnsi="Fira Sans Light"/>
                <w:sz w:val="18"/>
                <w:szCs w:val="18"/>
              </w:rPr>
              <w:t xml:space="preserve">trokuta. </w:t>
            </w:r>
          </w:p>
        </w:tc>
      </w:tr>
      <w:tr w:rsidR="006763B3" w:rsidRPr="006124CC" w14:paraId="2B28B75C" w14:textId="77777777" w:rsidTr="00EB3E8A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640C3AB7" w14:textId="77777777" w:rsidR="006763B3" w:rsidRPr="006124CC" w:rsidRDefault="006763B3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443565F5" w14:textId="77777777" w:rsidR="006763B3" w:rsidRPr="006124CC" w:rsidRDefault="006763B3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C5E0B3"/>
          </w:tcPr>
          <w:p w14:paraId="4F953BEC" w14:textId="77777777" w:rsidR="004B19CE" w:rsidRPr="007F4738" w:rsidRDefault="006763B3" w:rsidP="002166A3">
            <w:pPr>
              <w:tabs>
                <w:tab w:val="left" w:pos="159"/>
              </w:tabs>
              <w:spacing w:after="48" w:line="276" w:lineRule="auto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7F4738">
              <w:rPr>
                <w:rFonts w:ascii="Fira Sans Light" w:hAnsi="Fira Sans Light"/>
                <w:sz w:val="18"/>
                <w:szCs w:val="18"/>
              </w:rPr>
              <w:t>Iskaz</w:t>
            </w:r>
            <w:r w:rsidR="002166A3">
              <w:rPr>
                <w:rFonts w:ascii="Fira Sans Light" w:hAnsi="Fira Sans Light"/>
                <w:sz w:val="18"/>
                <w:szCs w:val="18"/>
              </w:rPr>
              <w:t>uje definiciju trokuta. Ispravno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 označava vrhove i duljine stranica </w:t>
            </w:r>
            <w:r w:rsidR="001537B2" w:rsidRPr="007F4738">
              <w:rPr>
                <w:rFonts w:ascii="Fira Sans Light" w:hAnsi="Fira Sans Light"/>
                <w:sz w:val="18"/>
                <w:szCs w:val="18"/>
              </w:rPr>
              <w:t>trokuta.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1537B2" w:rsidRPr="007F4738">
              <w:rPr>
                <w:rFonts w:ascii="Fira Sans Light" w:hAnsi="Fira Sans Light"/>
                <w:sz w:val="18"/>
                <w:szCs w:val="18"/>
              </w:rPr>
              <w:t xml:space="preserve">Obrazlaže konstrukciju. Istražuje i opisuje odnos stranica i kutova u trokutu. </w:t>
            </w:r>
            <w:r w:rsidR="002725C0" w:rsidRPr="007F4738">
              <w:rPr>
                <w:rFonts w:ascii="Fira Sans Light" w:hAnsi="Fira Sans Light"/>
                <w:sz w:val="18"/>
                <w:szCs w:val="18"/>
              </w:rPr>
              <w:t xml:space="preserve">Otkriva i obrazlaže postojanje trokuta. </w:t>
            </w:r>
            <w:r w:rsidR="004B19CE" w:rsidRPr="007F4738">
              <w:rPr>
                <w:rFonts w:ascii="Fira Sans Light" w:hAnsi="Fira Sans Light"/>
                <w:iCs/>
                <w:sz w:val="18"/>
                <w:szCs w:val="18"/>
              </w:rPr>
              <w:t>Opisuje sukladnost trokuta.</w:t>
            </w:r>
            <w:r w:rsidR="00231D4B" w:rsidRPr="007F4738">
              <w:rPr>
                <w:rFonts w:ascii="Fira Sans Light" w:hAnsi="Fira Sans Light"/>
                <w:sz w:val="18"/>
                <w:szCs w:val="18"/>
              </w:rPr>
              <w:t xml:space="preserve"> Procjenjuje mjeru nacrtanih kutova.</w:t>
            </w:r>
            <w:r w:rsidR="00FA5FD1" w:rsidRPr="007F4738">
              <w:rPr>
                <w:rFonts w:ascii="Fira Sans Light" w:hAnsi="Fira Sans Light"/>
                <w:sz w:val="18"/>
                <w:szCs w:val="18"/>
              </w:rPr>
              <w:t xml:space="preserve"> Otkriva, obrazlaže i primjenjuje formulu za površinu</w:t>
            </w:r>
            <w:r w:rsidR="007F4738" w:rsidRPr="007F4738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FA5FD1" w:rsidRPr="007F4738">
              <w:rPr>
                <w:rFonts w:ascii="Fira Sans Light" w:hAnsi="Fira Sans Light"/>
                <w:sz w:val="18"/>
                <w:szCs w:val="18"/>
              </w:rPr>
              <w:t>pravokutnoga trokuta.</w:t>
            </w:r>
            <w:r w:rsidR="001537B2" w:rsidRPr="007F4738">
              <w:rPr>
                <w:rFonts w:ascii="Fira Sans Light" w:hAnsi="Fira Sans Light"/>
                <w:sz w:val="18"/>
                <w:szCs w:val="18"/>
              </w:rPr>
              <w:t xml:space="preserve"> D</w:t>
            </w:r>
            <w:r w:rsidR="001537B2" w:rsidRPr="007F4738">
              <w:rPr>
                <w:rFonts w:ascii="Fira Sans Light" w:hAnsi="Fira Sans Light" w:cs="Calibri"/>
                <w:sz w:val="18"/>
                <w:szCs w:val="18"/>
              </w:rPr>
              <w:t>jelomično se točno matematički izražava. Složeniji crteži nisu dovoljno precizni i uredni.</w:t>
            </w:r>
            <w:r w:rsidR="007F4738" w:rsidRPr="007F4738">
              <w:rPr>
                <w:rFonts w:ascii="Fira Sans Light" w:hAnsi="Fira Sans Light" w:cs="Calibri"/>
                <w:sz w:val="18"/>
                <w:szCs w:val="18"/>
              </w:rPr>
              <w:t xml:space="preserve"> </w:t>
            </w:r>
          </w:p>
        </w:tc>
      </w:tr>
      <w:tr w:rsidR="006763B3" w:rsidRPr="006124CC" w14:paraId="6825E45D" w14:textId="77777777" w:rsidTr="00EB3E8A">
        <w:trPr>
          <w:trHeight w:val="31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540F0A1B" w14:textId="77777777" w:rsidR="006763B3" w:rsidRPr="006124CC" w:rsidRDefault="006763B3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600384CC" w14:textId="77777777" w:rsidR="006763B3" w:rsidRPr="006124CC" w:rsidRDefault="006763B3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E2EFD9"/>
          </w:tcPr>
          <w:p w14:paraId="020A81E5" w14:textId="77777777" w:rsidR="006763B3" w:rsidRPr="007F4738" w:rsidRDefault="00C3739E" w:rsidP="00D40649">
            <w:pPr>
              <w:tabs>
                <w:tab w:val="left" w:pos="159"/>
              </w:tabs>
              <w:spacing w:after="48" w:line="276" w:lineRule="auto"/>
              <w:textAlignment w:val="baseline"/>
              <w:rPr>
                <w:rFonts w:ascii="Fira Sans Light" w:hAnsi="Fira Sans Light" w:cs="Calibri"/>
                <w:b/>
                <w:bCs/>
                <w:sz w:val="18"/>
                <w:szCs w:val="18"/>
              </w:rPr>
            </w:pP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Preračunava mjerne jedinice za duljinu, površinu (mm</w:t>
            </w: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vertAlign w:val="superscript"/>
                <w:lang w:eastAsia="hr-HR"/>
              </w:rPr>
              <w:t>2</w:t>
            </w: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, cm</w:t>
            </w: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vertAlign w:val="superscript"/>
                <w:lang w:eastAsia="hr-HR"/>
              </w:rPr>
              <w:t>2</w:t>
            </w: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, dm</w:t>
            </w: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vertAlign w:val="superscript"/>
                <w:lang w:eastAsia="hr-HR"/>
              </w:rPr>
              <w:t>2</w:t>
            </w: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, m</w:t>
            </w: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vertAlign w:val="superscript"/>
                <w:lang w:eastAsia="hr-HR"/>
              </w:rPr>
              <w:t>2</w:t>
            </w: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, km</w:t>
            </w: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vertAlign w:val="superscript"/>
                <w:lang w:eastAsia="hr-HR"/>
              </w:rPr>
              <w:t>2</w:t>
            </w: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) i mjeru kuta, primjenjujući ih pri rješavanju problema.</w:t>
            </w:r>
            <w:r w:rsidR="00F31934" w:rsidRPr="007F4738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 xml:space="preserve"> Koristi se opsegom i površinom geometrijskih likova za računanje duljina njihovih stranica. Računa mjeru nepoznat</w:t>
            </w:r>
            <w:r w:rsidR="007F4738" w:rsidRPr="007F4738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oga kuta u trokutu</w:t>
            </w:r>
            <w:r w:rsidR="00F31934" w:rsidRPr="007F4738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.</w:t>
            </w:r>
            <w:r w:rsidR="007F4738" w:rsidRPr="007F4738">
              <w:rPr>
                <w:rFonts w:ascii="Fira Sans Light" w:hAnsi="Fira Sans Light"/>
                <w:sz w:val="18"/>
                <w:szCs w:val="18"/>
              </w:rPr>
              <w:t xml:space="preserve"> Uz pomoć </w:t>
            </w:r>
            <w:r w:rsidR="007F4738" w:rsidRPr="007F4738">
              <w:rPr>
                <w:rFonts w:ascii="Fira Sans Light" w:hAnsi="Fira Sans Light" w:cs="Calibri"/>
                <w:sz w:val="18"/>
                <w:szCs w:val="18"/>
              </w:rPr>
              <w:t>učitelja</w:t>
            </w:r>
            <w:r w:rsidR="007F4738" w:rsidRPr="007F4738">
              <w:rPr>
                <w:rFonts w:ascii="Fira Sans Light" w:eastAsia="Times New Roman" w:hAnsi="Fira Sans Light"/>
                <w:sz w:val="18"/>
                <w:szCs w:val="18"/>
                <w:lang w:eastAsia="hr-HR"/>
              </w:rPr>
              <w:t xml:space="preserve"> prepoznaje relevantne elemente problema i naslućuje metode rješavanja.</w:t>
            </w:r>
          </w:p>
        </w:tc>
      </w:tr>
      <w:tr w:rsidR="006763B3" w:rsidRPr="006124CC" w14:paraId="24FC9E06" w14:textId="77777777" w:rsidTr="00EB3E8A">
        <w:trPr>
          <w:trHeight w:val="5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10B6AA25" w14:textId="77777777" w:rsidR="006763B3" w:rsidRPr="006124CC" w:rsidRDefault="006763B3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6124CC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4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4AA9F634" w14:textId="77777777" w:rsidR="006763B3" w:rsidRPr="006124CC" w:rsidRDefault="006763B3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C5E0B3"/>
          </w:tcPr>
          <w:p w14:paraId="7556FB89" w14:textId="77777777" w:rsidR="006763B3" w:rsidRPr="007F4738" w:rsidRDefault="006763B3" w:rsidP="00D40649">
            <w:pPr>
              <w:pStyle w:val="TableParagraph"/>
              <w:tabs>
                <w:tab w:val="left" w:pos="159"/>
              </w:tabs>
              <w:spacing w:line="276" w:lineRule="auto"/>
              <w:ind w:right="424"/>
              <w:rPr>
                <w:rFonts w:ascii="Fira Sans Light" w:hAnsi="Fira Sans Light" w:cs="Calibri"/>
                <w:sz w:val="18"/>
                <w:szCs w:val="18"/>
              </w:rPr>
            </w:pPr>
            <w:r w:rsidRPr="007F4738">
              <w:rPr>
                <w:rFonts w:ascii="Fira Sans Light" w:hAnsi="Fira Sans Light"/>
                <w:sz w:val="18"/>
                <w:szCs w:val="18"/>
              </w:rPr>
              <w:t>Procjenjuje i uspoređu</w:t>
            </w:r>
            <w:r w:rsidR="007F4738" w:rsidRPr="007F4738">
              <w:rPr>
                <w:rFonts w:ascii="Fira Sans Light" w:hAnsi="Fira Sans Light"/>
                <w:sz w:val="18"/>
                <w:szCs w:val="18"/>
              </w:rPr>
              <w:t xml:space="preserve">je mjere za duljinu i površinu. 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Konstruira raznostranični trokut. </w:t>
            </w:r>
            <w:r w:rsidR="006234D3">
              <w:rPr>
                <w:rFonts w:ascii="Fira Sans Light" w:hAnsi="Fira Sans Light"/>
                <w:sz w:val="18"/>
                <w:szCs w:val="18"/>
              </w:rPr>
              <w:t>Samostalno o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dređuje opseg i površinu pravokutnoga trokuta. </w:t>
            </w:r>
            <w:r w:rsidR="004B19CE" w:rsidRPr="007F4738">
              <w:rPr>
                <w:rFonts w:ascii="Fira Sans Light" w:hAnsi="Fira Sans Light"/>
                <w:iCs/>
                <w:sz w:val="18"/>
                <w:szCs w:val="18"/>
              </w:rPr>
              <w:t>Otkriva i crta visine svih vrsta trokuta.</w:t>
            </w:r>
            <w:r w:rsidR="004B19CE" w:rsidRPr="007F4738">
              <w:rPr>
                <w:rFonts w:ascii="Fira Sans Light" w:hAnsi="Fira Sans Light"/>
                <w:sz w:val="18"/>
                <w:szCs w:val="18"/>
              </w:rPr>
              <w:t xml:space="preserve"> Uredno i precizno konstruira kutove složene od poznatih (15˚, 45˚,</w:t>
            </w:r>
            <w:r w:rsidR="007F4738" w:rsidRPr="007F4738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4B19CE" w:rsidRPr="007F4738">
              <w:rPr>
                <w:rFonts w:ascii="Fira Sans Light" w:hAnsi="Fira Sans Light"/>
                <w:sz w:val="18"/>
                <w:szCs w:val="18"/>
              </w:rPr>
              <w:t>75˚, 105˚,</w:t>
            </w:r>
            <w:r w:rsidR="007F4738" w:rsidRPr="007F4738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4B19CE" w:rsidRPr="007F4738">
              <w:rPr>
                <w:rFonts w:ascii="Fira Sans Light" w:hAnsi="Fira Sans Light"/>
                <w:sz w:val="18"/>
                <w:szCs w:val="18"/>
              </w:rPr>
              <w:t>135˚,</w:t>
            </w:r>
            <w:r w:rsidR="007F4738" w:rsidRPr="007F4738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4B19CE" w:rsidRPr="007F4738">
              <w:rPr>
                <w:rFonts w:ascii="Fira Sans Light" w:hAnsi="Fira Sans Light"/>
                <w:sz w:val="18"/>
                <w:szCs w:val="18"/>
              </w:rPr>
              <w:t xml:space="preserve">…). </w:t>
            </w:r>
            <w:r w:rsidR="00F31934" w:rsidRPr="007F4738">
              <w:rPr>
                <w:rFonts w:ascii="Fira Sans Light" w:hAnsi="Fira Sans Light"/>
                <w:iCs/>
                <w:sz w:val="18"/>
                <w:szCs w:val="18"/>
              </w:rPr>
              <w:t>Koristi se opsegom i površinom geometrijskih likova za računanje duljina njihovih stranica. Računa mjeru nepoznatoga kuta u trokutu</w:t>
            </w:r>
            <w:r w:rsidR="007F4738" w:rsidRPr="007F4738">
              <w:rPr>
                <w:rFonts w:ascii="Fira Sans Light" w:hAnsi="Fira Sans Light"/>
                <w:iCs/>
                <w:sz w:val="18"/>
                <w:szCs w:val="18"/>
              </w:rPr>
              <w:t>.</w:t>
            </w:r>
          </w:p>
        </w:tc>
      </w:tr>
      <w:tr w:rsidR="006763B3" w:rsidRPr="006124CC" w14:paraId="1B445984" w14:textId="77777777" w:rsidTr="00EB3E8A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0A470B59" w14:textId="77777777" w:rsidR="006763B3" w:rsidRPr="006124CC" w:rsidRDefault="006763B3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628B0D87" w14:textId="77777777" w:rsidR="006763B3" w:rsidRPr="006124CC" w:rsidRDefault="006763B3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E2EFD9"/>
          </w:tcPr>
          <w:p w14:paraId="0B92D6BA" w14:textId="77777777" w:rsidR="00EE1A5B" w:rsidRPr="007F4738" w:rsidRDefault="00EE1A5B" w:rsidP="00D40649">
            <w:pPr>
              <w:pStyle w:val="TableParagraph"/>
              <w:tabs>
                <w:tab w:val="left" w:pos="159"/>
              </w:tabs>
              <w:spacing w:line="276" w:lineRule="auto"/>
              <w:ind w:right="424"/>
              <w:rPr>
                <w:rFonts w:ascii="Fira Sans Light" w:hAnsi="Fira Sans Light" w:cs="Calibri"/>
                <w:sz w:val="18"/>
                <w:szCs w:val="18"/>
              </w:rPr>
            </w:pPr>
            <w:r w:rsidRPr="007F4738">
              <w:rPr>
                <w:rFonts w:ascii="Fira Sans Light" w:hAnsi="Fira Sans Light"/>
                <w:iCs/>
                <w:sz w:val="18"/>
                <w:szCs w:val="18"/>
              </w:rPr>
              <w:t>Otkriva i obrazlaže postojanje trokuta.</w:t>
            </w:r>
            <w:r w:rsidR="004B19CE" w:rsidRPr="007F4738">
              <w:rPr>
                <w:rFonts w:ascii="Fira Sans Light" w:hAnsi="Fira Sans Light"/>
                <w:sz w:val="18"/>
                <w:szCs w:val="18"/>
              </w:rPr>
              <w:t xml:space="preserve"> Obrazlaže konstrukciju.</w:t>
            </w:r>
            <w:r w:rsidR="00231D4B" w:rsidRPr="007F4738">
              <w:rPr>
                <w:rFonts w:ascii="Fira Sans Light" w:hAnsi="Fira Sans Light"/>
                <w:sz w:val="18"/>
                <w:szCs w:val="18"/>
              </w:rPr>
              <w:t xml:space="preserve"> Analizirajući skicu, konstruira sve vrste trokuta kojima su zadane duljine dviju stranica i mjera kuta između njih te duljina stranice i mjere dvaju kutova uz nju.</w:t>
            </w:r>
            <w:r w:rsidR="00FA5FD1" w:rsidRPr="007F4738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7F4738" w:rsidRPr="007F4738">
              <w:rPr>
                <w:rFonts w:ascii="Fira Sans Light" w:hAnsi="Fira Sans Light"/>
                <w:sz w:val="18"/>
                <w:szCs w:val="18"/>
              </w:rPr>
              <w:t>T</w:t>
            </w:r>
            <w:r w:rsidR="007F4738" w:rsidRPr="007F4738">
              <w:rPr>
                <w:rFonts w:ascii="Fira Sans Light" w:hAnsi="Fira Sans Light" w:cs="Calibri"/>
                <w:sz w:val="18"/>
                <w:szCs w:val="18"/>
              </w:rPr>
              <w:t>očno se matematički izražava, crteži su precizni i uredni.</w:t>
            </w:r>
          </w:p>
        </w:tc>
      </w:tr>
      <w:tr w:rsidR="006763B3" w:rsidRPr="006124CC" w14:paraId="14355E32" w14:textId="77777777" w:rsidTr="00EB3E8A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282ADC6B" w14:textId="77777777" w:rsidR="006763B3" w:rsidRPr="006124CC" w:rsidRDefault="006763B3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0F56C8F2" w14:textId="77777777" w:rsidR="006763B3" w:rsidRPr="006124CC" w:rsidRDefault="006763B3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C5E0B3"/>
          </w:tcPr>
          <w:p w14:paraId="0F6797C0" w14:textId="77777777" w:rsidR="006763B3" w:rsidRPr="007F4738" w:rsidRDefault="007F4738" w:rsidP="00D40649">
            <w:pPr>
              <w:pStyle w:val="TableParagraph"/>
              <w:tabs>
                <w:tab w:val="left" w:pos="159"/>
              </w:tabs>
              <w:spacing w:line="276" w:lineRule="auto"/>
              <w:ind w:right="239"/>
              <w:rPr>
                <w:rFonts w:ascii="Fira Sans Light" w:hAnsi="Fira Sans Light" w:cs="Calibri"/>
                <w:sz w:val="18"/>
                <w:szCs w:val="18"/>
              </w:rPr>
            </w:pPr>
            <w:r w:rsidRPr="007F4738">
              <w:rPr>
                <w:rFonts w:ascii="Fira Sans Light" w:hAnsi="Fira Sans Light"/>
                <w:iCs/>
                <w:sz w:val="18"/>
                <w:szCs w:val="18"/>
              </w:rPr>
              <w:t>Istražuje i primjenjuje zbroj mjera kutova u trokutu.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4B19CE" w:rsidRPr="007F4738">
              <w:rPr>
                <w:rFonts w:ascii="Fira Sans Light" w:hAnsi="Fira Sans Light"/>
                <w:iCs/>
                <w:sz w:val="18"/>
                <w:szCs w:val="18"/>
              </w:rPr>
              <w:t>Istražuje odnos stranica i kutova u trokutu te odnos vanjskih i unutarnjih kutova trokuta.</w:t>
            </w:r>
            <w:r w:rsidR="00FA5FD1" w:rsidRPr="007F4738">
              <w:rPr>
                <w:rFonts w:ascii="Fira Sans Light" w:hAnsi="Fira Sans Light"/>
                <w:sz w:val="18"/>
                <w:szCs w:val="18"/>
              </w:rPr>
              <w:t xml:space="preserve"> Preračunava mjerne jedinice pri rješavanju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FA5FD1" w:rsidRPr="007F4738">
              <w:rPr>
                <w:rFonts w:ascii="Fira Sans Light" w:hAnsi="Fira Sans Light"/>
                <w:sz w:val="18"/>
                <w:szCs w:val="18"/>
              </w:rPr>
              <w:t>jednostavnijih problema. Otkriva, obrazlaže i primjenjuje formulu za površinu trokuta.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FA5FD1" w:rsidRPr="007F4738">
              <w:rPr>
                <w:rFonts w:ascii="Fira Sans Light" w:hAnsi="Fira Sans Light"/>
                <w:sz w:val="18"/>
                <w:szCs w:val="18"/>
              </w:rPr>
              <w:t xml:space="preserve">Istražuje načine </w:t>
            </w:r>
            <w:proofErr w:type="spellStart"/>
            <w:r w:rsidR="00FA5FD1" w:rsidRPr="007F4738">
              <w:rPr>
                <w:rFonts w:ascii="Fira Sans Light" w:hAnsi="Fira Sans Light"/>
                <w:sz w:val="18"/>
                <w:szCs w:val="18"/>
              </w:rPr>
              <w:t>računanjea</w:t>
            </w:r>
            <w:proofErr w:type="spellEnd"/>
            <w:r w:rsidR="00FA5FD1" w:rsidRPr="007F4738">
              <w:rPr>
                <w:rFonts w:ascii="Fira Sans Light" w:hAnsi="Fira Sans Light"/>
                <w:sz w:val="18"/>
                <w:szCs w:val="18"/>
              </w:rPr>
              <w:t xml:space="preserve"> opsega i površine geometrijskih oblika uz obrazloženje matematičkim jezikom.</w:t>
            </w:r>
            <w:r w:rsidR="00F31934" w:rsidRPr="007F4738">
              <w:rPr>
                <w:rFonts w:ascii="Fira Sans Light" w:hAnsi="Fira Sans Light"/>
                <w:iCs/>
                <w:sz w:val="18"/>
                <w:szCs w:val="18"/>
              </w:rPr>
              <w:t xml:space="preserve"> </w:t>
            </w:r>
          </w:p>
        </w:tc>
      </w:tr>
      <w:tr w:rsidR="006763B3" w:rsidRPr="006124CC" w14:paraId="1A914C21" w14:textId="77777777" w:rsidTr="00EB3E8A">
        <w:trPr>
          <w:trHeight w:val="4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5E6B558A" w14:textId="77777777" w:rsidR="006763B3" w:rsidRPr="006124CC" w:rsidRDefault="006763B3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6124CC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5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56BD83DF" w14:textId="77777777" w:rsidR="006763B3" w:rsidRPr="006124CC" w:rsidRDefault="006763B3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E2EFD9"/>
          </w:tcPr>
          <w:p w14:paraId="3F78DBB4" w14:textId="77777777" w:rsidR="002813AB" w:rsidRPr="007F4738" w:rsidRDefault="00EE1A5B" w:rsidP="00D40649">
            <w:pPr>
              <w:tabs>
                <w:tab w:val="left" w:pos="159"/>
              </w:tabs>
              <w:spacing w:after="48" w:line="276" w:lineRule="auto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Konstruira opisanu i upisanu kružnicu trokutu.</w:t>
            </w:r>
            <w:r w:rsidR="007F4738" w:rsidRPr="007F4738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6763B3" w:rsidRPr="006124CC" w14:paraId="19131004" w14:textId="77777777" w:rsidTr="00EB3E8A">
        <w:trPr>
          <w:trHeight w:val="77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53224941" w14:textId="77777777" w:rsidR="006763B3" w:rsidRPr="006124CC" w:rsidRDefault="006763B3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65613673" w14:textId="77777777" w:rsidR="006763B3" w:rsidRPr="006124CC" w:rsidRDefault="006763B3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C5E0B3"/>
          </w:tcPr>
          <w:p w14:paraId="5D72D2EF" w14:textId="77777777" w:rsidR="006763B3" w:rsidRPr="007F4738" w:rsidRDefault="002725C0" w:rsidP="00D40649">
            <w:pPr>
              <w:tabs>
                <w:tab w:val="left" w:pos="159"/>
              </w:tabs>
              <w:spacing w:after="113" w:line="276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7F4738">
              <w:rPr>
                <w:rFonts w:ascii="Fira Sans Light" w:hAnsi="Fira Sans Light"/>
                <w:sz w:val="18"/>
                <w:szCs w:val="18"/>
              </w:rPr>
              <w:t>Obrazlaže sukladnost trokuta uočavanjem triju odgovarajućih sukladnih stranica, dviju odgovarajućih sukladnih stranica i sukladnih kutova između njih te sukladnih stranica s po dva sukladna kuta uz njih.</w:t>
            </w:r>
            <w:r w:rsidR="00FA5FD1" w:rsidRPr="007F4738">
              <w:rPr>
                <w:rFonts w:ascii="Fira Sans Light" w:hAnsi="Fira Sans Light"/>
                <w:sz w:val="18"/>
                <w:szCs w:val="18"/>
              </w:rPr>
              <w:t xml:space="preserve"> Argumentira odabir strategije za računanje opsega i površine u rješavanju problemske situacije.</w:t>
            </w:r>
            <w:r w:rsidR="007F4738" w:rsidRPr="007F4738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7F4738" w:rsidRPr="007F4738">
              <w:rPr>
                <w:rFonts w:ascii="Fira Sans Light" w:hAnsi="Fira Sans Light" w:cs="Calibri"/>
                <w:sz w:val="18"/>
                <w:szCs w:val="18"/>
              </w:rPr>
              <w:t xml:space="preserve">Lagano se </w:t>
            </w:r>
            <w:r w:rsidR="007F4738" w:rsidRPr="007F4738">
              <w:rPr>
                <w:rFonts w:ascii="Fira Sans Light" w:hAnsi="Fira Sans Light" w:cs="Calibri"/>
                <w:i/>
                <w:iCs/>
                <w:sz w:val="18"/>
                <w:szCs w:val="18"/>
              </w:rPr>
              <w:t>orijentira</w:t>
            </w:r>
            <w:r w:rsidR="007F4738" w:rsidRPr="007F4738">
              <w:rPr>
                <w:rFonts w:ascii="Fira Sans Light" w:hAnsi="Fira Sans Light" w:cs="Calibri"/>
                <w:sz w:val="18"/>
                <w:szCs w:val="18"/>
              </w:rPr>
              <w:t xml:space="preserve"> u ravnini. Crteže u bilježnici izrađuje jasno, uredno i pregledno, pri rješavanju zadataka samostalno objašnjava tijek rješavanja i pritom pokazuje razumijevanje matematičkih pojmova. </w:t>
            </w:r>
            <w:r w:rsidR="007F4738" w:rsidRPr="007F4738">
              <w:rPr>
                <w:rFonts w:ascii="Fira Sans Light" w:hAnsi="Fira Sans Light"/>
                <w:sz w:val="18"/>
                <w:szCs w:val="18"/>
              </w:rPr>
              <w:t>I</w:t>
            </w:r>
            <w:r w:rsidR="007F4738" w:rsidRPr="007F4738">
              <w:rPr>
                <w:rFonts w:ascii="Fira Sans Light" w:hAnsi="Fira Sans Light" w:cs="Calibri"/>
                <w:sz w:val="18"/>
                <w:szCs w:val="18"/>
              </w:rPr>
              <w:t>zražava se cjelovitim rečenicama i precizno rabi matematičku terminologiju</w:t>
            </w:r>
            <w:r w:rsidR="007F4738" w:rsidRPr="007F4738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 xml:space="preserve"> vezanu s geometrijskim pojmovima i likovima.</w:t>
            </w:r>
          </w:p>
        </w:tc>
      </w:tr>
      <w:tr w:rsidR="006763B3" w:rsidRPr="006124CC" w14:paraId="06D1852D" w14:textId="77777777" w:rsidTr="00EB3E8A">
        <w:trPr>
          <w:trHeight w:val="557"/>
        </w:trPr>
        <w:tc>
          <w:tcPr>
            <w:tcW w:w="0" w:type="auto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70AD47"/>
            <w:vAlign w:val="center"/>
          </w:tcPr>
          <w:p w14:paraId="0B5A203B" w14:textId="77777777" w:rsidR="006763B3" w:rsidRPr="006124CC" w:rsidRDefault="006763B3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1B932272" w14:textId="77777777" w:rsidR="006763B3" w:rsidRPr="006124CC" w:rsidRDefault="006763B3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E2EFD9"/>
          </w:tcPr>
          <w:p w14:paraId="769D2CED" w14:textId="77777777" w:rsidR="006763B3" w:rsidRPr="007F4738" w:rsidRDefault="006763B3" w:rsidP="00D40649">
            <w:pPr>
              <w:tabs>
                <w:tab w:val="left" w:pos="159"/>
              </w:tabs>
              <w:spacing w:after="48" w:line="276" w:lineRule="auto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7F4738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R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ješava problemske zadatke </w:t>
            </w:r>
            <w:r w:rsidRPr="007F4738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iz svakodnevnoga života koristeći se svojstvima skupova točaka u ravnini i procjenjuje smislenost rješenja.</w:t>
            </w:r>
            <w:r w:rsidR="004B19CE" w:rsidRPr="007F4738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 xml:space="preserve"> Istražuje odnos stranica i kutova u trokutu te odnos vanjskih i unutarnjih kutova trokuta.</w:t>
            </w:r>
            <w:r w:rsidR="004B19CE" w:rsidRPr="007F4738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FA5FD1" w:rsidRPr="007F4738">
              <w:rPr>
                <w:rFonts w:ascii="Fira Sans Light" w:hAnsi="Fira Sans Light"/>
                <w:sz w:val="18"/>
                <w:szCs w:val="18"/>
              </w:rPr>
              <w:t>Odabire pogodnu mjernu jedinicu pri rješavanju problemske situacije. Argumentira odabir strategije za računanje opsega i površine u rješavanju problemske situacije.</w:t>
            </w:r>
          </w:p>
        </w:tc>
      </w:tr>
    </w:tbl>
    <w:p w14:paraId="2EEEB33D" w14:textId="77777777" w:rsidR="00676EA1" w:rsidRPr="005A6D95" w:rsidRDefault="00676EA1" w:rsidP="00EB3E8A">
      <w:pPr>
        <w:pStyle w:val="Odlomakpopisa"/>
        <w:ind w:left="0"/>
        <w:rPr>
          <w:i/>
          <w:iCs/>
        </w:rPr>
      </w:pPr>
    </w:p>
    <w:tbl>
      <w:tblPr>
        <w:tblW w:w="157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006"/>
        <w:gridCol w:w="3207"/>
        <w:gridCol w:w="11569"/>
      </w:tblGrid>
      <w:tr w:rsidR="00676EA1" w:rsidRPr="006234D3" w14:paraId="52CCE9CE" w14:textId="77777777" w:rsidTr="00EB56FE"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  <w:vAlign w:val="center"/>
          </w:tcPr>
          <w:p w14:paraId="165F053A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24"/>
                <w:szCs w:val="24"/>
              </w:rPr>
            </w:pPr>
            <w:r w:rsidRPr="006234D3">
              <w:rPr>
                <w:rFonts w:ascii="Fira Sans Light" w:hAnsi="Fira Sans Light"/>
                <w:b/>
                <w:bCs/>
                <w:color w:val="C00000"/>
                <w:sz w:val="18"/>
                <w:szCs w:val="18"/>
              </w:rPr>
              <w:lastRenderedPageBreak/>
              <w:br w:type="page"/>
            </w:r>
            <w:r w:rsidRPr="006234D3">
              <w:rPr>
                <w:rFonts w:ascii="Fira Sans Light" w:hAnsi="Fira Sans Light" w:cs="Calibri"/>
                <w:b/>
                <w:bCs/>
                <w:color w:val="C00000"/>
                <w:sz w:val="24"/>
                <w:szCs w:val="24"/>
              </w:rPr>
              <w:t>OCJENA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nil"/>
            </w:tcBorders>
            <w:shd w:val="clear" w:color="auto" w:fill="ED7D31"/>
            <w:vAlign w:val="center"/>
          </w:tcPr>
          <w:p w14:paraId="56584248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  <w:vAlign w:val="center"/>
          </w:tcPr>
          <w:p w14:paraId="12F3B78D" w14:textId="77777777" w:rsidR="00676EA1" w:rsidRPr="006234D3" w:rsidRDefault="00731071" w:rsidP="00731071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 w:cs="Calibri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="00AC2E0D" w:rsidRPr="006234D3">
              <w:rPr>
                <w:rFonts w:ascii="Fira Sans Light" w:hAnsi="Fira Sans Light" w:cs="Calibri"/>
                <w:b/>
                <w:bCs/>
                <w:sz w:val="24"/>
                <w:szCs w:val="24"/>
              </w:rPr>
              <w:t>CIJEL</w:t>
            </w:r>
            <w:r w:rsidR="00676EA1" w:rsidRPr="006234D3">
              <w:rPr>
                <w:rFonts w:ascii="Fira Sans Light" w:hAnsi="Fira Sans Light" w:cs="Calibri"/>
                <w:b/>
                <w:bCs/>
                <w:sz w:val="24"/>
                <w:szCs w:val="24"/>
              </w:rPr>
              <w:t>I BROJEVI</w:t>
            </w:r>
          </w:p>
          <w:p w14:paraId="2AD54536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676EA1" w:rsidRPr="006234D3" w14:paraId="321B9AD2" w14:textId="77777777" w:rsidTr="00EB56FE">
        <w:trPr>
          <w:trHeight w:val="68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1A325EBA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  <w:r w:rsidRPr="006234D3"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  <w:t>2</w:t>
            </w:r>
          </w:p>
        </w:tc>
        <w:tc>
          <w:tcPr>
            <w:tcW w:w="2363" w:type="dxa"/>
            <w:shd w:val="clear" w:color="auto" w:fill="F7CAAC"/>
            <w:vAlign w:val="center"/>
          </w:tcPr>
          <w:p w14:paraId="1968C5B6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7CAAC"/>
          </w:tcPr>
          <w:p w14:paraId="63759D2C" w14:textId="77777777" w:rsidR="00D71174" w:rsidRPr="00EB56FE" w:rsidRDefault="00676EA1" w:rsidP="002166A3">
            <w:pPr>
              <w:tabs>
                <w:tab w:val="left" w:pos="161"/>
              </w:tabs>
              <w:spacing w:after="48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EB56FE">
              <w:rPr>
                <w:rFonts w:ascii="Fira Sans Light" w:hAnsi="Fira Sans Light"/>
                <w:sz w:val="18"/>
                <w:szCs w:val="18"/>
              </w:rPr>
              <w:t xml:space="preserve">Uspoređuje </w:t>
            </w:r>
            <w:r w:rsidR="00773FBD" w:rsidRPr="00EB56FE">
              <w:rPr>
                <w:rFonts w:ascii="Fira Sans Light" w:hAnsi="Fira Sans Light"/>
                <w:sz w:val="18"/>
                <w:szCs w:val="18"/>
              </w:rPr>
              <w:t>cijel</w:t>
            </w:r>
            <w:r w:rsidRPr="00EB56FE">
              <w:rPr>
                <w:rFonts w:ascii="Fira Sans Light" w:hAnsi="Fira Sans Light"/>
                <w:sz w:val="18"/>
                <w:szCs w:val="18"/>
              </w:rPr>
              <w:t>e brojeve, zbraja i oduzima</w:t>
            </w:r>
            <w:r w:rsidR="00773FBD" w:rsidRPr="00EB56FE">
              <w:rPr>
                <w:rFonts w:ascii="Fira Sans Light" w:hAnsi="Fira Sans Light"/>
                <w:sz w:val="18"/>
                <w:szCs w:val="18"/>
              </w:rPr>
              <w:t xml:space="preserve">, </w:t>
            </w:r>
            <w:r w:rsidRPr="00EB56FE">
              <w:rPr>
                <w:rFonts w:ascii="Fira Sans Light" w:hAnsi="Fira Sans Light"/>
                <w:sz w:val="18"/>
                <w:szCs w:val="18"/>
              </w:rPr>
              <w:t xml:space="preserve">množi i dijeli u skupu </w:t>
            </w:r>
            <w:r w:rsidR="00773FBD" w:rsidRPr="00EB56FE">
              <w:rPr>
                <w:rFonts w:ascii="Fira Sans Light" w:hAnsi="Fira Sans Light"/>
                <w:b/>
                <w:bCs/>
                <w:sz w:val="18"/>
                <w:szCs w:val="18"/>
              </w:rPr>
              <w:t>Z</w:t>
            </w:r>
            <w:r w:rsidRPr="00EB56FE">
              <w:rPr>
                <w:rFonts w:ascii="Fira Sans Light" w:hAnsi="Fira Sans Light"/>
                <w:sz w:val="18"/>
                <w:szCs w:val="18"/>
              </w:rPr>
              <w:t xml:space="preserve"> (dijeli jednoznamenkastim brojem), </w:t>
            </w:r>
            <w:r w:rsidRPr="00EB56FE">
              <w:rPr>
                <w:rFonts w:ascii="Fira Sans Light" w:hAnsi="Fira Sans Light" w:cs="Calibri"/>
                <w:sz w:val="18"/>
                <w:szCs w:val="18"/>
              </w:rPr>
              <w:t>poštuje redoslijed računskih radnji, ali mu je ponekad potrebna pomoć učitelja.</w:t>
            </w:r>
            <w:r w:rsidRPr="00EB56FE">
              <w:rPr>
                <w:rFonts w:ascii="Fira Sans Light" w:hAnsi="Fira Sans Light"/>
                <w:sz w:val="18"/>
                <w:szCs w:val="18"/>
              </w:rPr>
              <w:t xml:space="preserve"> Dekadsku jedinicu prikazuje u obliku potencije baze 10.</w:t>
            </w:r>
            <w:r w:rsidR="00D71174" w:rsidRPr="00EB56FE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773FBD" w:rsidRPr="00EB56FE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Računa kvadrate cijelih brojeva</w:t>
            </w:r>
            <w:r w:rsidR="00773FBD" w:rsidRPr="00EB56FE">
              <w:rPr>
                <w:rFonts w:ascii="Fira Sans Light" w:hAnsi="Fira Sans Light"/>
                <w:sz w:val="18"/>
                <w:szCs w:val="18"/>
              </w:rPr>
              <w:t>.</w:t>
            </w:r>
          </w:p>
        </w:tc>
      </w:tr>
      <w:tr w:rsidR="00676EA1" w:rsidRPr="006234D3" w14:paraId="3155B486" w14:textId="77777777" w:rsidTr="00EB56FE">
        <w:trPr>
          <w:trHeight w:val="68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680F2B1A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363" w:type="dxa"/>
            <w:shd w:val="clear" w:color="auto" w:fill="F7CAAC"/>
            <w:vAlign w:val="center"/>
          </w:tcPr>
          <w:p w14:paraId="28F562DB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BE4D5"/>
          </w:tcPr>
          <w:p w14:paraId="68DE404D" w14:textId="77777777" w:rsidR="00676EA1" w:rsidRPr="00EB56FE" w:rsidRDefault="00773FBD" w:rsidP="002166A3">
            <w:pPr>
              <w:pStyle w:val="TableParagraph"/>
              <w:tabs>
                <w:tab w:val="left" w:pos="161"/>
              </w:tabs>
              <w:spacing w:line="259" w:lineRule="auto"/>
              <w:ind w:right="125"/>
              <w:rPr>
                <w:rFonts w:ascii="Fira Sans Light" w:hAnsi="Fira Sans Light"/>
                <w:sz w:val="18"/>
                <w:szCs w:val="18"/>
              </w:rPr>
            </w:pPr>
            <w:r w:rsidRPr="00EB56FE">
              <w:rPr>
                <w:rFonts w:ascii="Fira Sans Light" w:hAnsi="Fira Sans Light"/>
                <w:sz w:val="18"/>
                <w:szCs w:val="18"/>
              </w:rPr>
              <w:t>Pridružuje točke pravca cijelim brojevima i obratno. Na brojevnom pravcu prepoznaje i uspoređuje suprotne cijele brojeve. Računa vrijednost jednostavnoga brojevnog izraza u skupu cijelih brojeva. Povezuje zapis višestrukog množenja broja 10 s potencijom baze 10 i prirodnoga eksponenta uz obrazloženje.</w:t>
            </w:r>
            <w:r w:rsidRPr="00EB56FE">
              <w:rPr>
                <w:rFonts w:ascii="Fira Sans Light" w:hAnsi="Fira Sans Light"/>
                <w:iCs/>
                <w:sz w:val="18"/>
                <w:szCs w:val="18"/>
              </w:rPr>
              <w:t xml:space="preserve"> Povezuje koordinate točke i uređeni par cijelih brojeva.</w:t>
            </w:r>
            <w:r w:rsidR="00E7043E" w:rsidRPr="00EB56FE">
              <w:rPr>
                <w:rFonts w:ascii="Fira Sans Light" w:hAnsi="Fira Sans Light"/>
                <w:sz w:val="18"/>
                <w:szCs w:val="18"/>
              </w:rPr>
              <w:t xml:space="preserve"> Na brojevnom pravcu prepoznaje i uspoređuje suprotne cijele brojeve.</w:t>
            </w:r>
            <w:r w:rsidR="00AB78A8" w:rsidRPr="00EB56FE">
              <w:rPr>
                <w:rFonts w:ascii="Fira Sans Light" w:hAnsi="Fira Sans Light"/>
                <w:sz w:val="18"/>
                <w:szCs w:val="18"/>
              </w:rPr>
              <w:t xml:space="preserve"> Čita, zapisuje i tumači znakove &lt;, &gt;, ≤, ≥, =,</w:t>
            </w:r>
            <w:r w:rsidR="00C12ECA" w:rsidRPr="00EB56FE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AB78A8" w:rsidRPr="00EB56FE">
              <w:rPr>
                <w:rFonts w:ascii="Fira Sans Light" w:hAnsi="Fira Sans Light"/>
                <w:sz w:val="18"/>
                <w:szCs w:val="18"/>
              </w:rPr>
              <w:t xml:space="preserve">≠ pri uspoređivanju cijelih brojeva. </w:t>
            </w:r>
            <w:r w:rsidR="00F37CA1" w:rsidRPr="00EB56FE">
              <w:rPr>
                <w:rFonts w:ascii="Fira Sans Light" w:hAnsi="Fira Sans Light"/>
                <w:iCs/>
                <w:sz w:val="18"/>
                <w:szCs w:val="18"/>
              </w:rPr>
              <w:t>Organizira pravokutni koordinatni sustav u ravnini (ishodište, jedinične dužine, koordinate točke, koordinatne osi, kvadranti).</w:t>
            </w:r>
            <w:r w:rsidR="00F37CA1" w:rsidRPr="00EB56FE">
              <w:rPr>
                <w:rFonts w:ascii="Fira Sans Light" w:hAnsi="Fira Sans Light"/>
                <w:sz w:val="18"/>
                <w:szCs w:val="18"/>
              </w:rPr>
              <w:t xml:space="preserve"> Na brojevnome pravcu očitava i zapisuje koordinatu zadane točke u skupu c</w:t>
            </w:r>
            <w:r w:rsidR="002166A3">
              <w:rPr>
                <w:rFonts w:ascii="Fira Sans Light" w:hAnsi="Fira Sans Light"/>
                <w:sz w:val="18"/>
                <w:szCs w:val="18"/>
              </w:rPr>
              <w:t xml:space="preserve">ijelih </w:t>
            </w:r>
            <w:r w:rsidR="00F37CA1" w:rsidRPr="00EB56FE">
              <w:rPr>
                <w:rFonts w:ascii="Fira Sans Light" w:hAnsi="Fira Sans Light"/>
                <w:sz w:val="18"/>
                <w:szCs w:val="18"/>
              </w:rPr>
              <w:t>brojeva koristeći se matematičkim jezikom</w:t>
            </w:r>
            <w:r w:rsidR="002166A3">
              <w:rPr>
                <w:rFonts w:ascii="Fira Sans Light" w:hAnsi="Fira Sans Light"/>
                <w:sz w:val="18"/>
                <w:szCs w:val="18"/>
              </w:rPr>
              <w:t>.</w:t>
            </w:r>
            <w:r w:rsidR="00F37CA1" w:rsidRPr="00EB56FE">
              <w:rPr>
                <w:rFonts w:ascii="Fira Sans Light" w:hAnsi="Fira Sans Light"/>
                <w:sz w:val="18"/>
                <w:szCs w:val="18"/>
              </w:rPr>
              <w:t xml:space="preserve"> Opisuje elemente koordinatnoga sustava. Očitava i zapisuje cjelobrojne koordinate zadane točke koristeći se matematičkim jezikom.</w:t>
            </w:r>
            <w:r w:rsidR="00C12ECA" w:rsidRPr="00EB56FE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proofErr w:type="spellStart"/>
            <w:r w:rsidR="00AB78A8" w:rsidRPr="00EB56FE">
              <w:rPr>
                <w:rFonts w:ascii="Fira Sans Light" w:hAnsi="Fira Sans Light"/>
                <w:sz w:val="18"/>
                <w:szCs w:val="18"/>
              </w:rPr>
              <w:t>Skupovnim</w:t>
            </w:r>
            <w:proofErr w:type="spellEnd"/>
            <w:r w:rsidR="00AB78A8" w:rsidRPr="00EB56FE">
              <w:rPr>
                <w:rFonts w:ascii="Fira Sans Light" w:hAnsi="Fira Sans Light"/>
                <w:sz w:val="18"/>
                <w:szCs w:val="18"/>
              </w:rPr>
              <w:t xml:space="preserve"> zapisom prikazuje rješenja jednostavne </w:t>
            </w:r>
            <w:proofErr w:type="spellStart"/>
            <w:r w:rsidR="00AB78A8" w:rsidRPr="00EB56FE">
              <w:rPr>
                <w:rFonts w:ascii="Fira Sans Light" w:hAnsi="Fira Sans Light"/>
                <w:sz w:val="18"/>
                <w:szCs w:val="18"/>
              </w:rPr>
              <w:t>nejednadžbe</w:t>
            </w:r>
            <w:proofErr w:type="spellEnd"/>
            <w:r w:rsidR="00AB78A8" w:rsidRPr="00EB56FE">
              <w:rPr>
                <w:rFonts w:ascii="Fira Sans Light" w:hAnsi="Fira Sans Light"/>
                <w:sz w:val="18"/>
                <w:szCs w:val="18"/>
              </w:rPr>
              <w:t xml:space="preserve"> u skupu cijelih brojeva</w:t>
            </w:r>
            <w:r w:rsidR="00C12ECA" w:rsidRPr="00EB56FE">
              <w:rPr>
                <w:rFonts w:ascii="Fira Sans Light" w:hAnsi="Fira Sans Light"/>
                <w:sz w:val="18"/>
                <w:szCs w:val="18"/>
              </w:rPr>
              <w:t xml:space="preserve"> uz pomoć učitelja</w:t>
            </w:r>
            <w:r w:rsidR="00AB78A8" w:rsidRPr="00EB56FE">
              <w:rPr>
                <w:rFonts w:ascii="Fira Sans Light" w:hAnsi="Fira Sans Light"/>
                <w:sz w:val="18"/>
                <w:szCs w:val="18"/>
              </w:rPr>
              <w:t>.</w:t>
            </w:r>
            <w:r w:rsidRPr="00EB56FE">
              <w:rPr>
                <w:rFonts w:ascii="Fira Sans Light" w:hAnsi="Fira Sans Light" w:cs="Calibri"/>
                <w:sz w:val="18"/>
                <w:szCs w:val="18"/>
              </w:rPr>
              <w:t xml:space="preserve"> </w:t>
            </w:r>
            <w:r w:rsidR="00C12ECA" w:rsidRPr="00EB56FE">
              <w:rPr>
                <w:rFonts w:ascii="Fira Sans Light" w:hAnsi="Fira Sans Light" w:cs="Calibri"/>
                <w:sz w:val="18"/>
                <w:szCs w:val="18"/>
              </w:rPr>
              <w:t>V</w:t>
            </w:r>
            <w:r w:rsidRPr="00EB56FE">
              <w:rPr>
                <w:rFonts w:ascii="Fira Sans Light" w:hAnsi="Fira Sans Light" w:cs="Calibri"/>
                <w:sz w:val="18"/>
                <w:szCs w:val="18"/>
              </w:rPr>
              <w:t>rlo se teško matematički</w:t>
            </w:r>
            <w:r w:rsidR="00C12ECA" w:rsidRPr="00EB56FE">
              <w:rPr>
                <w:rFonts w:ascii="Fira Sans Light" w:hAnsi="Fira Sans Light" w:cs="Calibri"/>
                <w:sz w:val="18"/>
                <w:szCs w:val="18"/>
              </w:rPr>
              <w:t xml:space="preserve"> </w:t>
            </w:r>
            <w:r w:rsidRPr="00EB56FE">
              <w:rPr>
                <w:rFonts w:ascii="Fira Sans Light" w:hAnsi="Fira Sans Light" w:cs="Calibri"/>
                <w:sz w:val="18"/>
                <w:szCs w:val="18"/>
              </w:rPr>
              <w:t>izražava.</w:t>
            </w:r>
          </w:p>
        </w:tc>
      </w:tr>
      <w:tr w:rsidR="00676EA1" w:rsidRPr="006234D3" w14:paraId="2665A4B5" w14:textId="77777777" w:rsidTr="00EB56FE">
        <w:trPr>
          <w:trHeight w:val="68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3FFB3765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363" w:type="dxa"/>
            <w:shd w:val="clear" w:color="auto" w:fill="F7CAAC"/>
            <w:vAlign w:val="center"/>
          </w:tcPr>
          <w:p w14:paraId="2388F8CE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7CAAC"/>
          </w:tcPr>
          <w:p w14:paraId="58BDCBE1" w14:textId="77777777" w:rsidR="002166A3" w:rsidRDefault="002166A3" w:rsidP="002166A3">
            <w:pPr>
              <w:tabs>
                <w:tab w:val="left" w:pos="161"/>
              </w:tabs>
              <w:spacing w:after="48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</w:p>
          <w:p w14:paraId="044356CD" w14:textId="77777777" w:rsidR="00676EA1" w:rsidRPr="00EB56FE" w:rsidRDefault="00676EA1" w:rsidP="002166A3">
            <w:pPr>
              <w:tabs>
                <w:tab w:val="left" w:pos="161"/>
              </w:tabs>
              <w:spacing w:after="48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EB56FE">
              <w:rPr>
                <w:rFonts w:ascii="Fira Sans Light" w:hAnsi="Fira Sans Light" w:cs="Calibri"/>
                <w:sz w:val="18"/>
                <w:szCs w:val="18"/>
              </w:rPr>
              <w:t>Rješava jednostavnije problemske zadatke uz pomoć učitelja,</w:t>
            </w:r>
            <w:r w:rsidRPr="00EB56FE">
              <w:rPr>
                <w:rFonts w:ascii="Fira Sans Light" w:eastAsia="Times New Roman" w:hAnsi="Fira Sans Light"/>
                <w:sz w:val="18"/>
                <w:szCs w:val="18"/>
                <w:lang w:eastAsia="hr-HR"/>
              </w:rPr>
              <w:t xml:space="preserve"> prepoznaje relevantne elemente problema i naslućuje metode rješavanja.</w:t>
            </w:r>
            <w:r w:rsidR="00D944BF" w:rsidRPr="00EB56FE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676EA1" w:rsidRPr="006234D3" w14:paraId="7C823342" w14:textId="77777777" w:rsidTr="00EB56FE">
        <w:trPr>
          <w:trHeight w:val="5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246C6A01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  <w:r w:rsidRPr="006234D3"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  <w:t>3</w:t>
            </w:r>
          </w:p>
        </w:tc>
        <w:tc>
          <w:tcPr>
            <w:tcW w:w="2363" w:type="dxa"/>
            <w:shd w:val="clear" w:color="auto" w:fill="F7CAAC"/>
            <w:vAlign w:val="center"/>
          </w:tcPr>
          <w:p w14:paraId="6E2B6F51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BE4D5"/>
          </w:tcPr>
          <w:p w14:paraId="135A7728" w14:textId="77777777" w:rsidR="00676EA1" w:rsidRDefault="00731071" w:rsidP="002166A3">
            <w:pPr>
              <w:pStyle w:val="TableParagraph"/>
              <w:tabs>
                <w:tab w:val="left" w:pos="161"/>
              </w:tabs>
              <w:spacing w:line="259" w:lineRule="auto"/>
              <w:ind w:right="319"/>
              <w:rPr>
                <w:rFonts w:ascii="Fira Sans Light" w:hAnsi="Fira Sans Light"/>
                <w:iCs/>
                <w:sz w:val="18"/>
                <w:szCs w:val="18"/>
              </w:rPr>
            </w:pPr>
            <w:r>
              <w:rPr>
                <w:rFonts w:ascii="Fira Sans Light" w:hAnsi="Fira Sans Light" w:cs="Calibri"/>
                <w:sz w:val="18"/>
                <w:szCs w:val="18"/>
              </w:rPr>
              <w:t>U</w:t>
            </w:r>
            <w:r w:rsidR="00EB16F2" w:rsidRPr="00EB56FE">
              <w:rPr>
                <w:rFonts w:ascii="Fira Sans Light" w:hAnsi="Fira Sans Light" w:cs="Calibri"/>
                <w:sz w:val="18"/>
                <w:szCs w:val="18"/>
              </w:rPr>
              <w:t>spoređuje cijele</w:t>
            </w:r>
            <w:r w:rsidR="00676EA1" w:rsidRPr="00EB56FE">
              <w:rPr>
                <w:rFonts w:ascii="Fira Sans Light" w:hAnsi="Fira Sans Light" w:cs="Calibri"/>
                <w:sz w:val="18"/>
                <w:szCs w:val="18"/>
              </w:rPr>
              <w:t xml:space="preserve"> bro</w:t>
            </w:r>
            <w:r w:rsidR="002166A3">
              <w:rPr>
                <w:rFonts w:ascii="Fira Sans Light" w:hAnsi="Fira Sans Light" w:cs="Calibri"/>
                <w:sz w:val="18"/>
                <w:szCs w:val="18"/>
              </w:rPr>
              <w:t>jeve</w:t>
            </w:r>
            <w:r w:rsidR="00676EA1" w:rsidRPr="00EB56FE">
              <w:rPr>
                <w:rFonts w:ascii="Fira Sans Light" w:hAnsi="Fira Sans Light"/>
                <w:sz w:val="18"/>
                <w:szCs w:val="18"/>
              </w:rPr>
              <w:t>,</w:t>
            </w:r>
            <w:r w:rsidR="002166A3">
              <w:rPr>
                <w:rFonts w:ascii="Fira Sans Light" w:hAnsi="Fira Sans Light"/>
                <w:sz w:val="18"/>
                <w:szCs w:val="18"/>
              </w:rPr>
              <w:t xml:space="preserve"> zbraja, </w:t>
            </w:r>
            <w:r w:rsidR="00676EA1" w:rsidRPr="00EB56FE">
              <w:rPr>
                <w:rFonts w:ascii="Fira Sans Light" w:hAnsi="Fira Sans Light"/>
                <w:sz w:val="18"/>
                <w:szCs w:val="18"/>
              </w:rPr>
              <w:t>oduzima, množi i dijeli u s</w:t>
            </w:r>
            <w:r>
              <w:rPr>
                <w:rFonts w:ascii="Fira Sans Light" w:hAnsi="Fira Sans Light"/>
                <w:sz w:val="18"/>
                <w:szCs w:val="18"/>
              </w:rPr>
              <w:t>kupu cijelih brojeva</w:t>
            </w:r>
            <w:r w:rsidR="00676EA1" w:rsidRPr="00EB56FE">
              <w:rPr>
                <w:rFonts w:ascii="Fira Sans Light" w:hAnsi="Fira Sans Light"/>
                <w:sz w:val="18"/>
                <w:szCs w:val="18"/>
              </w:rPr>
              <w:t xml:space="preserve"> (složeniji zadatci), primjenjuje redoslijed računskih radnji.</w:t>
            </w:r>
            <w:r w:rsidR="00E7043E" w:rsidRPr="00EB56FE">
              <w:rPr>
                <w:rFonts w:ascii="Fira Sans Light" w:hAnsi="Fira Sans Light"/>
                <w:sz w:val="18"/>
                <w:szCs w:val="18"/>
              </w:rPr>
              <w:t xml:space="preserve"> Određuje apsolutnu vrijednost cijeloga broja</w:t>
            </w:r>
            <w:r w:rsidR="00EB16F2" w:rsidRPr="00EB56FE">
              <w:rPr>
                <w:rFonts w:ascii="Fira Sans Light" w:hAnsi="Fira Sans Light"/>
                <w:sz w:val="18"/>
                <w:szCs w:val="18"/>
              </w:rPr>
              <w:t xml:space="preserve">. </w:t>
            </w:r>
            <w:proofErr w:type="spellStart"/>
            <w:r w:rsidR="00E7043E" w:rsidRPr="00EB56FE">
              <w:rPr>
                <w:rFonts w:ascii="Fira Sans Light" w:hAnsi="Fira Sans Light"/>
                <w:sz w:val="18"/>
                <w:szCs w:val="18"/>
              </w:rPr>
              <w:t>Skupovnim</w:t>
            </w:r>
            <w:proofErr w:type="spellEnd"/>
            <w:r w:rsidR="00E7043E" w:rsidRPr="00EB56FE">
              <w:rPr>
                <w:rFonts w:ascii="Fira Sans Light" w:hAnsi="Fira Sans Light"/>
                <w:sz w:val="18"/>
                <w:szCs w:val="18"/>
              </w:rPr>
              <w:t xml:space="preserve"> zapisom prikazuje rješenja jednostavne </w:t>
            </w:r>
            <w:proofErr w:type="spellStart"/>
            <w:r w:rsidR="00E7043E" w:rsidRPr="00EB56FE">
              <w:rPr>
                <w:rFonts w:ascii="Fira Sans Light" w:hAnsi="Fira Sans Light"/>
                <w:sz w:val="18"/>
                <w:szCs w:val="18"/>
              </w:rPr>
              <w:t>nejednadžbe</w:t>
            </w:r>
            <w:proofErr w:type="spellEnd"/>
            <w:r w:rsidR="00E7043E" w:rsidRPr="00EB56FE">
              <w:rPr>
                <w:rFonts w:ascii="Fira Sans Light" w:hAnsi="Fira Sans Light"/>
                <w:sz w:val="18"/>
                <w:szCs w:val="18"/>
              </w:rPr>
              <w:t xml:space="preserve"> u skupu cijelih brojeva.</w:t>
            </w:r>
            <w:r w:rsidR="00BC2343" w:rsidRPr="00EB56FE">
              <w:rPr>
                <w:rFonts w:ascii="Fira Sans Light" w:hAnsi="Fira Sans Light"/>
                <w:sz w:val="18"/>
                <w:szCs w:val="18"/>
              </w:rPr>
              <w:t xml:space="preserve"> Računa vrijednost brojevnoga izraza primjenjujući svojstva računs</w:t>
            </w:r>
            <w:r w:rsidR="002166A3">
              <w:rPr>
                <w:rFonts w:ascii="Fira Sans Light" w:hAnsi="Fira Sans Light"/>
                <w:sz w:val="18"/>
                <w:szCs w:val="18"/>
              </w:rPr>
              <w:t>kih radnji</w:t>
            </w:r>
            <w:r w:rsidR="00BC2343" w:rsidRPr="00EB56FE">
              <w:rPr>
                <w:rFonts w:ascii="Fira Sans Light" w:hAnsi="Fira Sans Light"/>
                <w:sz w:val="18"/>
                <w:szCs w:val="18"/>
              </w:rPr>
              <w:t xml:space="preserve">. Množi monom s </w:t>
            </w:r>
            <w:proofErr w:type="spellStart"/>
            <w:r w:rsidR="00BC2343" w:rsidRPr="00EB56FE">
              <w:rPr>
                <w:rFonts w:ascii="Fira Sans Light" w:hAnsi="Fira Sans Light"/>
                <w:sz w:val="18"/>
                <w:szCs w:val="18"/>
              </w:rPr>
              <w:t>monomom</w:t>
            </w:r>
            <w:proofErr w:type="spellEnd"/>
            <w:r w:rsidR="00BC2343" w:rsidRPr="00EB56FE">
              <w:rPr>
                <w:rFonts w:ascii="Fira Sans Light" w:hAnsi="Fira Sans Light"/>
                <w:sz w:val="18"/>
                <w:szCs w:val="18"/>
              </w:rPr>
              <w:t>. Računa kvadrate cijelih brojeva</w:t>
            </w:r>
            <w:r w:rsidR="00EB16F2" w:rsidRPr="00EB56FE">
              <w:rPr>
                <w:rFonts w:ascii="Fira Sans Light" w:hAnsi="Fira Sans Light"/>
                <w:sz w:val="18"/>
                <w:szCs w:val="18"/>
              </w:rPr>
              <w:t>.</w:t>
            </w:r>
            <w:r w:rsidR="00BC2343" w:rsidRPr="00EB56FE">
              <w:rPr>
                <w:rFonts w:ascii="Fira Sans Light" w:hAnsi="Fira Sans Light"/>
                <w:sz w:val="18"/>
                <w:szCs w:val="18"/>
              </w:rPr>
              <w:t xml:space="preserve"> Prikazuje dekadsku jedinicu kao potenciju baze 10 i prirodnoga eksponenta i obratno. Potenciji 10 na nultu pridružuje broj 1.</w:t>
            </w:r>
            <w:r w:rsidR="00F37CA1" w:rsidRPr="00EB56FE">
              <w:rPr>
                <w:rFonts w:ascii="Fira Sans Light" w:hAnsi="Fira Sans Light"/>
                <w:iCs/>
                <w:sz w:val="18"/>
                <w:szCs w:val="18"/>
              </w:rPr>
              <w:t xml:space="preserve"> Očitava koordinatu točke, opisuje njezin položaj na brojevnome pravcu te matematički zapisuje.</w:t>
            </w:r>
          </w:p>
          <w:p w14:paraId="1099EF68" w14:textId="77777777" w:rsidR="002166A3" w:rsidRPr="00EB56FE" w:rsidRDefault="002166A3" w:rsidP="002166A3">
            <w:pPr>
              <w:pStyle w:val="TableParagraph"/>
              <w:tabs>
                <w:tab w:val="left" w:pos="161"/>
              </w:tabs>
              <w:spacing w:line="259" w:lineRule="auto"/>
              <w:ind w:right="319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  <w:tr w:rsidR="00676EA1" w:rsidRPr="006234D3" w14:paraId="7B5B2295" w14:textId="77777777" w:rsidTr="00EB56FE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29F559F2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363" w:type="dxa"/>
            <w:shd w:val="clear" w:color="auto" w:fill="F7CAAC"/>
            <w:vAlign w:val="center"/>
          </w:tcPr>
          <w:p w14:paraId="44887334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7CAAC"/>
          </w:tcPr>
          <w:p w14:paraId="41B86702" w14:textId="77777777" w:rsidR="00676EA1" w:rsidRDefault="00E7043E" w:rsidP="002166A3">
            <w:pPr>
              <w:pStyle w:val="TableParagraph"/>
              <w:tabs>
                <w:tab w:val="left" w:pos="161"/>
              </w:tabs>
              <w:spacing w:line="259" w:lineRule="auto"/>
              <w:ind w:right="319"/>
              <w:rPr>
                <w:rFonts w:ascii="Fira Sans Light" w:hAnsi="Fira Sans Light" w:cs="Calibri"/>
                <w:sz w:val="18"/>
                <w:szCs w:val="18"/>
              </w:rPr>
            </w:pPr>
            <w:r w:rsidRPr="00EB56FE">
              <w:rPr>
                <w:rFonts w:ascii="Fira Sans Light" w:hAnsi="Fira Sans Light"/>
                <w:sz w:val="18"/>
                <w:szCs w:val="18"/>
              </w:rPr>
              <w:t xml:space="preserve">Određuje apsolutnu vrijednost cijeloga broja i uspoređuje cijele brojeve uz </w:t>
            </w:r>
            <w:proofErr w:type="spellStart"/>
            <w:r w:rsidRPr="00EB56FE">
              <w:rPr>
                <w:rFonts w:ascii="Fira Sans Light" w:hAnsi="Fira Sans Light"/>
                <w:sz w:val="18"/>
                <w:szCs w:val="18"/>
              </w:rPr>
              <w:t>obrazoženje</w:t>
            </w:r>
            <w:proofErr w:type="spellEnd"/>
            <w:r w:rsidRPr="00EB56FE">
              <w:rPr>
                <w:rFonts w:ascii="Fira Sans Light" w:hAnsi="Fira Sans Light"/>
                <w:sz w:val="18"/>
                <w:szCs w:val="18"/>
              </w:rPr>
              <w:t>.</w:t>
            </w:r>
            <w:r w:rsidR="00EB16F2" w:rsidRPr="00EB56FE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proofErr w:type="spellStart"/>
            <w:r w:rsidRPr="00EB56FE">
              <w:rPr>
                <w:rFonts w:ascii="Fira Sans Light" w:hAnsi="Fira Sans Light"/>
                <w:sz w:val="18"/>
                <w:szCs w:val="18"/>
              </w:rPr>
              <w:t>Skupovnim</w:t>
            </w:r>
            <w:proofErr w:type="spellEnd"/>
            <w:r w:rsidRPr="00EB56FE">
              <w:rPr>
                <w:rFonts w:ascii="Fira Sans Light" w:hAnsi="Fira Sans Light"/>
                <w:sz w:val="18"/>
                <w:szCs w:val="18"/>
              </w:rPr>
              <w:t xml:space="preserve"> zapisom prikazuje rješenja jednostavne </w:t>
            </w:r>
            <w:proofErr w:type="spellStart"/>
            <w:r w:rsidRPr="00EB56FE">
              <w:rPr>
                <w:rFonts w:ascii="Fira Sans Light" w:hAnsi="Fira Sans Light"/>
                <w:sz w:val="18"/>
                <w:szCs w:val="18"/>
              </w:rPr>
              <w:t>nejednadžbe</w:t>
            </w:r>
            <w:proofErr w:type="spellEnd"/>
            <w:r w:rsidRPr="00EB56FE">
              <w:rPr>
                <w:rFonts w:ascii="Fira Sans Light" w:hAnsi="Fira Sans Light"/>
                <w:sz w:val="18"/>
                <w:szCs w:val="18"/>
              </w:rPr>
              <w:t xml:space="preserve"> u skupu cijelih brojeva.</w:t>
            </w:r>
            <w:r w:rsidR="00AB78A8" w:rsidRPr="00EB56FE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F37CA1" w:rsidRPr="00EB56FE">
              <w:rPr>
                <w:rFonts w:ascii="Fira Sans Light" w:hAnsi="Fira Sans Light"/>
                <w:iCs/>
                <w:sz w:val="18"/>
                <w:szCs w:val="18"/>
              </w:rPr>
              <w:t>Organizira pravokutni koordinatni sustav u ravnini (ishodište, jedinične dužine, koordinate točke, koordinatne osi, kvadranti).</w:t>
            </w:r>
            <w:r w:rsidR="00EB16F2" w:rsidRPr="00EB56FE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5D13D4" w:rsidRPr="00EB56FE">
              <w:rPr>
                <w:rFonts w:ascii="Fira Sans Light" w:hAnsi="Fira Sans Light"/>
                <w:sz w:val="18"/>
                <w:szCs w:val="18"/>
              </w:rPr>
              <w:t xml:space="preserve"> U koordinatnom sustavu u ravnini crta točke zadane cjelobrojnim koordinatama. Uočava ovisnost predznaka cjelobrojnih koordinata točke i pripadnosti točke kvadrantu.</w:t>
            </w:r>
            <w:r w:rsidR="00EB16F2" w:rsidRPr="00EB56FE">
              <w:rPr>
                <w:rFonts w:ascii="Fira Sans Light" w:hAnsi="Fira Sans Light"/>
                <w:sz w:val="18"/>
                <w:szCs w:val="18"/>
              </w:rPr>
              <w:t xml:space="preserve"> D</w:t>
            </w:r>
            <w:r w:rsidR="00EB16F2" w:rsidRPr="00EB56FE">
              <w:rPr>
                <w:rFonts w:ascii="Fira Sans Light" w:hAnsi="Fira Sans Light" w:cs="Calibri"/>
                <w:sz w:val="18"/>
                <w:szCs w:val="18"/>
              </w:rPr>
              <w:t>jelomično se točno matematički izražava.</w:t>
            </w:r>
          </w:p>
          <w:p w14:paraId="5A549EC0" w14:textId="77777777" w:rsidR="002166A3" w:rsidRPr="00EB56FE" w:rsidRDefault="002166A3" w:rsidP="002166A3">
            <w:pPr>
              <w:pStyle w:val="TableParagraph"/>
              <w:tabs>
                <w:tab w:val="left" w:pos="161"/>
              </w:tabs>
              <w:spacing w:line="259" w:lineRule="auto"/>
              <w:ind w:right="319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  <w:tr w:rsidR="00676EA1" w:rsidRPr="006234D3" w14:paraId="0EB27D8B" w14:textId="77777777" w:rsidTr="00EB56FE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724AB17A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363" w:type="dxa"/>
            <w:shd w:val="clear" w:color="auto" w:fill="F7CAAC"/>
            <w:vAlign w:val="center"/>
          </w:tcPr>
          <w:p w14:paraId="36877F32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BE4D5"/>
          </w:tcPr>
          <w:p w14:paraId="07276DF8" w14:textId="77777777" w:rsidR="00676EA1" w:rsidRPr="00EB56FE" w:rsidRDefault="00676EA1" w:rsidP="002166A3">
            <w:pPr>
              <w:tabs>
                <w:tab w:val="left" w:pos="161"/>
              </w:tabs>
              <w:spacing w:after="48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EB56FE">
              <w:rPr>
                <w:rFonts w:ascii="Fira Sans Light" w:hAnsi="Fira Sans Light" w:cs="Calibri"/>
                <w:sz w:val="18"/>
                <w:szCs w:val="18"/>
              </w:rPr>
              <w:t>Rješava jednostavnije problemske zadatke u kojima primjenjuje vezu zbrajanja i oduzimanja te množenja i dijeljenja, određuje nepoznati član u radnji zbrajanja ili oduzimanja.</w:t>
            </w:r>
            <w:r w:rsidRPr="00EB56FE">
              <w:rPr>
                <w:rFonts w:ascii="Fira Sans Light" w:hAnsi="Fira Sans Light"/>
                <w:sz w:val="18"/>
                <w:szCs w:val="18"/>
              </w:rPr>
              <w:t xml:space="preserve"> Računa brojevne izraze primjenjujući svojstva računskih radnji. </w:t>
            </w:r>
            <w:r w:rsidR="00E63E40" w:rsidRPr="00EB56FE">
              <w:rPr>
                <w:rFonts w:ascii="Fira Sans Light" w:hAnsi="Fira Sans Light"/>
                <w:sz w:val="18"/>
                <w:szCs w:val="18"/>
              </w:rPr>
              <w:t>Prikuplje</w:t>
            </w:r>
            <w:r w:rsidR="00731071">
              <w:rPr>
                <w:rFonts w:ascii="Fira Sans Light" w:hAnsi="Fira Sans Light"/>
                <w:sz w:val="18"/>
                <w:szCs w:val="18"/>
              </w:rPr>
              <w:t xml:space="preserve">ne podatke razvrstava </w:t>
            </w:r>
            <w:r w:rsidR="00E63E40" w:rsidRPr="00EB56FE">
              <w:rPr>
                <w:rFonts w:ascii="Fira Sans Light" w:hAnsi="Fira Sans Light"/>
                <w:sz w:val="18"/>
                <w:szCs w:val="18"/>
              </w:rPr>
              <w:t xml:space="preserve">na prikladan način. S različitih zadanih grafičkih prikaza istog skupa podataka očitava </w:t>
            </w:r>
            <w:proofErr w:type="spellStart"/>
            <w:r w:rsidR="00E63E40" w:rsidRPr="00EB56FE">
              <w:rPr>
                <w:rFonts w:ascii="Fira Sans Light" w:hAnsi="Fira Sans Light"/>
                <w:sz w:val="18"/>
                <w:szCs w:val="18"/>
              </w:rPr>
              <w:t>podake</w:t>
            </w:r>
            <w:proofErr w:type="spellEnd"/>
            <w:r w:rsidR="00E63E40" w:rsidRPr="00EB56FE">
              <w:rPr>
                <w:rFonts w:ascii="Fira Sans Light" w:hAnsi="Fira Sans Light"/>
                <w:sz w:val="18"/>
                <w:szCs w:val="18"/>
              </w:rPr>
              <w:t xml:space="preserve"> i uspoređuje ih.</w:t>
            </w:r>
          </w:p>
        </w:tc>
      </w:tr>
      <w:tr w:rsidR="00676EA1" w:rsidRPr="006234D3" w14:paraId="216FD6F5" w14:textId="77777777" w:rsidTr="00EB56FE">
        <w:trPr>
          <w:trHeight w:val="5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7086E4AE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  <w:r w:rsidRPr="006234D3"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  <w:t>4</w:t>
            </w:r>
          </w:p>
        </w:tc>
        <w:tc>
          <w:tcPr>
            <w:tcW w:w="2363" w:type="dxa"/>
            <w:shd w:val="clear" w:color="auto" w:fill="F7CAAC"/>
            <w:vAlign w:val="center"/>
          </w:tcPr>
          <w:p w14:paraId="01FFE758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7CAAC"/>
          </w:tcPr>
          <w:p w14:paraId="515ABF75" w14:textId="77777777" w:rsidR="00676EA1" w:rsidRPr="00D40649" w:rsidRDefault="00E7043E" w:rsidP="00D40649">
            <w:pPr>
              <w:pStyle w:val="TableParagraph"/>
              <w:spacing w:line="276" w:lineRule="auto"/>
              <w:ind w:right="119"/>
              <w:rPr>
                <w:rFonts w:ascii="Fira Sans Light" w:hAnsi="Fira Sans Light"/>
                <w:sz w:val="18"/>
                <w:szCs w:val="18"/>
              </w:rPr>
            </w:pPr>
            <w:r w:rsidRPr="00EB56FE">
              <w:rPr>
                <w:rFonts w:ascii="Fira Sans Light" w:hAnsi="Fira Sans Light"/>
                <w:sz w:val="18"/>
                <w:szCs w:val="18"/>
              </w:rPr>
              <w:t xml:space="preserve">Određuje cijele brojeve ako je zadana njihova apsolutna vrijednost i prikazuje rješenja </w:t>
            </w:r>
            <w:proofErr w:type="spellStart"/>
            <w:r w:rsidRPr="00EB56FE">
              <w:rPr>
                <w:rFonts w:ascii="Fira Sans Light" w:hAnsi="Fira Sans Light"/>
                <w:sz w:val="18"/>
                <w:szCs w:val="18"/>
              </w:rPr>
              <w:t>skupovnim</w:t>
            </w:r>
            <w:proofErr w:type="spellEnd"/>
            <w:r w:rsidRPr="00EB56FE">
              <w:rPr>
                <w:rFonts w:ascii="Fira Sans Light" w:hAnsi="Fira Sans Light"/>
                <w:sz w:val="18"/>
                <w:szCs w:val="18"/>
              </w:rPr>
              <w:t xml:space="preserve"> zapisom.</w:t>
            </w:r>
            <w:r w:rsidR="00BC2343" w:rsidRPr="00EB56FE">
              <w:rPr>
                <w:rFonts w:ascii="Fira Sans Light" w:hAnsi="Fira Sans Light"/>
                <w:sz w:val="18"/>
                <w:szCs w:val="18"/>
              </w:rPr>
              <w:t xml:space="preserve"> Zbraja i oduzima istoimene </w:t>
            </w:r>
            <w:proofErr w:type="spellStart"/>
            <w:r w:rsidR="00BC2343" w:rsidRPr="00EB56FE">
              <w:rPr>
                <w:rFonts w:ascii="Fira Sans Light" w:hAnsi="Fira Sans Light"/>
                <w:sz w:val="18"/>
                <w:szCs w:val="18"/>
              </w:rPr>
              <w:t>monome</w:t>
            </w:r>
            <w:proofErr w:type="spellEnd"/>
            <w:r w:rsidR="00BC2343" w:rsidRPr="00EB56FE">
              <w:rPr>
                <w:rFonts w:ascii="Fira Sans Light" w:hAnsi="Fira Sans Light"/>
                <w:sz w:val="18"/>
                <w:szCs w:val="18"/>
              </w:rPr>
              <w:t xml:space="preserve">. Računa s potencijama baze 10 i </w:t>
            </w:r>
            <w:proofErr w:type="spellStart"/>
            <w:r w:rsidR="00BC2343" w:rsidRPr="00EB56FE">
              <w:rPr>
                <w:rFonts w:ascii="Fira Sans Light" w:hAnsi="Fira Sans Light"/>
                <w:sz w:val="18"/>
                <w:szCs w:val="18"/>
              </w:rPr>
              <w:t>nenegativnih</w:t>
            </w:r>
            <w:proofErr w:type="spellEnd"/>
            <w:r w:rsidR="00BC2343" w:rsidRPr="00EB56FE">
              <w:rPr>
                <w:rFonts w:ascii="Fira Sans Light" w:hAnsi="Fira Sans Light"/>
                <w:sz w:val="18"/>
                <w:szCs w:val="18"/>
              </w:rPr>
              <w:t xml:space="preserve"> cjelobrojnih eksponenata u jednostavnim izrazima.</w:t>
            </w:r>
            <w:r w:rsidR="00F8303B" w:rsidRPr="00EB56FE">
              <w:rPr>
                <w:rFonts w:ascii="Fira Sans Light" w:hAnsi="Fira Sans Light"/>
                <w:iCs/>
                <w:sz w:val="18"/>
                <w:szCs w:val="18"/>
              </w:rPr>
              <w:t xml:space="preserve"> Zbraja, oduzima i množi s potencijama baze 10 i </w:t>
            </w:r>
            <w:proofErr w:type="spellStart"/>
            <w:r w:rsidR="00F8303B" w:rsidRPr="00EB56FE">
              <w:rPr>
                <w:rFonts w:ascii="Fira Sans Light" w:hAnsi="Fira Sans Light"/>
                <w:iCs/>
                <w:sz w:val="18"/>
                <w:szCs w:val="18"/>
              </w:rPr>
              <w:t>nenegativnih</w:t>
            </w:r>
            <w:proofErr w:type="spellEnd"/>
            <w:r w:rsidR="00F8303B" w:rsidRPr="00EB56FE">
              <w:rPr>
                <w:rFonts w:ascii="Fira Sans Light" w:hAnsi="Fira Sans Light"/>
                <w:iCs/>
                <w:sz w:val="18"/>
                <w:szCs w:val="18"/>
              </w:rPr>
              <w:t xml:space="preserve"> cjelobrojnih eksponenata (uključiti samo cjelobrojne koeficijente).</w:t>
            </w:r>
            <w:r w:rsidR="002166A3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D40649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D40649" w:rsidRPr="006124CC">
              <w:rPr>
                <w:rFonts w:ascii="Fira Sans Light" w:hAnsi="Fira Sans Light"/>
                <w:sz w:val="18"/>
                <w:szCs w:val="18"/>
              </w:rPr>
              <w:t>Prikupl</w:t>
            </w:r>
            <w:r w:rsidR="00D40649">
              <w:rPr>
                <w:rFonts w:ascii="Fira Sans Light" w:hAnsi="Fira Sans Light"/>
                <w:sz w:val="18"/>
                <w:szCs w:val="18"/>
              </w:rPr>
              <w:t>jene podatke prikazuje linijskim</w:t>
            </w:r>
            <w:r w:rsidR="00D40649" w:rsidRPr="006124CC">
              <w:rPr>
                <w:rFonts w:ascii="Fira Sans Light" w:hAnsi="Fira Sans Light"/>
                <w:sz w:val="18"/>
                <w:szCs w:val="18"/>
              </w:rPr>
              <w:t xml:space="preserve"> dijagramom frekvencija.</w:t>
            </w:r>
          </w:p>
        </w:tc>
      </w:tr>
      <w:tr w:rsidR="00676EA1" w:rsidRPr="006234D3" w14:paraId="4953F8C5" w14:textId="77777777" w:rsidTr="00EB56FE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5A962B40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363" w:type="dxa"/>
            <w:shd w:val="clear" w:color="auto" w:fill="F7CAAC"/>
            <w:vAlign w:val="center"/>
          </w:tcPr>
          <w:p w14:paraId="4E062392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BE4D5"/>
          </w:tcPr>
          <w:p w14:paraId="5C8F7267" w14:textId="77777777" w:rsidR="00676EA1" w:rsidRDefault="00676EA1" w:rsidP="002166A3">
            <w:pPr>
              <w:tabs>
                <w:tab w:val="left" w:pos="161"/>
              </w:tabs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EB56FE">
              <w:rPr>
                <w:rFonts w:ascii="Fira Sans Light" w:hAnsi="Fira Sans Light" w:cs="Calibri"/>
                <w:sz w:val="18"/>
                <w:szCs w:val="18"/>
              </w:rPr>
              <w:t xml:space="preserve">Izriče svojstva </w:t>
            </w:r>
            <w:proofErr w:type="spellStart"/>
            <w:r w:rsidRPr="00EB56FE">
              <w:rPr>
                <w:rFonts w:ascii="Fira Sans Light" w:hAnsi="Fira Sans Light" w:cs="Calibri"/>
                <w:sz w:val="18"/>
                <w:szCs w:val="18"/>
              </w:rPr>
              <w:t>komutativnosti</w:t>
            </w:r>
            <w:proofErr w:type="spellEnd"/>
            <w:r w:rsidRPr="00EB56FE">
              <w:rPr>
                <w:rFonts w:ascii="Fira Sans Light" w:hAnsi="Fira Sans Light" w:cs="Calibri"/>
                <w:sz w:val="18"/>
                <w:szCs w:val="18"/>
              </w:rPr>
              <w:t>, asocijativnosti i distributivnosti, a u zadatcima ih ponekad primijeni tek na poticaj, koristi svojstvo neutralnoga elementa za zbrajanje i množenje, točno se matematički izražava.</w:t>
            </w:r>
            <w:r w:rsidRPr="00EB56FE">
              <w:rPr>
                <w:rFonts w:ascii="Fira Sans Light" w:hAnsi="Fira Sans Light"/>
                <w:sz w:val="18"/>
                <w:szCs w:val="18"/>
              </w:rPr>
              <w:t xml:space="preserve"> Prepoznaje i razlikuje odnose „za nekoliko manji/veći“ i „nekoliko puta manji/veći“. </w:t>
            </w:r>
            <w:r w:rsidR="00D40649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E7043E" w:rsidRPr="00EB56FE">
              <w:rPr>
                <w:rFonts w:ascii="Fira Sans Light" w:hAnsi="Fira Sans Light"/>
                <w:sz w:val="18"/>
                <w:szCs w:val="18"/>
              </w:rPr>
              <w:t xml:space="preserve">Određuje cijele brojeve ako je zadana njihova apsolutna vrijednost i prikazuje rješenja </w:t>
            </w:r>
            <w:proofErr w:type="spellStart"/>
            <w:r w:rsidR="00E7043E" w:rsidRPr="00EB56FE">
              <w:rPr>
                <w:rFonts w:ascii="Fira Sans Light" w:hAnsi="Fira Sans Light"/>
                <w:sz w:val="18"/>
                <w:szCs w:val="18"/>
              </w:rPr>
              <w:t>skupovnim</w:t>
            </w:r>
            <w:proofErr w:type="spellEnd"/>
            <w:r w:rsidR="00E7043E" w:rsidRPr="00EB56FE">
              <w:rPr>
                <w:rFonts w:ascii="Fira Sans Light" w:hAnsi="Fira Sans Light"/>
                <w:sz w:val="18"/>
                <w:szCs w:val="18"/>
              </w:rPr>
              <w:t xml:space="preserve"> zapisom.</w:t>
            </w:r>
            <w:r w:rsidR="00BC2343" w:rsidRPr="00EB56FE">
              <w:rPr>
                <w:rFonts w:ascii="Fira Sans Light" w:hAnsi="Fira Sans Light"/>
                <w:sz w:val="18"/>
                <w:szCs w:val="18"/>
              </w:rPr>
              <w:t xml:space="preserve"> Obrazlaže odabir matematičkih postupaka pri rješavanju složenih brojevnih izraza.</w:t>
            </w:r>
            <w:r w:rsidR="00731071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 xml:space="preserve"> </w:t>
            </w:r>
            <w:r w:rsidR="00F37CA1" w:rsidRPr="00EB56FE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Prepoznaje i tumači pripadnost točke kvadrantima i koordinatnim osima.</w:t>
            </w:r>
            <w:r w:rsidR="00EB56FE" w:rsidRPr="00EB56FE">
              <w:rPr>
                <w:rFonts w:ascii="Fira Sans Light" w:hAnsi="Fira Sans Light"/>
                <w:sz w:val="18"/>
                <w:szCs w:val="18"/>
              </w:rPr>
              <w:t xml:space="preserve"> Prikupljene podatke prikazuje linijskim dijagramom frekvencija. </w:t>
            </w:r>
            <w:r w:rsidR="005D13D4" w:rsidRPr="00EB56FE">
              <w:rPr>
                <w:rFonts w:ascii="Fira Sans Light" w:hAnsi="Fira Sans Light"/>
                <w:sz w:val="18"/>
                <w:szCs w:val="18"/>
              </w:rPr>
              <w:t>Samostalno i sigurno crta likove određene točkama s cjelobrojnim koordinatama.</w:t>
            </w:r>
            <w:r w:rsidR="00EB56FE" w:rsidRPr="00EB56FE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5D13D4" w:rsidRPr="00EB56FE">
              <w:rPr>
                <w:rFonts w:ascii="Fira Sans Light" w:hAnsi="Fira Sans Light"/>
                <w:sz w:val="18"/>
                <w:szCs w:val="18"/>
              </w:rPr>
              <w:t>Prema zapisu pomoću koordinata prepoznaje i tumači pripadnost točke kvadrantima i koordinatnim osima.</w:t>
            </w:r>
          </w:p>
          <w:p w14:paraId="0624B582" w14:textId="77777777" w:rsidR="00731071" w:rsidRPr="00EB56FE" w:rsidRDefault="00731071" w:rsidP="002166A3">
            <w:pPr>
              <w:tabs>
                <w:tab w:val="left" w:pos="161"/>
              </w:tabs>
              <w:spacing w:after="0" w:line="240" w:lineRule="auto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  <w:tr w:rsidR="00676EA1" w:rsidRPr="006234D3" w14:paraId="15D2384D" w14:textId="77777777" w:rsidTr="00EB56FE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357B6E6A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5B47B1F9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7CAAC"/>
          </w:tcPr>
          <w:p w14:paraId="688372A6" w14:textId="77777777" w:rsidR="00676EA1" w:rsidRPr="00EB56FE" w:rsidRDefault="00676EA1" w:rsidP="002166A3">
            <w:pPr>
              <w:tabs>
                <w:tab w:val="left" w:pos="161"/>
              </w:tabs>
              <w:spacing w:after="0" w:line="240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EB56FE">
              <w:rPr>
                <w:rFonts w:ascii="Fira Sans Light" w:hAnsi="Fira Sans Light" w:cs="Calibri"/>
                <w:sz w:val="18"/>
                <w:szCs w:val="18"/>
              </w:rPr>
              <w:t>Procjenjuje smislenost dobivenoga rješenja. Povezuje brojevne izraze s problemskom situacijom te ih računa brzo i snalažljivo uz obrazloženje.</w:t>
            </w:r>
            <w:r w:rsidR="00EB56FE" w:rsidRPr="00EB56FE">
              <w:rPr>
                <w:rFonts w:ascii="Fira Sans Light" w:hAnsi="Fira Sans Light" w:cs="Calibri"/>
                <w:sz w:val="18"/>
                <w:szCs w:val="18"/>
              </w:rPr>
              <w:t xml:space="preserve"> </w:t>
            </w:r>
            <w:r w:rsidR="00E63E40" w:rsidRPr="00EB56FE">
              <w:rPr>
                <w:rFonts w:ascii="Fira Sans Light" w:hAnsi="Fira Sans Light" w:cs="Calibri"/>
                <w:sz w:val="18"/>
                <w:szCs w:val="18"/>
              </w:rPr>
              <w:t xml:space="preserve">Prikupljene podatke prikazuje </w:t>
            </w:r>
            <w:r w:rsidR="00D40649">
              <w:rPr>
                <w:rFonts w:ascii="Fira Sans Light" w:hAnsi="Fira Sans Light"/>
                <w:sz w:val="18"/>
                <w:szCs w:val="18"/>
              </w:rPr>
              <w:t>linijskim</w:t>
            </w:r>
            <w:r w:rsidR="00E63E40" w:rsidRPr="00EB56FE">
              <w:rPr>
                <w:rFonts w:ascii="Fira Sans Light" w:hAnsi="Fira Sans Light" w:cs="Calibri"/>
                <w:sz w:val="18"/>
                <w:szCs w:val="18"/>
              </w:rPr>
              <w:t xml:space="preserve"> dijagramom frekvencija i tumači prikaz.</w:t>
            </w:r>
            <w:r w:rsidR="00EB56FE" w:rsidRPr="00EB56FE">
              <w:rPr>
                <w:rFonts w:ascii="Fira Sans Light" w:hAnsi="Fira Sans Light" w:cs="Calibri"/>
                <w:sz w:val="18"/>
                <w:szCs w:val="18"/>
              </w:rPr>
              <w:t xml:space="preserve"> </w:t>
            </w:r>
            <w:r w:rsidR="00E63E40" w:rsidRPr="00EB56FE">
              <w:rPr>
                <w:rFonts w:ascii="Fira Sans Light" w:hAnsi="Fira Sans Light" w:cs="Calibri"/>
                <w:sz w:val="18"/>
                <w:szCs w:val="18"/>
              </w:rPr>
              <w:t>Analizira zadane prikaze uz kritički osvrt.</w:t>
            </w:r>
          </w:p>
        </w:tc>
      </w:tr>
      <w:tr w:rsidR="00676EA1" w:rsidRPr="006234D3" w14:paraId="0391022B" w14:textId="77777777" w:rsidTr="00EB56FE">
        <w:trPr>
          <w:trHeight w:val="77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3CC6AE53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  <w:r w:rsidRPr="006234D3"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7CAAC"/>
            <w:vAlign w:val="center"/>
          </w:tcPr>
          <w:p w14:paraId="2D1A8384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BE4D5"/>
          </w:tcPr>
          <w:p w14:paraId="6D341EDD" w14:textId="77777777" w:rsidR="00676EA1" w:rsidRPr="00EB56FE" w:rsidRDefault="00676EA1" w:rsidP="00D40649">
            <w:pPr>
              <w:tabs>
                <w:tab w:val="left" w:pos="161"/>
              </w:tabs>
              <w:spacing w:after="0" w:line="240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EB56FE">
              <w:rPr>
                <w:rFonts w:ascii="Fira Sans Light" w:hAnsi="Fira Sans Light" w:cs="Calibri"/>
                <w:sz w:val="18"/>
                <w:szCs w:val="18"/>
              </w:rPr>
              <w:t xml:space="preserve">S lakoćom izvodi računske radnje s </w:t>
            </w:r>
            <w:r w:rsidR="00EB56FE" w:rsidRPr="00EB56FE">
              <w:rPr>
                <w:rFonts w:ascii="Fira Sans Light" w:hAnsi="Fira Sans Light" w:cs="Calibri"/>
                <w:sz w:val="18"/>
                <w:szCs w:val="18"/>
              </w:rPr>
              <w:t>cijelim</w:t>
            </w:r>
            <w:r w:rsidRPr="00EB56FE">
              <w:rPr>
                <w:rFonts w:ascii="Fira Sans Light" w:hAnsi="Fira Sans Light" w:cs="Calibri"/>
                <w:sz w:val="18"/>
                <w:szCs w:val="18"/>
              </w:rPr>
              <w:t xml:space="preserve"> brojevima</w:t>
            </w:r>
            <w:r w:rsidR="00EB56FE" w:rsidRPr="00EB56FE">
              <w:rPr>
                <w:rFonts w:ascii="Fira Sans Light" w:hAnsi="Fira Sans Light" w:cs="Calibri"/>
                <w:sz w:val="18"/>
                <w:szCs w:val="18"/>
              </w:rPr>
              <w:t>,</w:t>
            </w:r>
            <w:r w:rsidRPr="00EB56FE">
              <w:rPr>
                <w:rFonts w:ascii="Fira Sans Light" w:hAnsi="Fira Sans Light" w:cs="Calibri"/>
                <w:sz w:val="18"/>
                <w:szCs w:val="18"/>
              </w:rPr>
              <w:t xml:space="preserve"> primjenjuje </w:t>
            </w:r>
            <w:proofErr w:type="spellStart"/>
            <w:r w:rsidRPr="00EB56FE">
              <w:rPr>
                <w:rFonts w:ascii="Fira Sans Light" w:hAnsi="Fira Sans Light" w:cs="Calibri"/>
                <w:sz w:val="18"/>
                <w:szCs w:val="18"/>
              </w:rPr>
              <w:t>komutativnost</w:t>
            </w:r>
            <w:proofErr w:type="spellEnd"/>
            <w:r w:rsidRPr="00EB56FE">
              <w:rPr>
                <w:rFonts w:ascii="Fira Sans Light" w:hAnsi="Fira Sans Light" w:cs="Calibri"/>
                <w:sz w:val="18"/>
                <w:szCs w:val="18"/>
              </w:rPr>
              <w:t>, asocijativnost, distributivnost množenja prema zbrajanju ili odu</w:t>
            </w:r>
            <w:r w:rsidR="00D40649">
              <w:rPr>
                <w:rFonts w:ascii="Fira Sans Light" w:hAnsi="Fira Sans Light" w:cs="Calibri"/>
                <w:sz w:val="18"/>
                <w:szCs w:val="18"/>
              </w:rPr>
              <w:t>zimanju na složenijem zadatku</w:t>
            </w:r>
            <w:r w:rsidRPr="00EB56FE">
              <w:rPr>
                <w:rFonts w:ascii="Fira Sans Light" w:hAnsi="Fira Sans Light" w:cs="Calibri"/>
                <w:sz w:val="18"/>
                <w:szCs w:val="18"/>
              </w:rPr>
              <w:t>, uočava i ispituje problem broja nule pri dijeljenju, rješava složenije zadatke s više računskih radnji. Uočava kada je primjenom tih svojstava postupak računanja kraći, lakši i jednostavniji.</w:t>
            </w:r>
            <w:r w:rsidR="00BC2343" w:rsidRPr="00EB56FE">
              <w:rPr>
                <w:rFonts w:ascii="Fira Sans Light" w:hAnsi="Fira Sans Light" w:cs="Calibri"/>
                <w:sz w:val="18"/>
                <w:szCs w:val="18"/>
              </w:rPr>
              <w:t xml:space="preserve"> </w:t>
            </w:r>
          </w:p>
        </w:tc>
      </w:tr>
      <w:tr w:rsidR="00676EA1" w:rsidRPr="006234D3" w14:paraId="0C09A26A" w14:textId="77777777" w:rsidTr="00EB56FE">
        <w:trPr>
          <w:trHeight w:val="77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14:paraId="6D0CE517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22BD8969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7CAAC"/>
          </w:tcPr>
          <w:p w14:paraId="5C4D43E7" w14:textId="77777777" w:rsidR="00676EA1" w:rsidRDefault="00BC2343" w:rsidP="00D40649">
            <w:pPr>
              <w:tabs>
                <w:tab w:val="left" w:pos="161"/>
              </w:tabs>
              <w:spacing w:after="0" w:line="240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EB56FE">
              <w:rPr>
                <w:rFonts w:ascii="Fira Sans Light" w:hAnsi="Fira Sans Light" w:cs="Calibri"/>
                <w:sz w:val="18"/>
                <w:szCs w:val="18"/>
              </w:rPr>
              <w:t xml:space="preserve">Brojevnim izrazom modelira problemsku situaciju koju rješava. Tumači dobiveno rješenje u kontekstu problema. Argumentira uočeno pravilo o računanju s potencijama baze 10 i </w:t>
            </w:r>
            <w:proofErr w:type="spellStart"/>
            <w:r w:rsidRPr="00EB56FE">
              <w:rPr>
                <w:rFonts w:ascii="Fira Sans Light" w:hAnsi="Fira Sans Light" w:cs="Calibri"/>
                <w:sz w:val="18"/>
                <w:szCs w:val="18"/>
              </w:rPr>
              <w:t>nenegativnih</w:t>
            </w:r>
            <w:proofErr w:type="spellEnd"/>
            <w:r w:rsidRPr="00EB56FE">
              <w:rPr>
                <w:rFonts w:ascii="Fira Sans Light" w:hAnsi="Fira Sans Light" w:cs="Calibri"/>
                <w:sz w:val="18"/>
                <w:szCs w:val="18"/>
              </w:rPr>
              <w:t xml:space="preserve"> cjelobrojnih eksponenata pri rješavanju brojevnih izraza.</w:t>
            </w:r>
            <w:r w:rsidR="005D13D4" w:rsidRPr="00EB56FE">
              <w:rPr>
                <w:rFonts w:ascii="Fira Sans Light" w:hAnsi="Fira Sans Light" w:cs="Calibri"/>
                <w:sz w:val="18"/>
                <w:szCs w:val="18"/>
              </w:rPr>
              <w:t xml:space="preserve"> Pridružuje točke pravca c</w:t>
            </w:r>
            <w:r w:rsidR="00D40649">
              <w:rPr>
                <w:rFonts w:ascii="Fira Sans Light" w:hAnsi="Fira Sans Light" w:cs="Calibri"/>
                <w:sz w:val="18"/>
                <w:szCs w:val="18"/>
              </w:rPr>
              <w:t xml:space="preserve">ijelim </w:t>
            </w:r>
            <w:r w:rsidR="005D13D4" w:rsidRPr="00EB56FE">
              <w:rPr>
                <w:rFonts w:ascii="Fira Sans Light" w:hAnsi="Fira Sans Light" w:cs="Calibri"/>
                <w:sz w:val="18"/>
                <w:szCs w:val="18"/>
              </w:rPr>
              <w:t>brojevima odabirući prikladnu jediničnu dužinu. Crtajući točke zadane cjelobrojnim koordinatama grafički rješava matematičke probleme.</w:t>
            </w:r>
            <w:r w:rsidR="00EB56FE" w:rsidRPr="00EB56FE">
              <w:rPr>
                <w:rFonts w:ascii="Fira Sans Light" w:hAnsi="Fira Sans Light" w:cs="Calibri"/>
                <w:sz w:val="18"/>
                <w:szCs w:val="18"/>
              </w:rPr>
              <w:t xml:space="preserve"> </w:t>
            </w:r>
            <w:r w:rsidR="00E63E40" w:rsidRPr="00EB56FE">
              <w:rPr>
                <w:rFonts w:ascii="Fira Sans Light" w:hAnsi="Fira Sans Light" w:cs="Calibri"/>
                <w:sz w:val="18"/>
                <w:szCs w:val="18"/>
              </w:rPr>
              <w:t>Barata grafički prikazanim poda</w:t>
            </w:r>
            <w:r w:rsidR="00D40649">
              <w:rPr>
                <w:rFonts w:ascii="Fira Sans Light" w:hAnsi="Fira Sans Light" w:cs="Calibri"/>
                <w:sz w:val="18"/>
                <w:szCs w:val="18"/>
              </w:rPr>
              <w:t>t</w:t>
            </w:r>
            <w:r w:rsidR="00E63E40" w:rsidRPr="00EB56FE">
              <w:rPr>
                <w:rFonts w:ascii="Fira Sans Light" w:hAnsi="Fira Sans Light" w:cs="Calibri"/>
                <w:sz w:val="18"/>
                <w:szCs w:val="18"/>
              </w:rPr>
              <w:t>cima kako bi odgovorio na pitanja koja nadilaze izravno čitanje podataka.</w:t>
            </w:r>
            <w:r w:rsidR="00EB56FE" w:rsidRPr="00EB56FE">
              <w:rPr>
                <w:rFonts w:ascii="Fira Sans Light" w:hAnsi="Fira Sans Light" w:cs="Calibri"/>
                <w:sz w:val="18"/>
                <w:szCs w:val="18"/>
              </w:rPr>
              <w:t xml:space="preserve"> Pri rješavanju zadataka samostalno objašnjava tijek rješavanja i pritom pokazuje razumijevanje matematičkih pojmova, izražava se cjelovitim rečenicama i točno rabi matematičku terminologiju, argumentira odabir strategije pri izračunavanju vrijednosti brojevnoga izraza koji sadrži računske radnje istoga stupnja.</w:t>
            </w:r>
          </w:p>
          <w:p w14:paraId="1B32EF0E" w14:textId="77777777" w:rsidR="00731071" w:rsidRPr="00EB56FE" w:rsidRDefault="00731071" w:rsidP="00D40649">
            <w:pPr>
              <w:tabs>
                <w:tab w:val="left" w:pos="161"/>
              </w:tabs>
              <w:spacing w:after="0" w:line="240" w:lineRule="auto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  <w:tr w:rsidR="00676EA1" w:rsidRPr="006234D3" w14:paraId="56805BC3" w14:textId="77777777" w:rsidTr="00EB56FE">
        <w:trPr>
          <w:trHeight w:val="520"/>
        </w:trPr>
        <w:tc>
          <w:tcPr>
            <w:tcW w:w="0" w:type="auto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14:paraId="68A86411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14:paraId="1F13DCC9" w14:textId="77777777" w:rsidR="00676EA1" w:rsidRPr="006234D3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BE4D5"/>
          </w:tcPr>
          <w:p w14:paraId="5809C11E" w14:textId="77777777" w:rsidR="00676EA1" w:rsidRDefault="00E7043E" w:rsidP="00D40649">
            <w:pPr>
              <w:tabs>
                <w:tab w:val="left" w:pos="161"/>
              </w:tabs>
              <w:spacing w:after="0" w:line="240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EB56FE">
              <w:rPr>
                <w:rFonts w:ascii="Fira Sans Light" w:hAnsi="Fira Sans Light" w:cs="Calibri"/>
                <w:sz w:val="18"/>
                <w:szCs w:val="18"/>
              </w:rPr>
              <w:t>Rješava problemsku situaciju koristeći se svojstvima cijelih brojeva.</w:t>
            </w:r>
            <w:r w:rsidR="00BC2343" w:rsidRPr="00EB56FE">
              <w:rPr>
                <w:rFonts w:ascii="Fira Sans Light" w:hAnsi="Fira Sans Light" w:cs="Calibri"/>
                <w:sz w:val="18"/>
                <w:szCs w:val="18"/>
              </w:rPr>
              <w:t xml:space="preserve"> Tumači dobiveno rješenje u kontekstu problema. Argumentira uočeno pravilo o računanju s potencijama baze 10 i </w:t>
            </w:r>
            <w:proofErr w:type="spellStart"/>
            <w:r w:rsidR="00BC2343" w:rsidRPr="00EB56FE">
              <w:rPr>
                <w:rFonts w:ascii="Fira Sans Light" w:hAnsi="Fira Sans Light" w:cs="Calibri"/>
                <w:sz w:val="18"/>
                <w:szCs w:val="18"/>
              </w:rPr>
              <w:t>nenegativnih</w:t>
            </w:r>
            <w:proofErr w:type="spellEnd"/>
            <w:r w:rsidR="00BC2343" w:rsidRPr="00EB56FE">
              <w:rPr>
                <w:rFonts w:ascii="Fira Sans Light" w:hAnsi="Fira Sans Light" w:cs="Calibri"/>
                <w:sz w:val="18"/>
                <w:szCs w:val="18"/>
              </w:rPr>
              <w:t xml:space="preserve"> cjelobrojnih eksponenata pri rješavanju brojevnih izraza.</w:t>
            </w:r>
            <w:r w:rsidR="00D73FFE" w:rsidRPr="00EB56FE">
              <w:rPr>
                <w:rFonts w:ascii="Fira Sans Light" w:hAnsi="Fira Sans Light" w:cs="Calibri"/>
                <w:sz w:val="18"/>
                <w:szCs w:val="18"/>
              </w:rPr>
              <w:t xml:space="preserve"> Grafički rješava matematičke probleme.</w:t>
            </w:r>
          </w:p>
          <w:p w14:paraId="09427B49" w14:textId="77777777" w:rsidR="00731071" w:rsidRPr="00EB56FE" w:rsidRDefault="00731071" w:rsidP="00D40649">
            <w:pPr>
              <w:tabs>
                <w:tab w:val="left" w:pos="161"/>
              </w:tabs>
              <w:spacing w:after="0" w:line="240" w:lineRule="auto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</w:tbl>
    <w:p w14:paraId="154D232E" w14:textId="77777777" w:rsidR="00676EA1" w:rsidRPr="005A6D95" w:rsidRDefault="00676EA1" w:rsidP="00EB3E8A">
      <w:pPr>
        <w:pStyle w:val="Odlomakpopisa"/>
        <w:ind w:left="0"/>
        <w:rPr>
          <w:i/>
          <w:iCs/>
        </w:rPr>
      </w:pPr>
    </w:p>
    <w:p w14:paraId="4B4B5F4C" w14:textId="77777777" w:rsidR="00E24FBC" w:rsidRPr="005A6D95" w:rsidRDefault="00E24FBC" w:rsidP="00E24FBC">
      <w:pPr>
        <w:rPr>
          <w:i/>
          <w:iCs/>
        </w:rPr>
      </w:pPr>
    </w:p>
    <w:p w14:paraId="2593BA4E" w14:textId="77777777" w:rsidR="00AC2E0D" w:rsidRPr="005A6D95" w:rsidRDefault="00AC2E0D" w:rsidP="00AC2E0D">
      <w:pPr>
        <w:spacing w:after="48"/>
        <w:textAlignment w:val="baseline"/>
        <w:rPr>
          <w:rFonts w:eastAsia="Times New Roman"/>
          <w:b/>
          <w:i/>
          <w:iCs/>
          <w:color w:val="231F20"/>
          <w:lang w:eastAsia="hr-HR"/>
        </w:rPr>
      </w:pPr>
    </w:p>
    <w:p w14:paraId="2F5F180E" w14:textId="77777777" w:rsidR="00AC2E0D" w:rsidRDefault="00AC2E0D" w:rsidP="00AC2E0D">
      <w:pPr>
        <w:pStyle w:val="Odlomakpopisa"/>
        <w:ind w:left="360"/>
        <w:jc w:val="center"/>
        <w:rPr>
          <w:rFonts w:eastAsia="Times New Roman"/>
          <w:iCs/>
          <w:color w:val="231F20"/>
          <w:lang w:eastAsia="hr-HR"/>
        </w:rPr>
      </w:pPr>
    </w:p>
    <w:p w14:paraId="6E2AA321" w14:textId="77777777" w:rsidR="00AC2E0D" w:rsidRDefault="00AC2E0D" w:rsidP="00AC2E0D">
      <w:pPr>
        <w:pStyle w:val="Odlomakpopisa"/>
        <w:ind w:left="360"/>
        <w:jc w:val="center"/>
        <w:rPr>
          <w:rFonts w:eastAsia="Times New Roman"/>
          <w:iCs/>
          <w:color w:val="231F20"/>
          <w:lang w:eastAsia="hr-HR"/>
        </w:rPr>
      </w:pPr>
    </w:p>
    <w:p w14:paraId="74C12537" w14:textId="77777777" w:rsidR="00AC2E0D" w:rsidRPr="00543323" w:rsidRDefault="00AC2E0D" w:rsidP="00AC2E0D">
      <w:pPr>
        <w:pStyle w:val="Odlomakpopisa"/>
        <w:ind w:left="360"/>
        <w:jc w:val="center"/>
        <w:rPr>
          <w:i/>
          <w:iCs/>
        </w:rPr>
      </w:pPr>
      <w:r>
        <w:rPr>
          <w:rFonts w:eastAsia="Times New Roman"/>
          <w:i/>
          <w:iCs/>
          <w:color w:val="231F20"/>
        </w:rPr>
        <w:br w:type="page"/>
      </w:r>
    </w:p>
    <w:tbl>
      <w:tblPr>
        <w:tblW w:w="15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101"/>
        <w:gridCol w:w="2126"/>
        <w:gridCol w:w="12049"/>
      </w:tblGrid>
      <w:tr w:rsidR="00676EA1" w:rsidRPr="00EB56FE" w14:paraId="5224F815" w14:textId="77777777" w:rsidTr="00420517">
        <w:trPr>
          <w:trHeight w:val="477"/>
        </w:trPr>
        <w:tc>
          <w:tcPr>
            <w:tcW w:w="1101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472C4"/>
          </w:tcPr>
          <w:p w14:paraId="30BDB57A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24"/>
                <w:szCs w:val="24"/>
              </w:rPr>
            </w:pPr>
            <w:r w:rsidRPr="00EB56FE">
              <w:rPr>
                <w:rFonts w:ascii="Fira Sans Light" w:hAnsi="Fira Sans Light"/>
                <w:b/>
                <w:bCs/>
                <w:color w:val="C00000"/>
                <w:sz w:val="18"/>
                <w:szCs w:val="18"/>
              </w:rPr>
              <w:lastRenderedPageBreak/>
              <w:br w:type="page"/>
            </w:r>
            <w:r w:rsidRPr="00EB56FE">
              <w:rPr>
                <w:rFonts w:ascii="Fira Sans Light" w:hAnsi="Fira Sans Light" w:cs="Calibri"/>
                <w:b/>
                <w:bCs/>
                <w:color w:val="C00000"/>
                <w:sz w:val="24"/>
                <w:szCs w:val="24"/>
              </w:rPr>
              <w:t>OCJENA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78E7E4F4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472C4"/>
          </w:tcPr>
          <w:p w14:paraId="73476A76" w14:textId="77777777" w:rsidR="00676EA1" w:rsidRPr="00EB56FE" w:rsidRDefault="00D40649" w:rsidP="00EB3E8A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Fira Sans Light" w:hAnsi="Fira Sans Light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Fira Sans Light" w:hAnsi="Fira Sans Light" w:cs="Calibri"/>
                <w:b/>
                <w:bCs/>
                <w:color w:val="FFFFFF"/>
                <w:sz w:val="24"/>
                <w:szCs w:val="24"/>
              </w:rPr>
              <w:t>LINEARNE JEDNADŽBE S JEDNOM NEPOZNANICOM</w:t>
            </w:r>
          </w:p>
          <w:p w14:paraId="15CC1A98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676EA1" w:rsidRPr="00EB56FE" w14:paraId="1A77E9FB" w14:textId="77777777" w:rsidTr="00420517">
        <w:trPr>
          <w:trHeight w:val="645"/>
        </w:trPr>
        <w:tc>
          <w:tcPr>
            <w:tcW w:w="1101" w:type="dxa"/>
            <w:vMerge w:val="restart"/>
            <w:tcBorders>
              <w:left w:val="single" w:sz="4" w:space="0" w:color="FFFFFF"/>
            </w:tcBorders>
            <w:shd w:val="clear" w:color="auto" w:fill="4472C4"/>
          </w:tcPr>
          <w:p w14:paraId="6F4E26AD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  <w:r w:rsidRPr="00EB56FE"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  <w:t>2</w:t>
            </w:r>
          </w:p>
        </w:tc>
        <w:tc>
          <w:tcPr>
            <w:tcW w:w="2126" w:type="dxa"/>
            <w:shd w:val="clear" w:color="auto" w:fill="B4C6E7"/>
          </w:tcPr>
          <w:p w14:paraId="242EAE04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12049" w:type="dxa"/>
            <w:shd w:val="clear" w:color="auto" w:fill="B4C6E7"/>
          </w:tcPr>
          <w:p w14:paraId="2DD689F9" w14:textId="77777777" w:rsidR="00676EA1" w:rsidRPr="009C7794" w:rsidRDefault="00BF03ED" w:rsidP="00D40649">
            <w:pPr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9C7794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Rješava jednadžbu koja se svodi na oblik </w:t>
            </w:r>
            <w:proofErr w:type="spellStart"/>
            <w:r w:rsidRPr="009C7794">
              <w:rPr>
                <w:rFonts w:ascii="Fira Sans Light" w:eastAsia="Times New Roman" w:hAnsi="Fira Sans Light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ax</w:t>
            </w:r>
            <w:proofErr w:type="spellEnd"/>
            <w:r w:rsidRPr="009C7794">
              <w:rPr>
                <w:rFonts w:ascii="Fira Sans Light" w:eastAsia="Times New Roman" w:hAnsi="Fira Sans Light"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= </w:t>
            </w:r>
            <w:r w:rsidRPr="009C7794">
              <w:rPr>
                <w:rFonts w:ascii="Fira Sans Light" w:eastAsia="Times New Roman" w:hAnsi="Fira Sans Light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  <w:r w:rsidRPr="009C7794">
              <w:rPr>
                <w:rFonts w:ascii="Fira Sans Light" w:eastAsia="Times New Roman" w:hAnsi="Fira Sans Light"/>
                <w:iCs/>
                <w:sz w:val="18"/>
                <w:szCs w:val="18"/>
                <w:bdr w:val="none" w:sz="0" w:space="0" w:color="auto" w:frame="1"/>
                <w:lang w:eastAsia="hr-HR"/>
              </w:rPr>
              <w:t>, </w:t>
            </w:r>
            <w:r w:rsidRPr="009C7794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gdje su </w:t>
            </w:r>
            <w:r w:rsidRPr="009C7794">
              <w:rPr>
                <w:rFonts w:ascii="Fira Sans Light" w:eastAsia="Times New Roman" w:hAnsi="Fira Sans Light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Pr="009C7794">
              <w:rPr>
                <w:rFonts w:ascii="Fira Sans Light" w:eastAsia="Times New Roman" w:hAnsi="Fira Sans Light"/>
                <w:iCs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9C7794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i </w:t>
            </w:r>
            <w:r w:rsidRPr="009C7794">
              <w:rPr>
                <w:rFonts w:ascii="Fira Sans Light" w:eastAsia="Times New Roman" w:hAnsi="Fira Sans Light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  <w:r w:rsidRPr="009C7794">
              <w:rPr>
                <w:rFonts w:ascii="Fira Sans Light" w:eastAsia="Times New Roman" w:hAnsi="Fira Sans Light"/>
                <w:iCs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proofErr w:type="spellStart"/>
            <w:r w:rsidRPr="009C7794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nenegativni</w:t>
            </w:r>
            <w:proofErr w:type="spellEnd"/>
            <w:r w:rsidRPr="009C7794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 xml:space="preserve"> racionalni ili cijeli brojevi, primjenjujući ekvivalentnost jednadžbi.</w:t>
            </w:r>
          </w:p>
        </w:tc>
      </w:tr>
      <w:tr w:rsidR="00676EA1" w:rsidRPr="00EB56FE" w14:paraId="566A848C" w14:textId="77777777" w:rsidTr="00420517">
        <w:trPr>
          <w:trHeight w:val="645"/>
        </w:trPr>
        <w:tc>
          <w:tcPr>
            <w:tcW w:w="1101" w:type="dxa"/>
            <w:vMerge/>
            <w:tcBorders>
              <w:left w:val="single" w:sz="4" w:space="0" w:color="FFFFFF"/>
            </w:tcBorders>
            <w:shd w:val="clear" w:color="auto" w:fill="4472C4"/>
          </w:tcPr>
          <w:p w14:paraId="0557F178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B4C6E7"/>
          </w:tcPr>
          <w:p w14:paraId="19D72D50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12049" w:type="dxa"/>
            <w:shd w:val="clear" w:color="auto" w:fill="D9E2F3"/>
          </w:tcPr>
          <w:p w14:paraId="6EF209B0" w14:textId="77777777" w:rsidR="00676EA1" w:rsidRPr="009C7794" w:rsidRDefault="00F27330" w:rsidP="00D40649">
            <w:pPr>
              <w:pStyle w:val="TableParagraph"/>
              <w:spacing w:line="214" w:lineRule="exact"/>
              <w:rPr>
                <w:rFonts w:ascii="Fira Sans Light" w:hAnsi="Fira Sans Light"/>
                <w:sz w:val="18"/>
                <w:szCs w:val="18"/>
              </w:rPr>
            </w:pPr>
            <w:r w:rsidRPr="009C7794">
              <w:rPr>
                <w:rFonts w:ascii="Fira Sans Light" w:hAnsi="Fira Sans Light"/>
                <w:sz w:val="18"/>
                <w:szCs w:val="18"/>
              </w:rPr>
              <w:t>Problemsku situaciju</w:t>
            </w:r>
            <w:r w:rsidR="009C7794" w:rsidRPr="009C7794">
              <w:rPr>
                <w:rFonts w:ascii="Fira Sans Light" w:hAnsi="Fira Sans Light"/>
                <w:sz w:val="18"/>
                <w:szCs w:val="18"/>
              </w:rPr>
              <w:t xml:space="preserve"> uz pomoć učitelja </w:t>
            </w:r>
            <w:r w:rsidRPr="009C7794">
              <w:rPr>
                <w:rFonts w:ascii="Fira Sans Light" w:hAnsi="Fira Sans Light"/>
                <w:sz w:val="18"/>
                <w:szCs w:val="18"/>
              </w:rPr>
              <w:t>zapisuje linearnom</w:t>
            </w:r>
            <w:r w:rsidR="00EB56FE" w:rsidRPr="009C7794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9C7794">
              <w:rPr>
                <w:rFonts w:ascii="Fira Sans Light" w:hAnsi="Fira Sans Light"/>
                <w:sz w:val="18"/>
                <w:szCs w:val="18"/>
              </w:rPr>
              <w:t>jednadžbom i r</w:t>
            </w:r>
            <w:r w:rsidR="00D40649">
              <w:rPr>
                <w:rFonts w:ascii="Fira Sans Light" w:hAnsi="Fira Sans Light"/>
                <w:sz w:val="18"/>
                <w:szCs w:val="18"/>
              </w:rPr>
              <w:t>ješava vezom računskih radnji</w:t>
            </w:r>
            <w:r w:rsidRPr="009C7794">
              <w:rPr>
                <w:rFonts w:ascii="Fira Sans Light" w:hAnsi="Fira Sans Light"/>
                <w:sz w:val="18"/>
                <w:szCs w:val="18"/>
              </w:rPr>
              <w:t xml:space="preserve">. </w:t>
            </w:r>
          </w:p>
        </w:tc>
      </w:tr>
      <w:tr w:rsidR="00676EA1" w:rsidRPr="00EB56FE" w14:paraId="6908A7A6" w14:textId="77777777" w:rsidTr="00420517">
        <w:trPr>
          <w:trHeight w:val="645"/>
        </w:trPr>
        <w:tc>
          <w:tcPr>
            <w:tcW w:w="1101" w:type="dxa"/>
            <w:vMerge/>
            <w:tcBorders>
              <w:left w:val="single" w:sz="4" w:space="0" w:color="FFFFFF"/>
            </w:tcBorders>
            <w:shd w:val="clear" w:color="auto" w:fill="4472C4"/>
          </w:tcPr>
          <w:p w14:paraId="4F6BC002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B4C6E7"/>
          </w:tcPr>
          <w:p w14:paraId="73B1DBB3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12049" w:type="dxa"/>
            <w:shd w:val="clear" w:color="auto" w:fill="B4C6E7"/>
          </w:tcPr>
          <w:p w14:paraId="09464D1B" w14:textId="77777777" w:rsidR="00676EA1" w:rsidRPr="009C7794" w:rsidRDefault="00F27330" w:rsidP="00D40649">
            <w:pPr>
              <w:pStyle w:val="TableParagraph"/>
              <w:spacing w:line="214" w:lineRule="exact"/>
              <w:rPr>
                <w:rFonts w:ascii="Fira Sans Light" w:hAnsi="Fira Sans Light" w:cs="Calibri"/>
                <w:sz w:val="18"/>
                <w:szCs w:val="18"/>
              </w:rPr>
            </w:pPr>
            <w:r w:rsidRPr="009C7794">
              <w:rPr>
                <w:rFonts w:ascii="Fira Sans Light" w:hAnsi="Fira Sans Light"/>
                <w:sz w:val="18"/>
                <w:szCs w:val="18"/>
              </w:rPr>
              <w:t>Problemsku situaciju</w:t>
            </w:r>
            <w:r w:rsidR="009C7794" w:rsidRPr="009C7794">
              <w:rPr>
                <w:rFonts w:ascii="Fira Sans Light" w:hAnsi="Fira Sans Light"/>
                <w:sz w:val="18"/>
                <w:szCs w:val="18"/>
              </w:rPr>
              <w:t xml:space="preserve"> uz pomoć učitelja </w:t>
            </w:r>
            <w:r w:rsidRPr="009C7794">
              <w:rPr>
                <w:rFonts w:ascii="Fira Sans Light" w:hAnsi="Fira Sans Light"/>
                <w:sz w:val="18"/>
                <w:szCs w:val="18"/>
              </w:rPr>
              <w:t>zapisuje linearnom</w:t>
            </w:r>
            <w:r w:rsidR="009C7794" w:rsidRPr="009C7794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9C7794">
              <w:rPr>
                <w:rFonts w:ascii="Fira Sans Light" w:hAnsi="Fira Sans Light"/>
                <w:sz w:val="18"/>
                <w:szCs w:val="18"/>
              </w:rPr>
              <w:t>jednadžbom</w:t>
            </w:r>
            <w:r w:rsidR="009C7794" w:rsidRPr="009C7794">
              <w:rPr>
                <w:rFonts w:ascii="Fira Sans Light" w:hAnsi="Fira Sans Light"/>
                <w:sz w:val="18"/>
                <w:szCs w:val="18"/>
              </w:rPr>
              <w:t>.</w:t>
            </w:r>
          </w:p>
        </w:tc>
      </w:tr>
      <w:tr w:rsidR="00676EA1" w:rsidRPr="00EB56FE" w14:paraId="28BD5D61" w14:textId="77777777" w:rsidTr="00420517">
        <w:trPr>
          <w:trHeight w:val="559"/>
        </w:trPr>
        <w:tc>
          <w:tcPr>
            <w:tcW w:w="1101" w:type="dxa"/>
            <w:vMerge w:val="restart"/>
            <w:tcBorders>
              <w:left w:val="single" w:sz="4" w:space="0" w:color="FFFFFF"/>
            </w:tcBorders>
            <w:shd w:val="clear" w:color="auto" w:fill="4472C4"/>
          </w:tcPr>
          <w:p w14:paraId="0C1476E8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  <w:r w:rsidRPr="00EB56FE"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  <w:t>3</w:t>
            </w:r>
          </w:p>
        </w:tc>
        <w:tc>
          <w:tcPr>
            <w:tcW w:w="2126" w:type="dxa"/>
            <w:shd w:val="clear" w:color="auto" w:fill="B4C6E7"/>
          </w:tcPr>
          <w:p w14:paraId="08224F77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12049" w:type="dxa"/>
            <w:shd w:val="clear" w:color="auto" w:fill="D9E2F3"/>
          </w:tcPr>
          <w:p w14:paraId="274F5003" w14:textId="77777777" w:rsidR="00676EA1" w:rsidRPr="009C7794" w:rsidRDefault="00F27330" w:rsidP="00D40649">
            <w:pPr>
              <w:pStyle w:val="TableParagraph"/>
              <w:spacing w:line="214" w:lineRule="exact"/>
              <w:rPr>
                <w:rFonts w:ascii="Fira Sans Light" w:hAnsi="Fira Sans Light" w:cs="Calibri"/>
                <w:sz w:val="18"/>
                <w:szCs w:val="18"/>
              </w:rPr>
            </w:pPr>
            <w:r w:rsidRPr="009C7794">
              <w:rPr>
                <w:rFonts w:ascii="Fira Sans Light" w:hAnsi="Fira Sans Light"/>
                <w:sz w:val="18"/>
                <w:szCs w:val="18"/>
              </w:rPr>
              <w:t>Primjenom</w:t>
            </w:r>
            <w:r w:rsidR="009C7794" w:rsidRPr="009C7794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9C7794">
              <w:rPr>
                <w:rFonts w:ascii="Fira Sans Light" w:hAnsi="Fira Sans Light"/>
                <w:sz w:val="18"/>
                <w:szCs w:val="18"/>
              </w:rPr>
              <w:t>ekvivalencije</w:t>
            </w:r>
            <w:r w:rsidR="009C7794" w:rsidRPr="009C7794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9C7794">
              <w:rPr>
                <w:rFonts w:ascii="Fira Sans Light" w:hAnsi="Fira Sans Light"/>
                <w:sz w:val="18"/>
                <w:szCs w:val="18"/>
              </w:rPr>
              <w:t xml:space="preserve">jednadžbi složeniju linearnu jednadžbu svodi na oblik </w:t>
            </w:r>
            <w:proofErr w:type="spellStart"/>
            <w:r w:rsidR="00D40649" w:rsidRPr="009C7794">
              <w:rPr>
                <w:rFonts w:ascii="Fira Sans Light" w:hAnsi="Fira Sans Light"/>
                <w:i/>
                <w:iCs/>
                <w:sz w:val="18"/>
                <w:szCs w:val="18"/>
                <w:bdr w:val="none" w:sz="0" w:space="0" w:color="auto" w:frame="1"/>
              </w:rPr>
              <w:t>ax</w:t>
            </w:r>
            <w:proofErr w:type="spellEnd"/>
            <w:r w:rsidR="00D40649" w:rsidRPr="009C7794">
              <w:rPr>
                <w:rFonts w:ascii="Fira Sans Light" w:hAnsi="Fira Sans Light"/>
                <w:iCs/>
                <w:sz w:val="18"/>
                <w:szCs w:val="18"/>
                <w:bdr w:val="none" w:sz="0" w:space="0" w:color="auto" w:frame="1"/>
              </w:rPr>
              <w:t xml:space="preserve"> = </w:t>
            </w:r>
            <w:r w:rsidR="00D40649" w:rsidRPr="009C7794">
              <w:rPr>
                <w:rFonts w:ascii="Fira Sans Light" w:hAnsi="Fira Sans Light"/>
                <w:i/>
                <w:iCs/>
                <w:sz w:val="18"/>
                <w:szCs w:val="18"/>
                <w:bdr w:val="none" w:sz="0" w:space="0" w:color="auto" w:frame="1"/>
              </w:rPr>
              <w:t>b</w:t>
            </w:r>
            <w:r w:rsidR="00D40649" w:rsidRPr="009C7794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9C7794">
              <w:rPr>
                <w:rFonts w:ascii="Fira Sans Light" w:hAnsi="Fira Sans Light"/>
                <w:sz w:val="18"/>
                <w:szCs w:val="18"/>
              </w:rPr>
              <w:t>i rješava uz provjeru.</w:t>
            </w:r>
            <w:r w:rsidR="00BF03ED" w:rsidRPr="009C7794">
              <w:rPr>
                <w:rFonts w:ascii="Fira Sans Light" w:hAnsi="Fira Sans Light"/>
                <w:iCs/>
                <w:sz w:val="18"/>
                <w:szCs w:val="18"/>
              </w:rPr>
              <w:t xml:space="preserve"> </w:t>
            </w:r>
            <w:r w:rsidR="00D77B0F" w:rsidRPr="009C7794">
              <w:rPr>
                <w:rFonts w:ascii="Fira Sans Light" w:hAnsi="Fira Sans Light"/>
                <w:sz w:val="18"/>
                <w:szCs w:val="18"/>
              </w:rPr>
              <w:t>Primjenjuje ekvivalentnost razlomaka za</w:t>
            </w:r>
            <w:r w:rsidR="009C7794" w:rsidRPr="009C7794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D77B0F" w:rsidRPr="009C7794">
              <w:rPr>
                <w:rFonts w:ascii="Fira Sans Light" w:hAnsi="Fira Sans Light"/>
                <w:sz w:val="18"/>
                <w:szCs w:val="18"/>
              </w:rPr>
              <w:t>određivanje nepoznatoga brojnika ili</w:t>
            </w:r>
            <w:r w:rsidR="009C7794" w:rsidRPr="009C7794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D77B0F" w:rsidRPr="009C7794">
              <w:rPr>
                <w:rFonts w:ascii="Fira Sans Light" w:hAnsi="Fira Sans Light"/>
                <w:sz w:val="18"/>
                <w:szCs w:val="18"/>
              </w:rPr>
              <w:t>nazivnika.</w:t>
            </w:r>
          </w:p>
        </w:tc>
      </w:tr>
      <w:tr w:rsidR="00676EA1" w:rsidRPr="00EB56FE" w14:paraId="1FD5FB38" w14:textId="77777777" w:rsidTr="00420517">
        <w:trPr>
          <w:trHeight w:val="559"/>
        </w:trPr>
        <w:tc>
          <w:tcPr>
            <w:tcW w:w="1101" w:type="dxa"/>
            <w:vMerge/>
            <w:tcBorders>
              <w:left w:val="single" w:sz="4" w:space="0" w:color="FFFFFF"/>
            </w:tcBorders>
            <w:shd w:val="clear" w:color="auto" w:fill="4472C4"/>
          </w:tcPr>
          <w:p w14:paraId="03B4275C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B4C6E7"/>
          </w:tcPr>
          <w:p w14:paraId="3156B516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12049" w:type="dxa"/>
            <w:shd w:val="clear" w:color="auto" w:fill="B4C6E7"/>
          </w:tcPr>
          <w:p w14:paraId="666DDD77" w14:textId="77777777" w:rsidR="00676EA1" w:rsidRPr="009C7794" w:rsidRDefault="009C7794" w:rsidP="00D40649">
            <w:pPr>
              <w:pStyle w:val="TableParagraph"/>
              <w:spacing w:line="214" w:lineRule="exact"/>
              <w:rPr>
                <w:rFonts w:ascii="Fira Sans Light" w:hAnsi="Fira Sans Light" w:cs="Calibri"/>
                <w:sz w:val="18"/>
                <w:szCs w:val="18"/>
              </w:rPr>
            </w:pPr>
            <w:r w:rsidRPr="009C7794">
              <w:rPr>
                <w:rFonts w:ascii="Fira Sans Light" w:hAnsi="Fira Sans Light"/>
                <w:iCs/>
                <w:sz w:val="18"/>
                <w:szCs w:val="18"/>
              </w:rPr>
              <w:t>Odnos dviju veličina prikazanih omjerom u problemskoj situaciji prikazuje razlomkom.</w:t>
            </w:r>
            <w:r w:rsidRPr="009C7794">
              <w:rPr>
                <w:rFonts w:ascii="Fira Sans Light" w:hAnsi="Fira Sans Light"/>
                <w:sz w:val="18"/>
                <w:szCs w:val="18"/>
              </w:rPr>
              <w:t xml:space="preserve"> Postupke obrazlaže.</w:t>
            </w:r>
          </w:p>
        </w:tc>
      </w:tr>
      <w:tr w:rsidR="00676EA1" w:rsidRPr="00EB56FE" w14:paraId="067948C4" w14:textId="77777777" w:rsidTr="00420517">
        <w:trPr>
          <w:trHeight w:val="559"/>
        </w:trPr>
        <w:tc>
          <w:tcPr>
            <w:tcW w:w="1101" w:type="dxa"/>
            <w:vMerge/>
            <w:tcBorders>
              <w:left w:val="single" w:sz="4" w:space="0" w:color="FFFFFF"/>
            </w:tcBorders>
            <w:shd w:val="clear" w:color="auto" w:fill="4472C4"/>
          </w:tcPr>
          <w:p w14:paraId="6F1356C7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B4C6E7"/>
          </w:tcPr>
          <w:p w14:paraId="53F4FC6A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12049" w:type="dxa"/>
            <w:shd w:val="clear" w:color="auto" w:fill="D9E2F3"/>
          </w:tcPr>
          <w:p w14:paraId="78844C8A" w14:textId="77777777" w:rsidR="00676EA1" w:rsidRPr="009C7794" w:rsidRDefault="009C7794" w:rsidP="00D40649">
            <w:pPr>
              <w:pStyle w:val="TableParagraph"/>
              <w:spacing w:line="259" w:lineRule="auto"/>
              <w:ind w:right="132"/>
              <w:rPr>
                <w:rFonts w:ascii="Fira Sans Light" w:hAnsi="Fira Sans Light" w:cs="Calibri"/>
                <w:sz w:val="18"/>
                <w:szCs w:val="18"/>
              </w:rPr>
            </w:pPr>
            <w:r w:rsidRPr="009C7794">
              <w:rPr>
                <w:rFonts w:ascii="Fira Sans Light" w:hAnsi="Fira Sans Light"/>
                <w:sz w:val="18"/>
                <w:szCs w:val="18"/>
              </w:rPr>
              <w:t>Problemsku situaciju zapisuje linearnom jednadžbom.</w:t>
            </w:r>
          </w:p>
        </w:tc>
      </w:tr>
      <w:tr w:rsidR="00676EA1" w:rsidRPr="00EB56FE" w14:paraId="376F4E4F" w14:textId="77777777" w:rsidTr="00420517">
        <w:trPr>
          <w:trHeight w:val="559"/>
        </w:trPr>
        <w:tc>
          <w:tcPr>
            <w:tcW w:w="1101" w:type="dxa"/>
            <w:vMerge w:val="restart"/>
            <w:tcBorders>
              <w:left w:val="single" w:sz="4" w:space="0" w:color="FFFFFF"/>
            </w:tcBorders>
            <w:shd w:val="clear" w:color="auto" w:fill="4472C4"/>
          </w:tcPr>
          <w:p w14:paraId="75E939C7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  <w:r w:rsidRPr="00EB56FE"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  <w:t>4</w:t>
            </w:r>
          </w:p>
        </w:tc>
        <w:tc>
          <w:tcPr>
            <w:tcW w:w="2126" w:type="dxa"/>
            <w:shd w:val="clear" w:color="auto" w:fill="B4C6E7"/>
          </w:tcPr>
          <w:p w14:paraId="0F5A7870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12049" w:type="dxa"/>
            <w:shd w:val="clear" w:color="auto" w:fill="B4C6E7"/>
          </w:tcPr>
          <w:p w14:paraId="1CCB1EF5" w14:textId="77777777" w:rsidR="00676EA1" w:rsidRPr="009C7794" w:rsidRDefault="001F1E16" w:rsidP="00D40649">
            <w:pPr>
              <w:spacing w:after="48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9C7794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Rješava jednostavne jednadžbe s apsolutnom vrijednošću. Koristi se opsegom i površinom geometrijskih likova za računanje duljina njihovih stranica. Računa mjeru nepoznat</w:t>
            </w:r>
            <w:r w:rsidR="009C7794" w:rsidRPr="009C7794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oga kuta u trokutu</w:t>
            </w:r>
            <w:r w:rsidRPr="009C7794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.</w:t>
            </w:r>
          </w:p>
        </w:tc>
      </w:tr>
      <w:tr w:rsidR="00676EA1" w:rsidRPr="00EB56FE" w14:paraId="298B1676" w14:textId="77777777" w:rsidTr="00420517">
        <w:trPr>
          <w:trHeight w:val="559"/>
        </w:trPr>
        <w:tc>
          <w:tcPr>
            <w:tcW w:w="1101" w:type="dxa"/>
            <w:vMerge/>
            <w:tcBorders>
              <w:left w:val="single" w:sz="4" w:space="0" w:color="FFFFFF"/>
            </w:tcBorders>
            <w:shd w:val="clear" w:color="auto" w:fill="4472C4"/>
          </w:tcPr>
          <w:p w14:paraId="441BF41B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B4C6E7"/>
          </w:tcPr>
          <w:p w14:paraId="7F708D9E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12049" w:type="dxa"/>
            <w:shd w:val="clear" w:color="auto" w:fill="D9E2F3"/>
          </w:tcPr>
          <w:p w14:paraId="1BF5D020" w14:textId="77777777" w:rsidR="001F1E16" w:rsidRPr="009C7794" w:rsidRDefault="00F27330" w:rsidP="00D40649">
            <w:pPr>
              <w:pStyle w:val="TableParagraph"/>
              <w:spacing w:line="214" w:lineRule="exact"/>
              <w:rPr>
                <w:rFonts w:ascii="Fira Sans Light" w:hAnsi="Fira Sans Light"/>
                <w:i/>
                <w:iCs/>
                <w:sz w:val="18"/>
                <w:szCs w:val="18"/>
              </w:rPr>
            </w:pPr>
            <w:r w:rsidRPr="009C7794">
              <w:rPr>
                <w:rFonts w:ascii="Fira Sans Light" w:hAnsi="Fira Sans Light"/>
                <w:sz w:val="18"/>
                <w:szCs w:val="18"/>
              </w:rPr>
              <w:t>Problemsku situaciju</w:t>
            </w:r>
            <w:r w:rsidR="009C7794" w:rsidRPr="009C7794">
              <w:rPr>
                <w:rFonts w:ascii="Fira Sans Light" w:hAnsi="Fira Sans Light"/>
                <w:sz w:val="18"/>
                <w:szCs w:val="18"/>
              </w:rPr>
              <w:t xml:space="preserve"> samostalno  </w:t>
            </w:r>
            <w:r w:rsidRPr="009C7794">
              <w:rPr>
                <w:rFonts w:ascii="Fira Sans Light" w:hAnsi="Fira Sans Light"/>
                <w:sz w:val="18"/>
                <w:szCs w:val="18"/>
              </w:rPr>
              <w:t>zapisuje linearnom</w:t>
            </w:r>
            <w:r w:rsidR="009C7794" w:rsidRPr="009C7794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9C7794">
              <w:rPr>
                <w:rFonts w:ascii="Fira Sans Light" w:hAnsi="Fira Sans Light"/>
                <w:sz w:val="18"/>
                <w:szCs w:val="18"/>
              </w:rPr>
              <w:t xml:space="preserve">jednadžbom i rješava ju. </w:t>
            </w:r>
            <w:r w:rsidR="001F1E16" w:rsidRPr="009C7794">
              <w:rPr>
                <w:rFonts w:ascii="Fira Sans Light" w:hAnsi="Fira Sans Light"/>
                <w:iCs/>
                <w:sz w:val="18"/>
                <w:szCs w:val="18"/>
              </w:rPr>
              <w:t xml:space="preserve">Provjerava točnost rješenja jednadžbe. </w:t>
            </w:r>
          </w:p>
          <w:p w14:paraId="403E1A7D" w14:textId="77777777" w:rsidR="00676EA1" w:rsidRPr="009C7794" w:rsidRDefault="00676EA1" w:rsidP="009C7794">
            <w:pPr>
              <w:spacing w:after="0" w:line="240" w:lineRule="auto"/>
              <w:ind w:left="175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  <w:tr w:rsidR="00676EA1" w:rsidRPr="00EB56FE" w14:paraId="444AC1DB" w14:textId="77777777" w:rsidTr="00420517">
        <w:trPr>
          <w:trHeight w:val="559"/>
        </w:trPr>
        <w:tc>
          <w:tcPr>
            <w:tcW w:w="1101" w:type="dxa"/>
            <w:vMerge/>
            <w:tcBorders>
              <w:left w:val="single" w:sz="4" w:space="0" w:color="FFFFFF"/>
            </w:tcBorders>
            <w:shd w:val="clear" w:color="auto" w:fill="4472C4"/>
          </w:tcPr>
          <w:p w14:paraId="57E979AB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B4C6E7"/>
          </w:tcPr>
          <w:p w14:paraId="32ED75EE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12049" w:type="dxa"/>
            <w:shd w:val="clear" w:color="auto" w:fill="B4C6E7"/>
          </w:tcPr>
          <w:p w14:paraId="5AD1F903" w14:textId="77777777" w:rsidR="00676EA1" w:rsidRPr="009C7794" w:rsidRDefault="00F27330" w:rsidP="00D40649">
            <w:pPr>
              <w:pStyle w:val="TableParagraph"/>
              <w:spacing w:line="214" w:lineRule="exact"/>
              <w:rPr>
                <w:rFonts w:ascii="Fira Sans Light" w:hAnsi="Fira Sans Light" w:cs="Calibri"/>
                <w:sz w:val="18"/>
                <w:szCs w:val="18"/>
              </w:rPr>
            </w:pPr>
            <w:r w:rsidRPr="009C7794">
              <w:rPr>
                <w:rFonts w:ascii="Fira Sans Light" w:hAnsi="Fira Sans Light"/>
                <w:sz w:val="18"/>
                <w:szCs w:val="18"/>
              </w:rPr>
              <w:t>Problemsku situaciju</w:t>
            </w:r>
            <w:r w:rsidR="009C7794" w:rsidRPr="009C7794">
              <w:rPr>
                <w:rFonts w:ascii="Fira Sans Light" w:hAnsi="Fira Sans Light"/>
                <w:sz w:val="18"/>
                <w:szCs w:val="18"/>
              </w:rPr>
              <w:t xml:space="preserve"> samostalno </w:t>
            </w:r>
            <w:r w:rsidRPr="009C7794">
              <w:rPr>
                <w:rFonts w:ascii="Fira Sans Light" w:hAnsi="Fira Sans Light"/>
                <w:sz w:val="18"/>
                <w:szCs w:val="18"/>
              </w:rPr>
              <w:t>zapisuje linearnom</w:t>
            </w:r>
            <w:r w:rsidR="009C7794" w:rsidRPr="009C7794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9C7794">
              <w:rPr>
                <w:rFonts w:ascii="Fira Sans Light" w:hAnsi="Fira Sans Light"/>
                <w:sz w:val="18"/>
                <w:szCs w:val="18"/>
              </w:rPr>
              <w:t>jednadžbom i rješava ju. Tumači smislenost rješenja.</w:t>
            </w:r>
            <w:r w:rsidR="009C7794" w:rsidRPr="009C7794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9C7794" w:rsidRPr="009C7794">
              <w:rPr>
                <w:rFonts w:ascii="Fira Sans Light" w:hAnsi="Fira Sans Light"/>
                <w:iCs/>
                <w:sz w:val="18"/>
                <w:szCs w:val="18"/>
              </w:rPr>
              <w:t>Preispituje smislenost rješenja i tumači dobiveno rješenje u kontekstu problema.</w:t>
            </w:r>
          </w:p>
        </w:tc>
      </w:tr>
      <w:tr w:rsidR="00676EA1" w:rsidRPr="00EB56FE" w14:paraId="7382A3A2" w14:textId="77777777" w:rsidTr="00420517">
        <w:trPr>
          <w:trHeight w:val="730"/>
        </w:trPr>
        <w:tc>
          <w:tcPr>
            <w:tcW w:w="1101" w:type="dxa"/>
            <w:vMerge w:val="restart"/>
            <w:tcBorders>
              <w:left w:val="single" w:sz="4" w:space="0" w:color="FFFFFF"/>
            </w:tcBorders>
            <w:shd w:val="clear" w:color="auto" w:fill="4472C4"/>
          </w:tcPr>
          <w:p w14:paraId="02FBB944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  <w:r w:rsidRPr="00EB56FE"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  <w:t>5</w:t>
            </w:r>
          </w:p>
        </w:tc>
        <w:tc>
          <w:tcPr>
            <w:tcW w:w="2126" w:type="dxa"/>
            <w:shd w:val="clear" w:color="auto" w:fill="B4C6E7"/>
          </w:tcPr>
          <w:p w14:paraId="0DFF1CDB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12049" w:type="dxa"/>
            <w:shd w:val="clear" w:color="auto" w:fill="D9E2F3"/>
          </w:tcPr>
          <w:p w14:paraId="0F02A50D" w14:textId="77777777" w:rsidR="00676EA1" w:rsidRPr="009C7794" w:rsidRDefault="007518FA" w:rsidP="00731071">
            <w:pPr>
              <w:spacing w:after="48"/>
              <w:textAlignment w:val="baseline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Rješava zahtjevnije jednadžbe (razlomci, decimalni brojevi, zagrade).</w:t>
            </w:r>
          </w:p>
        </w:tc>
      </w:tr>
      <w:tr w:rsidR="00676EA1" w:rsidRPr="00EB56FE" w14:paraId="0CF5CB76" w14:textId="77777777" w:rsidTr="00420517">
        <w:trPr>
          <w:trHeight w:val="730"/>
        </w:trPr>
        <w:tc>
          <w:tcPr>
            <w:tcW w:w="1101" w:type="dxa"/>
            <w:vMerge/>
            <w:tcBorders>
              <w:left w:val="single" w:sz="4" w:space="0" w:color="FFFFFF"/>
            </w:tcBorders>
            <w:shd w:val="clear" w:color="auto" w:fill="4472C4"/>
          </w:tcPr>
          <w:p w14:paraId="75CC7BBA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4C6E7"/>
          </w:tcPr>
          <w:p w14:paraId="40B394C4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12049" w:type="dxa"/>
            <w:shd w:val="clear" w:color="auto" w:fill="B4C6E7"/>
          </w:tcPr>
          <w:p w14:paraId="445F0955" w14:textId="77777777" w:rsidR="00676EA1" w:rsidRPr="009C7794" w:rsidRDefault="009C7794" w:rsidP="00D40649">
            <w:pPr>
              <w:spacing w:after="48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9C7794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Opisuje postupak izražavajući se matematički precizno i točno.</w:t>
            </w:r>
          </w:p>
        </w:tc>
      </w:tr>
      <w:tr w:rsidR="00676EA1" w:rsidRPr="00EB56FE" w14:paraId="151D28D9" w14:textId="77777777" w:rsidTr="00420517">
        <w:trPr>
          <w:trHeight w:val="493"/>
        </w:trPr>
        <w:tc>
          <w:tcPr>
            <w:tcW w:w="1101" w:type="dxa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14:paraId="4C8B2F94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4C6E7"/>
          </w:tcPr>
          <w:p w14:paraId="12AD2612" w14:textId="77777777" w:rsidR="00676EA1" w:rsidRPr="00EB56FE" w:rsidRDefault="00676EA1" w:rsidP="00EB3E8A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12049" w:type="dxa"/>
            <w:shd w:val="clear" w:color="auto" w:fill="D9E2F3"/>
          </w:tcPr>
          <w:p w14:paraId="179A4A32" w14:textId="77777777" w:rsidR="00676EA1" w:rsidRPr="009C7794" w:rsidRDefault="00F27330" w:rsidP="00D40649">
            <w:pPr>
              <w:pStyle w:val="TableParagraph"/>
              <w:spacing w:line="214" w:lineRule="exact"/>
              <w:rPr>
                <w:rFonts w:ascii="Fira Sans Light" w:hAnsi="Fira Sans Light" w:cs="Calibri"/>
                <w:sz w:val="18"/>
                <w:szCs w:val="18"/>
              </w:rPr>
            </w:pPr>
            <w:r w:rsidRPr="009C7794">
              <w:rPr>
                <w:rFonts w:ascii="Fira Sans Light" w:hAnsi="Fira Sans Light"/>
                <w:sz w:val="18"/>
                <w:szCs w:val="18"/>
              </w:rPr>
              <w:t>Modelira linearnom</w:t>
            </w:r>
            <w:r w:rsidR="009C7794" w:rsidRPr="009C7794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9C7794">
              <w:rPr>
                <w:rFonts w:ascii="Fira Sans Light" w:hAnsi="Fira Sans Light"/>
                <w:sz w:val="18"/>
                <w:szCs w:val="18"/>
              </w:rPr>
              <w:t>jednadžbom</w:t>
            </w:r>
            <w:r w:rsidR="009C7794" w:rsidRPr="009C7794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9C7794">
              <w:rPr>
                <w:rFonts w:ascii="Fira Sans Light" w:hAnsi="Fira Sans Light"/>
                <w:sz w:val="18"/>
                <w:szCs w:val="18"/>
              </w:rPr>
              <w:t xml:space="preserve">problemsku situaciju koju rješava u skupovima </w:t>
            </w:r>
            <w:r w:rsidRPr="009C7794">
              <w:rPr>
                <w:rFonts w:ascii="Fira Sans Light" w:hAnsi="Fira Sans Light"/>
                <w:b/>
                <w:sz w:val="18"/>
                <w:szCs w:val="18"/>
              </w:rPr>
              <w:t>Q</w:t>
            </w:r>
            <w:r w:rsidRPr="009C7794">
              <w:rPr>
                <w:rFonts w:ascii="Fira Sans Light" w:hAnsi="Fira Sans Light"/>
                <w:b/>
                <w:position w:val="7"/>
                <w:sz w:val="18"/>
                <w:szCs w:val="18"/>
              </w:rPr>
              <w:t>+</w:t>
            </w:r>
            <w:r w:rsidRPr="009C7794">
              <w:rPr>
                <w:rFonts w:ascii="Fira Sans Light" w:hAnsi="Fira Sans Light"/>
                <w:position w:val="7"/>
                <w:sz w:val="18"/>
                <w:szCs w:val="18"/>
              </w:rPr>
              <w:t xml:space="preserve"> </w:t>
            </w:r>
            <w:r w:rsidRPr="009C7794">
              <w:rPr>
                <w:rFonts w:ascii="Fira Sans Light" w:hAnsi="Fira Sans Light"/>
                <w:sz w:val="18"/>
                <w:szCs w:val="18"/>
              </w:rPr>
              <w:t xml:space="preserve">i </w:t>
            </w:r>
            <w:r w:rsidRPr="009C7794">
              <w:rPr>
                <w:rFonts w:ascii="Fira Sans Light" w:hAnsi="Fira Sans Light"/>
                <w:b/>
                <w:sz w:val="18"/>
                <w:szCs w:val="18"/>
              </w:rPr>
              <w:t>Z</w:t>
            </w:r>
            <w:r w:rsidRPr="009C7794">
              <w:rPr>
                <w:rFonts w:ascii="Fira Sans Light" w:hAnsi="Fira Sans Light"/>
                <w:sz w:val="18"/>
                <w:szCs w:val="18"/>
              </w:rPr>
              <w:t>.</w:t>
            </w:r>
            <w:r w:rsidR="001F1E16" w:rsidRPr="009C7794">
              <w:rPr>
                <w:rFonts w:ascii="Fira Sans Light" w:hAnsi="Fira Sans Light"/>
                <w:iCs/>
                <w:sz w:val="18"/>
                <w:szCs w:val="18"/>
              </w:rPr>
              <w:t xml:space="preserve"> Provjerava točnost rješenja jednadžbe. Preispituje smislenost rješenja i tumači dobiveno rješenje u kontekstu problema.</w:t>
            </w:r>
          </w:p>
        </w:tc>
      </w:tr>
    </w:tbl>
    <w:p w14:paraId="1AB4C7A7" w14:textId="77777777" w:rsidR="00E24FBC" w:rsidRPr="005A6D95" w:rsidRDefault="00E24FBC" w:rsidP="00E24FBC">
      <w:pPr>
        <w:rPr>
          <w:i/>
          <w:iCs/>
        </w:rPr>
      </w:pPr>
    </w:p>
    <w:p w14:paraId="245C1BB3" w14:textId="77777777" w:rsidR="0035261A" w:rsidRDefault="0035261A" w:rsidP="00E24FBC">
      <w:pPr>
        <w:rPr>
          <w:iCs/>
        </w:rPr>
      </w:pPr>
      <w:r>
        <w:rPr>
          <w:iCs/>
        </w:rPr>
        <w:br w:type="page"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006"/>
        <w:gridCol w:w="2202"/>
        <w:gridCol w:w="12406"/>
      </w:tblGrid>
      <w:tr w:rsidR="0035261A" w:rsidRPr="00974340" w14:paraId="4FC95EB7" w14:textId="77777777" w:rsidTr="00804F2B"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70AD47"/>
            <w:vAlign w:val="center"/>
          </w:tcPr>
          <w:p w14:paraId="7C9F672F" w14:textId="77777777" w:rsidR="0035261A" w:rsidRPr="00974340" w:rsidRDefault="0035261A" w:rsidP="007C7C96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</w:pPr>
            <w:r w:rsidRPr="00974340"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  <w:lastRenderedPageBreak/>
              <w:t>OCJENA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nil"/>
            </w:tcBorders>
            <w:shd w:val="clear" w:color="auto" w:fill="70AD47"/>
            <w:vAlign w:val="center"/>
          </w:tcPr>
          <w:p w14:paraId="0A466905" w14:textId="77777777" w:rsidR="0035261A" w:rsidRPr="00974340" w:rsidRDefault="0035261A" w:rsidP="007C7C96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70AD47"/>
            <w:vAlign w:val="center"/>
          </w:tcPr>
          <w:p w14:paraId="4A378A81" w14:textId="77777777" w:rsidR="0035261A" w:rsidRPr="00974340" w:rsidRDefault="000D4A6C" w:rsidP="00974340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FFFF"/>
                <w:sz w:val="24"/>
                <w:szCs w:val="24"/>
              </w:rPr>
            </w:pPr>
            <w:r w:rsidRPr="00974340">
              <w:rPr>
                <w:rFonts w:ascii="Fira Sans Light" w:hAnsi="Fira Sans Light" w:cs="Calibri"/>
                <w:b/>
                <w:bCs/>
                <w:sz w:val="24"/>
                <w:szCs w:val="24"/>
              </w:rPr>
              <w:t>ĆETV</w:t>
            </w:r>
            <w:r w:rsidR="00804F2B" w:rsidRPr="00974340">
              <w:rPr>
                <w:rFonts w:ascii="Fira Sans Light" w:hAnsi="Fira Sans Light" w:cs="Calibri"/>
                <w:b/>
                <w:bCs/>
                <w:sz w:val="24"/>
                <w:szCs w:val="24"/>
              </w:rPr>
              <w:t>ERO</w:t>
            </w:r>
            <w:r w:rsidR="0035261A" w:rsidRPr="00974340">
              <w:rPr>
                <w:rFonts w:ascii="Fira Sans Light" w:hAnsi="Fira Sans Light" w:cs="Calibri"/>
                <w:b/>
                <w:bCs/>
                <w:sz w:val="24"/>
                <w:szCs w:val="24"/>
              </w:rPr>
              <w:t>KUT</w:t>
            </w:r>
          </w:p>
        </w:tc>
      </w:tr>
      <w:tr w:rsidR="0035261A" w:rsidRPr="00974340" w14:paraId="6B24EFA7" w14:textId="77777777" w:rsidTr="00804F2B">
        <w:trPr>
          <w:trHeight w:val="68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7B4362E0" w14:textId="77777777" w:rsidR="0035261A" w:rsidRPr="00974340" w:rsidRDefault="0035261A" w:rsidP="007C7C96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974340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2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633527C1" w14:textId="77777777" w:rsidR="0035261A" w:rsidRPr="00974340" w:rsidRDefault="0035261A" w:rsidP="007C7C96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C5E0B3"/>
          </w:tcPr>
          <w:p w14:paraId="09430509" w14:textId="77777777" w:rsidR="0035261A" w:rsidRPr="00701106" w:rsidRDefault="0035261A" w:rsidP="00D40649">
            <w:pPr>
              <w:spacing w:after="0" w:line="240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701106">
              <w:rPr>
                <w:rFonts w:ascii="Fira Sans Light" w:hAnsi="Fira Sans Light"/>
                <w:sz w:val="18"/>
                <w:szCs w:val="18"/>
              </w:rPr>
              <w:t xml:space="preserve">Učenik može uz pomoć učitelja: nacrtati, označiti i definirati </w:t>
            </w:r>
            <w:r w:rsidR="001A3D7E" w:rsidRPr="00701106">
              <w:rPr>
                <w:rFonts w:ascii="Fira Sans Light" w:hAnsi="Fira Sans Light"/>
                <w:sz w:val="18"/>
                <w:szCs w:val="18"/>
              </w:rPr>
              <w:t>četverokut,</w:t>
            </w:r>
            <w:r w:rsidRPr="00701106">
              <w:rPr>
                <w:rFonts w:ascii="Fira Sans Light" w:hAnsi="Fira Sans Light"/>
                <w:sz w:val="18"/>
                <w:szCs w:val="18"/>
              </w:rPr>
              <w:t xml:space="preserve"> izračunati opseg i površinu kvadrata i prav</w:t>
            </w:r>
            <w:r w:rsidR="001A3D7E" w:rsidRPr="00701106">
              <w:rPr>
                <w:rFonts w:ascii="Fira Sans Light" w:hAnsi="Fira Sans Light"/>
                <w:sz w:val="18"/>
                <w:szCs w:val="18"/>
              </w:rPr>
              <w:t>okutnika</w:t>
            </w:r>
            <w:r w:rsidRPr="00701106">
              <w:rPr>
                <w:rFonts w:ascii="Fira Sans Light" w:hAnsi="Fira Sans Light"/>
                <w:sz w:val="18"/>
                <w:szCs w:val="18"/>
              </w:rPr>
              <w:t>.</w:t>
            </w:r>
            <w:r w:rsidR="001A3D7E" w:rsidRPr="00701106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701106">
              <w:rPr>
                <w:rFonts w:ascii="Fira Sans Light" w:hAnsi="Fira Sans Light"/>
                <w:sz w:val="18"/>
                <w:szCs w:val="18"/>
              </w:rPr>
              <w:t>Preračunava mjerne jedinice za duljinu, površinu (cm</w:t>
            </w:r>
            <w:r w:rsidRPr="00701106">
              <w:rPr>
                <w:rFonts w:ascii="Fira Sans Light" w:hAnsi="Fira Sans Light"/>
                <w:position w:val="7"/>
                <w:sz w:val="18"/>
                <w:szCs w:val="18"/>
              </w:rPr>
              <w:t>2</w:t>
            </w:r>
            <w:r w:rsidRPr="00701106">
              <w:rPr>
                <w:rFonts w:ascii="Fira Sans Light" w:hAnsi="Fira Sans Light"/>
                <w:sz w:val="18"/>
                <w:szCs w:val="18"/>
              </w:rPr>
              <w:t>, m</w:t>
            </w:r>
            <w:r w:rsidRPr="00701106">
              <w:rPr>
                <w:rFonts w:ascii="Fira Sans Light" w:hAnsi="Fira Sans Light"/>
                <w:position w:val="7"/>
                <w:sz w:val="18"/>
                <w:szCs w:val="18"/>
              </w:rPr>
              <w:t>2</w:t>
            </w:r>
            <w:r w:rsidRPr="00701106">
              <w:rPr>
                <w:rFonts w:ascii="Fira Sans Light" w:hAnsi="Fira Sans Light"/>
                <w:sz w:val="18"/>
                <w:szCs w:val="18"/>
              </w:rPr>
              <w:t>) povezujući ih s primjerima iz okruženja</w:t>
            </w:r>
            <w:r w:rsidR="001A3D7E" w:rsidRPr="00701106">
              <w:rPr>
                <w:rFonts w:ascii="Fira Sans Light" w:hAnsi="Fira Sans Light"/>
                <w:sz w:val="18"/>
                <w:szCs w:val="18"/>
              </w:rPr>
              <w:t>.</w:t>
            </w:r>
          </w:p>
        </w:tc>
      </w:tr>
      <w:tr w:rsidR="0035261A" w:rsidRPr="00974340" w14:paraId="0C74C2B8" w14:textId="77777777" w:rsidTr="00804F2B">
        <w:trPr>
          <w:trHeight w:val="68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030ABB27" w14:textId="77777777" w:rsidR="0035261A" w:rsidRPr="00974340" w:rsidRDefault="0035261A" w:rsidP="007C7C96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4DBA86C8" w14:textId="77777777" w:rsidR="0035261A" w:rsidRPr="00974340" w:rsidRDefault="0035261A" w:rsidP="007C7C96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E2EFD9"/>
          </w:tcPr>
          <w:p w14:paraId="07D188AB" w14:textId="77777777" w:rsidR="0035261A" w:rsidRPr="00701106" w:rsidRDefault="001A3D7E" w:rsidP="00D40649">
            <w:pPr>
              <w:spacing w:after="0" w:line="240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701106">
              <w:rPr>
                <w:rFonts w:ascii="Fira Sans Light" w:hAnsi="Fira Sans Light"/>
                <w:sz w:val="18"/>
                <w:szCs w:val="18"/>
              </w:rPr>
              <w:t xml:space="preserve">Skicira i konstruira kvadrat i pravokutnik i uz pomoć učitelja opisuje njihova svojstva. </w:t>
            </w:r>
            <w:r w:rsidR="0035261A" w:rsidRPr="00701106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Procjenjuje mjeru nacrtanih kutova.</w:t>
            </w:r>
            <w:r w:rsidR="0035261A" w:rsidRPr="00701106">
              <w:rPr>
                <w:rFonts w:ascii="Fira Sans Light" w:hAnsi="Fira Sans Light"/>
                <w:sz w:val="18"/>
                <w:szCs w:val="18"/>
              </w:rPr>
              <w:t xml:space="preserve"> Prepoznaje visinu na predlošku i opisuje ju matematičkim jezikom. Određuje opseg i površinu kvadrata i pravokutnika uz obrazloženje matematičkim jezikom.</w:t>
            </w:r>
            <w:r w:rsidRPr="00701106">
              <w:rPr>
                <w:rFonts w:ascii="Fira Sans Light" w:hAnsi="Fira Sans Light"/>
                <w:sz w:val="18"/>
                <w:szCs w:val="18"/>
              </w:rPr>
              <w:t xml:space="preserve"> Ponekad je učenika </w:t>
            </w:r>
            <w:r w:rsidRPr="00701106">
              <w:rPr>
                <w:rFonts w:ascii="Fira Sans Light" w:hAnsi="Fira Sans Light" w:cs="Calibri"/>
                <w:sz w:val="18"/>
                <w:szCs w:val="18"/>
              </w:rPr>
              <w:t>potrebno upozoravati na urednost i preglednost crteža i geometrijske bilježnice.</w:t>
            </w:r>
          </w:p>
        </w:tc>
      </w:tr>
      <w:tr w:rsidR="0035261A" w:rsidRPr="00974340" w14:paraId="506BF1A9" w14:textId="77777777" w:rsidTr="00804F2B">
        <w:trPr>
          <w:trHeight w:val="256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765EC1F7" w14:textId="77777777" w:rsidR="0035261A" w:rsidRPr="00974340" w:rsidRDefault="0035261A" w:rsidP="007C7C96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2C44189E" w14:textId="77777777" w:rsidR="0035261A" w:rsidRPr="00974340" w:rsidRDefault="0035261A" w:rsidP="007C7C96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C5E0B3"/>
          </w:tcPr>
          <w:p w14:paraId="4B7130DA" w14:textId="77777777" w:rsidR="0035261A" w:rsidRPr="00701106" w:rsidRDefault="0035261A" w:rsidP="00D40649">
            <w:pPr>
              <w:spacing w:after="48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701106">
              <w:rPr>
                <w:rFonts w:ascii="Fira Sans Light" w:hAnsi="Fira Sans Light"/>
                <w:sz w:val="18"/>
                <w:szCs w:val="18"/>
              </w:rPr>
              <w:t xml:space="preserve">Navodi primjere </w:t>
            </w:r>
            <w:r w:rsidR="001A3D7E" w:rsidRPr="00701106">
              <w:rPr>
                <w:rFonts w:ascii="Fira Sans Light" w:hAnsi="Fira Sans Light"/>
                <w:sz w:val="18"/>
                <w:szCs w:val="18"/>
              </w:rPr>
              <w:t>četverokuta u okruženju</w:t>
            </w:r>
            <w:r w:rsidRPr="00701106">
              <w:rPr>
                <w:rFonts w:ascii="Fira Sans Light" w:hAnsi="Fira Sans Light"/>
                <w:sz w:val="18"/>
                <w:szCs w:val="18"/>
              </w:rPr>
              <w:t xml:space="preserve">. </w:t>
            </w:r>
          </w:p>
        </w:tc>
      </w:tr>
      <w:tr w:rsidR="0035261A" w:rsidRPr="00974340" w14:paraId="0B681E72" w14:textId="77777777" w:rsidTr="00804F2B">
        <w:trPr>
          <w:trHeight w:val="5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5822D1C3" w14:textId="77777777" w:rsidR="0035261A" w:rsidRPr="00974340" w:rsidRDefault="0035261A" w:rsidP="007C7C96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974340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3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4AD5F8DC" w14:textId="77777777" w:rsidR="0035261A" w:rsidRPr="00974340" w:rsidRDefault="0035261A" w:rsidP="007C7C96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E2EFD9"/>
          </w:tcPr>
          <w:p w14:paraId="0DB8F3A8" w14:textId="77777777" w:rsidR="0035261A" w:rsidRPr="00701106" w:rsidRDefault="0035261A" w:rsidP="00D40649">
            <w:pPr>
              <w:pStyle w:val="TableParagraph"/>
              <w:spacing w:line="259" w:lineRule="auto"/>
              <w:ind w:right="145"/>
              <w:rPr>
                <w:rFonts w:ascii="Fira Sans Light" w:hAnsi="Fira Sans Light" w:cs="Calibri"/>
                <w:sz w:val="18"/>
                <w:szCs w:val="18"/>
              </w:rPr>
            </w:pPr>
            <w:r w:rsidRPr="00701106">
              <w:rPr>
                <w:rFonts w:ascii="Fira Sans Light" w:hAnsi="Fira Sans Light"/>
                <w:sz w:val="18"/>
                <w:szCs w:val="18"/>
              </w:rPr>
              <w:t xml:space="preserve">Istražuje i opisuje odnos stranica i kutova u </w:t>
            </w:r>
            <w:proofErr w:type="spellStart"/>
            <w:r w:rsidR="001A3D7E" w:rsidRPr="00701106">
              <w:rPr>
                <w:rFonts w:ascii="Fira Sans Light" w:hAnsi="Fira Sans Light"/>
                <w:sz w:val="18"/>
                <w:szCs w:val="18"/>
              </w:rPr>
              <w:t>ćetve</w:t>
            </w:r>
            <w:r w:rsidRPr="00701106">
              <w:rPr>
                <w:rFonts w:ascii="Fira Sans Light" w:hAnsi="Fira Sans Light"/>
                <w:sz w:val="18"/>
                <w:szCs w:val="18"/>
              </w:rPr>
              <w:t>rokutu</w:t>
            </w:r>
            <w:proofErr w:type="spellEnd"/>
            <w:r w:rsidRPr="00701106">
              <w:rPr>
                <w:rFonts w:ascii="Fira Sans Light" w:hAnsi="Fira Sans Light"/>
                <w:sz w:val="18"/>
                <w:szCs w:val="18"/>
              </w:rPr>
              <w:t>. Uz prethodnu procjenu računa, opseg i površinu paralelograma.</w:t>
            </w:r>
          </w:p>
        </w:tc>
      </w:tr>
      <w:tr w:rsidR="0035261A" w:rsidRPr="00974340" w14:paraId="0DD260AE" w14:textId="77777777" w:rsidTr="00804F2B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3464A78C" w14:textId="77777777" w:rsidR="0035261A" w:rsidRPr="00974340" w:rsidRDefault="0035261A" w:rsidP="007C7C96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147C7F2D" w14:textId="77777777" w:rsidR="0035261A" w:rsidRPr="00974340" w:rsidRDefault="0035261A" w:rsidP="007C7C96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C5E0B3"/>
          </w:tcPr>
          <w:p w14:paraId="0727A89C" w14:textId="77777777" w:rsidR="0035261A" w:rsidRDefault="0035261A" w:rsidP="00D40649">
            <w:pPr>
              <w:spacing w:after="0" w:line="240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701106">
              <w:rPr>
                <w:rFonts w:ascii="Fira Sans Light" w:hAnsi="Fira Sans Light" w:cs="Calibri"/>
                <w:sz w:val="18"/>
                <w:szCs w:val="18"/>
              </w:rPr>
              <w:t>Prepoznaje, imenuje, crta, označava i opisuje pra</w:t>
            </w:r>
            <w:r w:rsidR="00D85FB6" w:rsidRPr="00701106">
              <w:rPr>
                <w:rFonts w:ascii="Fira Sans Light" w:hAnsi="Fira Sans Light" w:cs="Calibri"/>
                <w:sz w:val="18"/>
                <w:szCs w:val="18"/>
              </w:rPr>
              <w:t>vokutnik, kvadrat,</w:t>
            </w:r>
            <w:r w:rsidRPr="00701106">
              <w:rPr>
                <w:rFonts w:ascii="Fira Sans Light" w:hAnsi="Fira Sans Light" w:cs="Calibri"/>
                <w:sz w:val="18"/>
                <w:szCs w:val="18"/>
              </w:rPr>
              <w:t xml:space="preserve"> </w:t>
            </w:r>
            <w:r w:rsidRPr="00701106">
              <w:rPr>
                <w:rFonts w:ascii="Fira Sans Light" w:hAnsi="Fira Sans Light"/>
                <w:sz w:val="18"/>
                <w:szCs w:val="18"/>
              </w:rPr>
              <w:t xml:space="preserve">razlikuje i opisuje susjedne i nasuprotne vrhove te stranice </w:t>
            </w:r>
            <w:r w:rsidR="00D40649">
              <w:rPr>
                <w:rFonts w:ascii="Fira Sans Light" w:hAnsi="Fira Sans Light"/>
                <w:sz w:val="18"/>
                <w:szCs w:val="18"/>
              </w:rPr>
              <w:t>pravokutnika i kvadrata. Ispravn</w:t>
            </w:r>
            <w:r w:rsidRPr="00701106">
              <w:rPr>
                <w:rFonts w:ascii="Fira Sans Light" w:hAnsi="Fira Sans Light"/>
                <w:sz w:val="18"/>
                <w:szCs w:val="18"/>
              </w:rPr>
              <w:t>o označava vrhove i duljine stranica pravokutnika i kvadrata. Uz prethodnu procjenu samostalno i sigurno računa, opseg i površinu paralelograma.</w:t>
            </w:r>
            <w:r w:rsidR="00D85FB6" w:rsidRPr="00701106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="003E0541" w:rsidRPr="00701106">
              <w:rPr>
                <w:rFonts w:ascii="Fira Sans Light" w:hAnsi="Fira Sans Light"/>
                <w:sz w:val="18"/>
                <w:szCs w:val="18"/>
              </w:rPr>
              <w:t>Klasificira četverokute s obzirom na paralelnost njihovih stranica.</w:t>
            </w:r>
            <w:r w:rsidR="00D85FB6" w:rsidRPr="00701106">
              <w:rPr>
                <w:rFonts w:ascii="Fira Sans Light" w:hAnsi="Fira Sans Light"/>
                <w:sz w:val="18"/>
                <w:szCs w:val="18"/>
              </w:rPr>
              <w:t xml:space="preserve"> D</w:t>
            </w:r>
            <w:r w:rsidR="00D85FB6" w:rsidRPr="00701106">
              <w:rPr>
                <w:rFonts w:ascii="Fira Sans Light" w:hAnsi="Fira Sans Light" w:cs="Calibri"/>
                <w:sz w:val="18"/>
                <w:szCs w:val="18"/>
              </w:rPr>
              <w:t>jelomično se točno matematički izražava. Složeniji crteži nisu dovoljno precizni i uredni.</w:t>
            </w:r>
          </w:p>
          <w:p w14:paraId="177C122F" w14:textId="77777777" w:rsidR="00D40649" w:rsidRPr="00701106" w:rsidRDefault="00D40649" w:rsidP="00D40649">
            <w:pPr>
              <w:spacing w:after="0" w:line="240" w:lineRule="auto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  <w:tr w:rsidR="0035261A" w:rsidRPr="00974340" w14:paraId="6AA129A0" w14:textId="77777777" w:rsidTr="00804F2B">
        <w:trPr>
          <w:trHeight w:val="31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5AD3B140" w14:textId="77777777" w:rsidR="0035261A" w:rsidRPr="00974340" w:rsidRDefault="0035261A" w:rsidP="007C7C96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0643CD61" w14:textId="77777777" w:rsidR="0035261A" w:rsidRPr="00974340" w:rsidRDefault="0035261A" w:rsidP="007C7C96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E2EFD9"/>
          </w:tcPr>
          <w:p w14:paraId="722AAFA4" w14:textId="77777777" w:rsidR="0035261A" w:rsidRPr="00701106" w:rsidRDefault="0035261A" w:rsidP="00D40649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701106">
              <w:rPr>
                <w:rFonts w:ascii="Fira Sans Light" w:hAnsi="Fira Sans Light"/>
                <w:sz w:val="18"/>
                <w:szCs w:val="18"/>
              </w:rPr>
              <w:t xml:space="preserve">Uz pomoć </w:t>
            </w:r>
            <w:r w:rsidRPr="00701106">
              <w:rPr>
                <w:rFonts w:ascii="Fira Sans Light" w:hAnsi="Fira Sans Light" w:cs="Calibri"/>
                <w:sz w:val="18"/>
                <w:szCs w:val="18"/>
              </w:rPr>
              <w:t>učitelja</w:t>
            </w:r>
            <w:r w:rsidRPr="00701106">
              <w:rPr>
                <w:rFonts w:ascii="Fira Sans Light" w:eastAsia="Times New Roman" w:hAnsi="Fira Sans Light"/>
                <w:sz w:val="18"/>
                <w:szCs w:val="18"/>
                <w:lang w:eastAsia="hr-HR"/>
              </w:rPr>
              <w:t xml:space="preserve"> prepoznaje relevantne elemente problema i naslućuje metode rješavanja.</w:t>
            </w:r>
          </w:p>
        </w:tc>
      </w:tr>
      <w:tr w:rsidR="0035261A" w:rsidRPr="00974340" w14:paraId="00ABB835" w14:textId="77777777" w:rsidTr="00804F2B">
        <w:trPr>
          <w:trHeight w:val="5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43C6D37D" w14:textId="77777777" w:rsidR="0035261A" w:rsidRPr="00974340" w:rsidRDefault="0035261A" w:rsidP="007C7C96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974340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4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3DAC3F9F" w14:textId="77777777" w:rsidR="0035261A" w:rsidRPr="00974340" w:rsidRDefault="0035261A" w:rsidP="007C7C96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C5E0B3"/>
          </w:tcPr>
          <w:p w14:paraId="14118F1B" w14:textId="77777777" w:rsidR="0035261A" w:rsidRPr="00701106" w:rsidRDefault="0035261A" w:rsidP="00D40649">
            <w:pPr>
              <w:pStyle w:val="TableParagraph"/>
              <w:spacing w:line="261" w:lineRule="auto"/>
              <w:ind w:right="239"/>
              <w:rPr>
                <w:rFonts w:ascii="Fira Sans Light" w:hAnsi="Fira Sans Light" w:cs="Calibri"/>
                <w:sz w:val="18"/>
                <w:szCs w:val="18"/>
              </w:rPr>
            </w:pPr>
            <w:r w:rsidRPr="00701106">
              <w:rPr>
                <w:rFonts w:ascii="Fira Sans Light" w:hAnsi="Fira Sans Light"/>
                <w:sz w:val="18"/>
                <w:szCs w:val="18"/>
              </w:rPr>
              <w:t>Preračunava mjerne jedinice pri rješavanju</w:t>
            </w:r>
            <w:r w:rsidR="00D85FB6" w:rsidRPr="00701106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701106">
              <w:rPr>
                <w:rFonts w:ascii="Fira Sans Light" w:hAnsi="Fira Sans Light"/>
                <w:sz w:val="18"/>
                <w:szCs w:val="18"/>
              </w:rPr>
              <w:t>jednostavnijih problema.</w:t>
            </w:r>
            <w:r w:rsidRPr="00701106">
              <w:rPr>
                <w:rFonts w:ascii="Fira Sans Light" w:hAnsi="Fira Sans Light"/>
                <w:iCs/>
                <w:sz w:val="18"/>
                <w:szCs w:val="18"/>
              </w:rPr>
              <w:t xml:space="preserve"> Koristi se opsegom i površinom geometrijskih likova za računanje duljina njihovih stranica. Računa mje</w:t>
            </w:r>
            <w:r w:rsidR="00D40649">
              <w:rPr>
                <w:rFonts w:ascii="Fira Sans Light" w:hAnsi="Fira Sans Light"/>
                <w:iCs/>
                <w:sz w:val="18"/>
                <w:szCs w:val="18"/>
              </w:rPr>
              <w:t xml:space="preserve">ru nepoznatoga kuta u </w:t>
            </w:r>
            <w:r w:rsidRPr="00701106">
              <w:rPr>
                <w:rFonts w:ascii="Fira Sans Light" w:hAnsi="Fira Sans Light"/>
                <w:iCs/>
                <w:sz w:val="18"/>
                <w:szCs w:val="18"/>
              </w:rPr>
              <w:t>četverokutu.</w:t>
            </w:r>
            <w:r w:rsidR="001935B5" w:rsidRPr="00701106">
              <w:rPr>
                <w:rFonts w:ascii="Fira Sans Light" w:hAnsi="Fira Sans Light"/>
                <w:sz w:val="18"/>
                <w:szCs w:val="18"/>
              </w:rPr>
              <w:t xml:space="preserve"> Opisuje kružnicu kvadratu i pravokutniku. </w:t>
            </w:r>
          </w:p>
        </w:tc>
      </w:tr>
      <w:tr w:rsidR="0035261A" w:rsidRPr="00974340" w14:paraId="14367DAA" w14:textId="77777777" w:rsidTr="00804F2B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56C681F9" w14:textId="77777777" w:rsidR="0035261A" w:rsidRPr="00974340" w:rsidRDefault="0035261A" w:rsidP="007C7C96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18751A8E" w14:textId="77777777" w:rsidR="0035261A" w:rsidRPr="00974340" w:rsidRDefault="0035261A" w:rsidP="007C7C96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E2EFD9"/>
          </w:tcPr>
          <w:p w14:paraId="5F888A82" w14:textId="77777777" w:rsidR="0035261A" w:rsidRPr="00701106" w:rsidRDefault="00F3374A" w:rsidP="00D40649">
            <w:pPr>
              <w:pStyle w:val="TableParagraph"/>
              <w:spacing w:line="259" w:lineRule="auto"/>
              <w:ind w:right="181"/>
              <w:rPr>
                <w:rFonts w:ascii="Fira Sans Light" w:hAnsi="Fira Sans Light" w:cs="Calibri"/>
                <w:sz w:val="18"/>
                <w:szCs w:val="18"/>
              </w:rPr>
            </w:pPr>
            <w:r w:rsidRPr="00701106">
              <w:rPr>
                <w:rFonts w:ascii="Fira Sans Light" w:hAnsi="Fira Sans Light"/>
                <w:sz w:val="18"/>
                <w:szCs w:val="18"/>
              </w:rPr>
              <w:t>Analizirajući skicu konstruira četverokute primjenjujući svojstva njihovih dijagonala.</w:t>
            </w:r>
            <w:r w:rsidR="0035261A" w:rsidRPr="00701106">
              <w:rPr>
                <w:rFonts w:ascii="Fira Sans Light" w:hAnsi="Fira Sans Light"/>
                <w:sz w:val="18"/>
                <w:szCs w:val="18"/>
              </w:rPr>
              <w:t xml:space="preserve"> Obrazlaže konstrukciju. </w:t>
            </w:r>
            <w:r w:rsidR="00D85FB6" w:rsidRPr="00701106">
              <w:rPr>
                <w:rFonts w:ascii="Fira Sans Light" w:hAnsi="Fira Sans Light"/>
                <w:sz w:val="18"/>
                <w:szCs w:val="18"/>
              </w:rPr>
              <w:t>Istražuje načine računanj</w:t>
            </w:r>
            <w:r w:rsidR="0035261A" w:rsidRPr="00701106">
              <w:rPr>
                <w:rFonts w:ascii="Fira Sans Light" w:hAnsi="Fira Sans Light"/>
                <w:sz w:val="18"/>
                <w:szCs w:val="18"/>
              </w:rPr>
              <w:t>a opsega i površine geometrijskih oblika uz obrazloženje matematičkim jezikom.</w:t>
            </w:r>
            <w:r w:rsidR="0035261A" w:rsidRPr="00701106">
              <w:rPr>
                <w:rFonts w:ascii="Fira Sans Light" w:hAnsi="Fira Sans Light"/>
                <w:iCs/>
                <w:sz w:val="18"/>
                <w:szCs w:val="18"/>
              </w:rPr>
              <w:t xml:space="preserve"> Istražuje i primjenjuje</w:t>
            </w:r>
            <w:r w:rsidR="00D40649">
              <w:rPr>
                <w:rFonts w:ascii="Fira Sans Light" w:hAnsi="Fira Sans Light"/>
                <w:iCs/>
                <w:sz w:val="18"/>
                <w:szCs w:val="18"/>
              </w:rPr>
              <w:t xml:space="preserve"> zbroj mjera kutova u </w:t>
            </w:r>
            <w:r w:rsidR="0035261A" w:rsidRPr="00701106">
              <w:rPr>
                <w:rFonts w:ascii="Fira Sans Light" w:hAnsi="Fira Sans Light"/>
                <w:iCs/>
                <w:sz w:val="18"/>
                <w:szCs w:val="18"/>
              </w:rPr>
              <w:t>četverokutu.</w:t>
            </w:r>
            <w:r w:rsidR="00D85FB6" w:rsidRPr="00701106">
              <w:rPr>
                <w:rFonts w:ascii="Fira Sans Light" w:hAnsi="Fira Sans Light"/>
                <w:sz w:val="18"/>
                <w:szCs w:val="18"/>
              </w:rPr>
              <w:t xml:space="preserve"> T</w:t>
            </w:r>
            <w:r w:rsidR="00D85FB6" w:rsidRPr="00701106">
              <w:rPr>
                <w:rFonts w:ascii="Fira Sans Light" w:hAnsi="Fira Sans Light" w:cs="Calibri"/>
                <w:sz w:val="18"/>
                <w:szCs w:val="18"/>
              </w:rPr>
              <w:t>očno se matematički izražava, crteži su precizni i uredni.</w:t>
            </w:r>
          </w:p>
        </w:tc>
      </w:tr>
      <w:tr w:rsidR="0035261A" w:rsidRPr="00974340" w14:paraId="549D630C" w14:textId="77777777" w:rsidTr="00804F2B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097F8D78" w14:textId="77777777" w:rsidR="0035261A" w:rsidRPr="00974340" w:rsidRDefault="0035261A" w:rsidP="007C7C96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7D62FC99" w14:textId="77777777" w:rsidR="0035261A" w:rsidRPr="00974340" w:rsidRDefault="0035261A" w:rsidP="007C7C96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C5E0B3"/>
          </w:tcPr>
          <w:p w14:paraId="598168C6" w14:textId="77777777" w:rsidR="0035261A" w:rsidRPr="00701106" w:rsidRDefault="0035261A" w:rsidP="00D40649">
            <w:pPr>
              <w:pStyle w:val="TableParagraph"/>
              <w:spacing w:line="261" w:lineRule="auto"/>
              <w:ind w:right="239"/>
              <w:rPr>
                <w:rFonts w:ascii="Fira Sans Light" w:hAnsi="Fira Sans Light" w:cs="Calibri"/>
                <w:sz w:val="18"/>
                <w:szCs w:val="18"/>
              </w:rPr>
            </w:pPr>
            <w:r w:rsidRPr="00701106">
              <w:rPr>
                <w:rFonts w:ascii="Fira Sans Light" w:hAnsi="Fira Sans Light"/>
                <w:iCs/>
                <w:sz w:val="18"/>
                <w:szCs w:val="18"/>
              </w:rPr>
              <w:t>Istra</w:t>
            </w:r>
            <w:r w:rsidR="00D85FB6" w:rsidRPr="00701106">
              <w:rPr>
                <w:rFonts w:ascii="Fira Sans Light" w:hAnsi="Fira Sans Light"/>
                <w:iCs/>
                <w:sz w:val="18"/>
                <w:szCs w:val="18"/>
              </w:rPr>
              <w:t>žuje odnos stranica i kutova u četve</w:t>
            </w:r>
            <w:r w:rsidRPr="00701106">
              <w:rPr>
                <w:rFonts w:ascii="Fira Sans Light" w:hAnsi="Fira Sans Light"/>
                <w:iCs/>
                <w:sz w:val="18"/>
                <w:szCs w:val="18"/>
              </w:rPr>
              <w:t>rokutu.</w:t>
            </w:r>
            <w:r w:rsidRPr="00701106">
              <w:rPr>
                <w:rFonts w:ascii="Fira Sans Light" w:hAnsi="Fira Sans Light"/>
                <w:sz w:val="18"/>
                <w:szCs w:val="18"/>
              </w:rPr>
              <w:t xml:space="preserve"> Preračunava mjerne jedinice pri rješavanju</w:t>
            </w:r>
            <w:r w:rsidR="00D85FB6" w:rsidRPr="00701106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701106">
              <w:rPr>
                <w:rFonts w:ascii="Fira Sans Light" w:hAnsi="Fira Sans Light"/>
                <w:sz w:val="18"/>
                <w:szCs w:val="18"/>
              </w:rPr>
              <w:t>jednostavnijih problema. Otkriva, obrazlaže i primjenjuje formulu za površinu</w:t>
            </w:r>
            <w:r w:rsidR="00D85FB6" w:rsidRPr="00701106">
              <w:rPr>
                <w:rFonts w:ascii="Fira Sans Light" w:hAnsi="Fira Sans Light"/>
                <w:sz w:val="18"/>
                <w:szCs w:val="18"/>
              </w:rPr>
              <w:t>.</w:t>
            </w:r>
          </w:p>
        </w:tc>
      </w:tr>
      <w:tr w:rsidR="0035261A" w:rsidRPr="00974340" w14:paraId="6C99FC52" w14:textId="77777777" w:rsidTr="00804F2B">
        <w:trPr>
          <w:trHeight w:val="4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34EDAB83" w14:textId="77777777" w:rsidR="0035261A" w:rsidRPr="00974340" w:rsidRDefault="0035261A" w:rsidP="007C7C96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974340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5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1CD98680" w14:textId="77777777" w:rsidR="0035261A" w:rsidRPr="00974340" w:rsidRDefault="0035261A" w:rsidP="007C7C96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E2EFD9"/>
          </w:tcPr>
          <w:p w14:paraId="6009A208" w14:textId="77777777" w:rsidR="0035261A" w:rsidRPr="00701106" w:rsidRDefault="003E0541" w:rsidP="00D40649">
            <w:pPr>
              <w:pStyle w:val="TableParagraph"/>
              <w:spacing w:line="259" w:lineRule="auto"/>
              <w:ind w:right="225"/>
              <w:rPr>
                <w:rFonts w:ascii="Fira Sans Light" w:hAnsi="Fira Sans Light" w:cs="Calibri"/>
                <w:sz w:val="18"/>
                <w:szCs w:val="18"/>
              </w:rPr>
            </w:pPr>
            <w:r w:rsidRPr="00701106">
              <w:rPr>
                <w:rFonts w:ascii="Fira Sans Light" w:hAnsi="Fira Sans Light"/>
                <w:sz w:val="18"/>
                <w:szCs w:val="18"/>
              </w:rPr>
              <w:t>Na osnovi uočenih svojstava i odnosa stranica, kutova i dijagonala paralelograma opisuje, skicira i konstruira kvadrat, pravokutnik, paralelogram i romb.</w:t>
            </w:r>
            <w:r w:rsidR="00D85FB6" w:rsidRPr="00701106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701106">
              <w:rPr>
                <w:rFonts w:ascii="Fira Sans Light" w:hAnsi="Fira Sans Light"/>
                <w:sz w:val="18"/>
                <w:szCs w:val="18"/>
              </w:rPr>
              <w:t>Opisuje i</w:t>
            </w:r>
            <w:r w:rsidR="00D40649">
              <w:rPr>
                <w:rFonts w:ascii="Fira Sans Light" w:hAnsi="Fira Sans Light"/>
                <w:sz w:val="18"/>
                <w:szCs w:val="18"/>
              </w:rPr>
              <w:t xml:space="preserve"> crta trapez.</w:t>
            </w:r>
          </w:p>
        </w:tc>
      </w:tr>
      <w:tr w:rsidR="0035261A" w:rsidRPr="00974340" w14:paraId="26AFA7AF" w14:textId="77777777" w:rsidTr="00804F2B">
        <w:trPr>
          <w:trHeight w:val="77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14:paraId="6A71D9CF" w14:textId="77777777" w:rsidR="0035261A" w:rsidRPr="00974340" w:rsidRDefault="0035261A" w:rsidP="007C7C96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2CBDDC80" w14:textId="77777777" w:rsidR="0035261A" w:rsidRPr="00974340" w:rsidRDefault="0035261A" w:rsidP="007C7C96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C5E0B3"/>
          </w:tcPr>
          <w:p w14:paraId="0AC0EF79" w14:textId="77777777" w:rsidR="0035261A" w:rsidRPr="00701106" w:rsidRDefault="0035261A" w:rsidP="00D40649">
            <w:pPr>
              <w:spacing w:after="113" w:line="240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701106">
              <w:rPr>
                <w:rFonts w:ascii="Fira Sans Light" w:hAnsi="Fira Sans Light"/>
                <w:sz w:val="18"/>
                <w:szCs w:val="18"/>
              </w:rPr>
              <w:t>Temeljem uočenoga svojstva duljina stranica četverokuta i veličina njegovih mjera definira kvadrat i pravokutnik. I</w:t>
            </w:r>
            <w:r w:rsidRPr="00701106">
              <w:rPr>
                <w:rFonts w:ascii="Fira Sans Light" w:hAnsi="Fira Sans Light" w:cs="Calibri"/>
                <w:sz w:val="18"/>
                <w:szCs w:val="18"/>
              </w:rPr>
              <w:t>zražava se cjelovitim rečenicama i precizno rabi matematičku terminologiju</w:t>
            </w:r>
            <w:r w:rsidRPr="00701106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 xml:space="preserve"> vezanu s geometrijskim pojmovima i likovima.</w:t>
            </w:r>
            <w:r w:rsidRPr="00701106">
              <w:rPr>
                <w:rFonts w:ascii="Fira Sans Light" w:hAnsi="Fira Sans Light" w:cs="Calibri"/>
                <w:sz w:val="18"/>
                <w:szCs w:val="18"/>
              </w:rPr>
              <w:t xml:space="preserve"> Lagano se </w:t>
            </w:r>
            <w:r w:rsidRPr="00701106">
              <w:rPr>
                <w:rFonts w:ascii="Fira Sans Light" w:hAnsi="Fira Sans Light" w:cs="Calibri"/>
                <w:i/>
                <w:iCs/>
                <w:sz w:val="18"/>
                <w:szCs w:val="18"/>
              </w:rPr>
              <w:t>orijentira</w:t>
            </w:r>
            <w:r w:rsidRPr="00701106">
              <w:rPr>
                <w:rFonts w:ascii="Fira Sans Light" w:hAnsi="Fira Sans Light" w:cs="Calibri"/>
                <w:sz w:val="18"/>
                <w:szCs w:val="18"/>
              </w:rPr>
              <w:t xml:space="preserve"> u ravnini. Crteže u bilježnici izrađuje jasno, uredno i pregledno, pri rješavanju zadataka samostalno objašnjava tijek rješavanja i pritom pokazuje razumijevanje matematičkih pojmova</w:t>
            </w:r>
            <w:r w:rsidR="00F3374A" w:rsidRPr="00701106">
              <w:rPr>
                <w:rFonts w:ascii="Fira Sans Light" w:hAnsi="Fira Sans Light"/>
                <w:sz w:val="18"/>
                <w:szCs w:val="18"/>
              </w:rPr>
              <w:t xml:space="preserve"> Konstrukcijom kreira geometrijske oblike sastavljene od geometrijskih likova.</w:t>
            </w:r>
            <w:r w:rsidR="00D85FB6" w:rsidRPr="00701106">
              <w:rPr>
                <w:rFonts w:ascii="Fira Sans Light" w:hAnsi="Fira Sans Light"/>
                <w:sz w:val="18"/>
                <w:szCs w:val="18"/>
              </w:rPr>
              <w:t xml:space="preserve"> </w:t>
            </w:r>
          </w:p>
        </w:tc>
      </w:tr>
      <w:tr w:rsidR="0035261A" w:rsidRPr="00974340" w14:paraId="4D9910C7" w14:textId="77777777" w:rsidTr="00804F2B">
        <w:trPr>
          <w:trHeight w:val="557"/>
        </w:trPr>
        <w:tc>
          <w:tcPr>
            <w:tcW w:w="0" w:type="auto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70AD47"/>
            <w:vAlign w:val="center"/>
          </w:tcPr>
          <w:p w14:paraId="3BC0BD4A" w14:textId="77777777" w:rsidR="0035261A" w:rsidRPr="00974340" w:rsidRDefault="0035261A" w:rsidP="007C7C96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14:paraId="6C2A9C1E" w14:textId="77777777" w:rsidR="0035261A" w:rsidRPr="00974340" w:rsidRDefault="0035261A" w:rsidP="007C7C96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E2EFD9"/>
          </w:tcPr>
          <w:p w14:paraId="39B41BBE" w14:textId="77777777" w:rsidR="0035261A" w:rsidRPr="00701106" w:rsidRDefault="00D85FB6" w:rsidP="00D40649">
            <w:pPr>
              <w:spacing w:after="48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701106">
              <w:rPr>
                <w:rFonts w:ascii="Fira Sans Light" w:hAnsi="Fira Sans Light"/>
                <w:sz w:val="18"/>
                <w:szCs w:val="18"/>
              </w:rPr>
              <w:t xml:space="preserve">Argumentira odabir strategije za računanje opsega i površine u rješavanju problemske situacije. </w:t>
            </w:r>
            <w:r w:rsidR="0035261A" w:rsidRPr="00701106">
              <w:rPr>
                <w:rFonts w:ascii="Fira Sans Light" w:hAnsi="Fira Sans Light"/>
                <w:sz w:val="18"/>
                <w:szCs w:val="18"/>
              </w:rPr>
              <w:t xml:space="preserve">Analizira i primjenjuje svojstva </w:t>
            </w:r>
            <w:r w:rsidRPr="00701106">
              <w:rPr>
                <w:rFonts w:ascii="Fira Sans Light" w:hAnsi="Fira Sans Light"/>
                <w:sz w:val="18"/>
                <w:szCs w:val="18"/>
              </w:rPr>
              <w:t>četverokuta</w:t>
            </w:r>
            <w:r w:rsidR="0035261A" w:rsidRPr="00701106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 xml:space="preserve"> u problemskim zadatcima. R</w:t>
            </w:r>
            <w:r w:rsidR="0035261A" w:rsidRPr="00701106">
              <w:rPr>
                <w:rFonts w:ascii="Fira Sans Light" w:hAnsi="Fira Sans Light"/>
                <w:sz w:val="18"/>
                <w:szCs w:val="18"/>
              </w:rPr>
              <w:t xml:space="preserve">ješava problemske zadatke </w:t>
            </w:r>
            <w:r w:rsidR="0035261A" w:rsidRPr="00701106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iz svakodnevnoga života koristeći se svojstvima skupova točaka u ravnini i procjenjuje smislenost rješenja</w:t>
            </w:r>
            <w:r w:rsidR="00701106" w:rsidRPr="00701106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 xml:space="preserve">. </w:t>
            </w:r>
            <w:r w:rsidR="0035261A" w:rsidRPr="00701106">
              <w:rPr>
                <w:rFonts w:ascii="Fira Sans Light" w:hAnsi="Fira Sans Light"/>
                <w:sz w:val="18"/>
                <w:szCs w:val="18"/>
              </w:rPr>
              <w:t>Odabire pogodnu mjernu jedinicu pri rješavanju problemske situacije. Argumentira odabir strategije za računanje opsega i površine u rješavanju problemske situacije.</w:t>
            </w:r>
            <w:r w:rsidR="003E0541" w:rsidRPr="00701106">
              <w:rPr>
                <w:rFonts w:ascii="Fira Sans Light" w:hAnsi="Fira Sans Light"/>
                <w:sz w:val="18"/>
                <w:szCs w:val="18"/>
              </w:rPr>
              <w:t xml:space="preserve"> </w:t>
            </w:r>
          </w:p>
        </w:tc>
      </w:tr>
    </w:tbl>
    <w:p w14:paraId="48EEFD98" w14:textId="21E07AF5" w:rsidR="005F1F12" w:rsidRPr="00823DEB" w:rsidRDefault="005F1F12" w:rsidP="00823DEB">
      <w:pPr>
        <w:rPr>
          <w:rFonts w:ascii="Fira Sans Light" w:hAnsi="Fira Sans Light" w:cs="Arial"/>
          <w:b/>
          <w:sz w:val="2"/>
          <w:szCs w:val="2"/>
        </w:rPr>
      </w:pPr>
    </w:p>
    <w:sectPr w:rsidR="005F1F12" w:rsidRPr="00823DEB" w:rsidSect="00D0614B">
      <w:footerReference w:type="default" r:id="rId12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66F5" w14:textId="77777777" w:rsidR="00F8269F" w:rsidRDefault="00F8269F">
      <w:pPr>
        <w:spacing w:after="0" w:line="240" w:lineRule="auto"/>
      </w:pPr>
      <w:r>
        <w:separator/>
      </w:r>
    </w:p>
  </w:endnote>
  <w:endnote w:type="continuationSeparator" w:id="0">
    <w:p w14:paraId="70711FE9" w14:textId="77777777" w:rsidR="00F8269F" w:rsidRDefault="00F8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 Condense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A3A34" w14:textId="77777777" w:rsidR="007B624D" w:rsidRDefault="0025585B">
    <w:pPr>
      <w:pStyle w:val="Tijeloteksta"/>
      <w:spacing w:line="14" w:lineRule="auto"/>
    </w:pPr>
    <w:r>
      <w:rPr>
        <w:noProof/>
      </w:rPr>
      <w:pict w14:anchorId="4A0636D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740pt;margin-top:518.45pt;width:33pt;height:15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" filled="f" stroked="f">
          <v:textbox inset="0,0,0,0">
            <w:txbxContent>
              <w:p w14:paraId="32C7A184" w14:textId="77777777" w:rsidR="007B624D" w:rsidRDefault="007B624D">
                <w:pPr>
                  <w:spacing w:before="9"/>
                  <w:ind w:left="20"/>
                  <w:rPr>
                    <w:sz w:val="24"/>
                  </w:rPr>
                </w:pPr>
                <w:r>
                  <w:rPr>
                    <w:color w:val="D60C8C"/>
                    <w:sz w:val="24"/>
                  </w:rPr>
                  <w:t>—</w:t>
                </w:r>
                <w:r>
                  <w:fldChar w:fldCharType="begin"/>
                </w:r>
                <w:r>
                  <w:rPr>
                    <w:color w:val="D60C8C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22AF">
                  <w:rPr>
                    <w:noProof/>
                    <w:color w:val="D60C8C"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42110" w14:textId="77777777" w:rsidR="007B624D" w:rsidRDefault="0025585B">
    <w:pPr>
      <w:pStyle w:val="Tijeloteksta"/>
      <w:spacing w:line="14" w:lineRule="auto"/>
    </w:pPr>
    <w:r>
      <w:rPr>
        <w:noProof/>
        <w:lang w:bidi="ar-SA"/>
      </w:rPr>
      <w:pict w14:anchorId="6B72EBA9">
        <v:shapetype id="_x0000_t202" coordsize="21600,21600" o:spt="202" path="m,l,21600r21600,l21600,xe">
          <v:stroke joinstyle="miter"/>
          <v:path gradientshapeok="t" o:connecttype="rect"/>
        </v:shapetype>
        <v:shape id="Tekstni okvir 7" o:spid="_x0000_s2049" type="#_x0000_t202" style="position:absolute;margin-left:740pt;margin-top:518.45pt;width:33pt;height:15.3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" filled="f" stroked="f">
          <v:textbox inset="0,0,0,0">
            <w:txbxContent>
              <w:p w14:paraId="29EE4CCE" w14:textId="77777777" w:rsidR="007B624D" w:rsidRDefault="007B624D">
                <w:pPr>
                  <w:spacing w:before="9"/>
                  <w:ind w:left="20"/>
                  <w:rPr>
                    <w:sz w:val="24"/>
                  </w:rPr>
                </w:pPr>
                <w:r>
                  <w:rPr>
                    <w:color w:val="D60C8C"/>
                    <w:sz w:val="24"/>
                  </w:rPr>
                  <w:t>—</w:t>
                </w:r>
                <w:r>
                  <w:fldChar w:fldCharType="begin"/>
                </w:r>
                <w:r>
                  <w:rPr>
                    <w:color w:val="D60C8C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22AF">
                  <w:rPr>
                    <w:noProof/>
                    <w:color w:val="D60C8C"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AA1BF" w14:textId="77777777" w:rsidR="00F8269F" w:rsidRDefault="00F8269F">
      <w:pPr>
        <w:spacing w:after="0" w:line="240" w:lineRule="auto"/>
      </w:pPr>
      <w:r>
        <w:separator/>
      </w:r>
    </w:p>
  </w:footnote>
  <w:footnote w:type="continuationSeparator" w:id="0">
    <w:p w14:paraId="4A679A55" w14:textId="77777777" w:rsidR="00F8269F" w:rsidRDefault="00F82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00E5A4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D50D6"/>
    <w:multiLevelType w:val="multilevel"/>
    <w:tmpl w:val="B396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30E0B"/>
    <w:multiLevelType w:val="hybridMultilevel"/>
    <w:tmpl w:val="EDEAB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5A1A"/>
    <w:multiLevelType w:val="hybridMultilevel"/>
    <w:tmpl w:val="E87EA984"/>
    <w:lvl w:ilvl="0" w:tplc="741A920E">
      <w:start w:val="2"/>
      <w:numFmt w:val="bullet"/>
      <w:lvlText w:val="-"/>
      <w:lvlJc w:val="left"/>
      <w:pPr>
        <w:ind w:left="720" w:hanging="360"/>
      </w:pPr>
      <w:rPr>
        <w:rFonts w:ascii="Fira Sans Light" w:eastAsia="Times New Roman" w:hAnsi="Fira Sans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2B02"/>
    <w:multiLevelType w:val="hybridMultilevel"/>
    <w:tmpl w:val="B3A085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31C5"/>
    <w:multiLevelType w:val="hybridMultilevel"/>
    <w:tmpl w:val="D3F877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44154"/>
    <w:multiLevelType w:val="multilevel"/>
    <w:tmpl w:val="8D4E6054"/>
    <w:lvl w:ilvl="0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B4B3954"/>
    <w:multiLevelType w:val="multilevel"/>
    <w:tmpl w:val="2E7802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66293A"/>
    <w:multiLevelType w:val="hybridMultilevel"/>
    <w:tmpl w:val="82ACA0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7292"/>
    <w:multiLevelType w:val="hybridMultilevel"/>
    <w:tmpl w:val="8844FB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C18"/>
    <w:multiLevelType w:val="hybridMultilevel"/>
    <w:tmpl w:val="7C7E65B0"/>
    <w:lvl w:ilvl="0" w:tplc="041A000F">
      <w:start w:val="1"/>
      <w:numFmt w:val="decimal"/>
      <w:lvlText w:val="%1."/>
      <w:lvlJc w:val="left"/>
      <w:pPr>
        <w:ind w:left="1141" w:hanging="360"/>
      </w:pPr>
    </w:lvl>
    <w:lvl w:ilvl="1" w:tplc="041A0019" w:tentative="1">
      <w:start w:val="1"/>
      <w:numFmt w:val="lowerLetter"/>
      <w:lvlText w:val="%2."/>
      <w:lvlJc w:val="left"/>
      <w:pPr>
        <w:ind w:left="1861" w:hanging="360"/>
      </w:pPr>
    </w:lvl>
    <w:lvl w:ilvl="2" w:tplc="041A001B" w:tentative="1">
      <w:start w:val="1"/>
      <w:numFmt w:val="lowerRoman"/>
      <w:lvlText w:val="%3."/>
      <w:lvlJc w:val="right"/>
      <w:pPr>
        <w:ind w:left="2581" w:hanging="180"/>
      </w:pPr>
    </w:lvl>
    <w:lvl w:ilvl="3" w:tplc="041A000F" w:tentative="1">
      <w:start w:val="1"/>
      <w:numFmt w:val="decimal"/>
      <w:lvlText w:val="%4."/>
      <w:lvlJc w:val="left"/>
      <w:pPr>
        <w:ind w:left="3301" w:hanging="360"/>
      </w:pPr>
    </w:lvl>
    <w:lvl w:ilvl="4" w:tplc="041A0019" w:tentative="1">
      <w:start w:val="1"/>
      <w:numFmt w:val="lowerLetter"/>
      <w:lvlText w:val="%5."/>
      <w:lvlJc w:val="left"/>
      <w:pPr>
        <w:ind w:left="4021" w:hanging="360"/>
      </w:pPr>
    </w:lvl>
    <w:lvl w:ilvl="5" w:tplc="041A001B" w:tentative="1">
      <w:start w:val="1"/>
      <w:numFmt w:val="lowerRoman"/>
      <w:lvlText w:val="%6."/>
      <w:lvlJc w:val="right"/>
      <w:pPr>
        <w:ind w:left="4741" w:hanging="180"/>
      </w:pPr>
    </w:lvl>
    <w:lvl w:ilvl="6" w:tplc="041A000F" w:tentative="1">
      <w:start w:val="1"/>
      <w:numFmt w:val="decimal"/>
      <w:lvlText w:val="%7."/>
      <w:lvlJc w:val="left"/>
      <w:pPr>
        <w:ind w:left="5461" w:hanging="360"/>
      </w:pPr>
    </w:lvl>
    <w:lvl w:ilvl="7" w:tplc="041A0019" w:tentative="1">
      <w:start w:val="1"/>
      <w:numFmt w:val="lowerLetter"/>
      <w:lvlText w:val="%8."/>
      <w:lvlJc w:val="left"/>
      <w:pPr>
        <w:ind w:left="6181" w:hanging="360"/>
      </w:pPr>
    </w:lvl>
    <w:lvl w:ilvl="8" w:tplc="041A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1" w15:restartNumberingAfterBreak="0">
    <w:nsid w:val="2E6F1E12"/>
    <w:multiLevelType w:val="hybridMultilevel"/>
    <w:tmpl w:val="470E6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D64A0"/>
    <w:multiLevelType w:val="multilevel"/>
    <w:tmpl w:val="4AA6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C07A48"/>
    <w:multiLevelType w:val="hybridMultilevel"/>
    <w:tmpl w:val="4C908C32"/>
    <w:lvl w:ilvl="0" w:tplc="E9F60D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A460E"/>
    <w:multiLevelType w:val="hybridMultilevel"/>
    <w:tmpl w:val="94B0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CE6"/>
    <w:multiLevelType w:val="hybridMultilevel"/>
    <w:tmpl w:val="B62640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16FD9"/>
    <w:multiLevelType w:val="hybridMultilevel"/>
    <w:tmpl w:val="E402CD4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42BE0"/>
    <w:multiLevelType w:val="multilevel"/>
    <w:tmpl w:val="0A1657A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389D19D3"/>
    <w:multiLevelType w:val="hybridMultilevel"/>
    <w:tmpl w:val="9F4A4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D397F"/>
    <w:multiLevelType w:val="hybridMultilevel"/>
    <w:tmpl w:val="B0BA55DC"/>
    <w:lvl w:ilvl="0" w:tplc="B01EEC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231F2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442E4"/>
    <w:multiLevelType w:val="multilevel"/>
    <w:tmpl w:val="AF9A3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ED4AE1"/>
    <w:multiLevelType w:val="hybridMultilevel"/>
    <w:tmpl w:val="B2B8D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A7092"/>
    <w:multiLevelType w:val="multilevel"/>
    <w:tmpl w:val="DB6C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41B08AF"/>
    <w:multiLevelType w:val="hybridMultilevel"/>
    <w:tmpl w:val="AE6CE0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323CE"/>
    <w:multiLevelType w:val="hybridMultilevel"/>
    <w:tmpl w:val="EBCCAB78"/>
    <w:lvl w:ilvl="0" w:tplc="7B3AF82A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4" w:hanging="360"/>
      </w:pPr>
    </w:lvl>
    <w:lvl w:ilvl="2" w:tplc="041A001B" w:tentative="1">
      <w:start w:val="1"/>
      <w:numFmt w:val="lowerRoman"/>
      <w:lvlText w:val="%3."/>
      <w:lvlJc w:val="right"/>
      <w:pPr>
        <w:ind w:left="1804" w:hanging="180"/>
      </w:pPr>
    </w:lvl>
    <w:lvl w:ilvl="3" w:tplc="041A000F" w:tentative="1">
      <w:start w:val="1"/>
      <w:numFmt w:val="decimal"/>
      <w:lvlText w:val="%4."/>
      <w:lvlJc w:val="left"/>
      <w:pPr>
        <w:ind w:left="2524" w:hanging="360"/>
      </w:pPr>
    </w:lvl>
    <w:lvl w:ilvl="4" w:tplc="041A0019" w:tentative="1">
      <w:start w:val="1"/>
      <w:numFmt w:val="lowerLetter"/>
      <w:lvlText w:val="%5."/>
      <w:lvlJc w:val="left"/>
      <w:pPr>
        <w:ind w:left="3244" w:hanging="360"/>
      </w:pPr>
    </w:lvl>
    <w:lvl w:ilvl="5" w:tplc="041A001B" w:tentative="1">
      <w:start w:val="1"/>
      <w:numFmt w:val="lowerRoman"/>
      <w:lvlText w:val="%6."/>
      <w:lvlJc w:val="right"/>
      <w:pPr>
        <w:ind w:left="3964" w:hanging="180"/>
      </w:pPr>
    </w:lvl>
    <w:lvl w:ilvl="6" w:tplc="041A000F" w:tentative="1">
      <w:start w:val="1"/>
      <w:numFmt w:val="decimal"/>
      <w:lvlText w:val="%7."/>
      <w:lvlJc w:val="left"/>
      <w:pPr>
        <w:ind w:left="4684" w:hanging="360"/>
      </w:pPr>
    </w:lvl>
    <w:lvl w:ilvl="7" w:tplc="041A0019" w:tentative="1">
      <w:start w:val="1"/>
      <w:numFmt w:val="lowerLetter"/>
      <w:lvlText w:val="%8."/>
      <w:lvlJc w:val="left"/>
      <w:pPr>
        <w:ind w:left="5404" w:hanging="360"/>
      </w:pPr>
    </w:lvl>
    <w:lvl w:ilvl="8" w:tplc="041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5" w15:restartNumberingAfterBreak="0">
    <w:nsid w:val="464F1507"/>
    <w:multiLevelType w:val="hybridMultilevel"/>
    <w:tmpl w:val="D592DF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A7DF8"/>
    <w:multiLevelType w:val="hybridMultilevel"/>
    <w:tmpl w:val="E0EC5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87D3F"/>
    <w:multiLevelType w:val="hybridMultilevel"/>
    <w:tmpl w:val="B1B605AE"/>
    <w:lvl w:ilvl="0" w:tplc="3744A3AE">
      <w:start w:val="1"/>
      <w:numFmt w:val="bullet"/>
      <w:pStyle w:val="highligh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62E86"/>
    <w:multiLevelType w:val="hybridMultilevel"/>
    <w:tmpl w:val="1EDC5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311E0"/>
    <w:multiLevelType w:val="hybridMultilevel"/>
    <w:tmpl w:val="FEF0F176"/>
    <w:lvl w:ilvl="0" w:tplc="DFC077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823E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404B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E26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5CD5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DA67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7E9D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6DD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C39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43C14"/>
    <w:multiLevelType w:val="hybridMultilevel"/>
    <w:tmpl w:val="53766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433A6"/>
    <w:multiLevelType w:val="hybridMultilevel"/>
    <w:tmpl w:val="31E8F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42FB4"/>
    <w:multiLevelType w:val="hybridMultilevel"/>
    <w:tmpl w:val="E7C898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23F9C"/>
    <w:multiLevelType w:val="hybridMultilevel"/>
    <w:tmpl w:val="5E821C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C39EE"/>
    <w:multiLevelType w:val="multilevel"/>
    <w:tmpl w:val="5448D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B8F0C87"/>
    <w:multiLevelType w:val="multilevel"/>
    <w:tmpl w:val="4ED6B7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231F20"/>
        <w:sz w:val="24"/>
      </w:rPr>
    </w:lvl>
    <w:lvl w:ilvl="1">
      <w:start w:val="2"/>
      <w:numFmt w:val="decimal"/>
      <w:isLgl/>
      <w:lvlText w:val="%1.%2.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6" w15:restartNumberingAfterBreak="0">
    <w:nsid w:val="6FE20058"/>
    <w:multiLevelType w:val="hybridMultilevel"/>
    <w:tmpl w:val="D1B47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B70D6"/>
    <w:multiLevelType w:val="hybridMultilevel"/>
    <w:tmpl w:val="DBE0E0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E3924"/>
    <w:multiLevelType w:val="hybridMultilevel"/>
    <w:tmpl w:val="434C4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B2269"/>
    <w:multiLevelType w:val="multilevel"/>
    <w:tmpl w:val="9A88F75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0" w15:restartNumberingAfterBreak="0">
    <w:nsid w:val="7CEB18FF"/>
    <w:multiLevelType w:val="multilevel"/>
    <w:tmpl w:val="451A4E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DE10573"/>
    <w:multiLevelType w:val="multilevel"/>
    <w:tmpl w:val="C1986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231F2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231F2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231F2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231F2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231F2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color w:val="231F2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231F2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color w:val="231F20"/>
        <w:sz w:val="24"/>
      </w:rPr>
    </w:lvl>
  </w:abstractNum>
  <w:num w:numId="1" w16cid:durableId="1277717567">
    <w:abstractNumId w:val="29"/>
  </w:num>
  <w:num w:numId="2" w16cid:durableId="1799369917">
    <w:abstractNumId w:val="3"/>
  </w:num>
  <w:num w:numId="3" w16cid:durableId="1401295353">
    <w:abstractNumId w:val="22"/>
  </w:num>
  <w:num w:numId="4" w16cid:durableId="16599656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99741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54509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7116403">
    <w:abstractNumId w:val="40"/>
  </w:num>
  <w:num w:numId="8" w16cid:durableId="538930765">
    <w:abstractNumId w:val="7"/>
  </w:num>
  <w:num w:numId="9" w16cid:durableId="1655718401">
    <w:abstractNumId w:val="31"/>
  </w:num>
  <w:num w:numId="10" w16cid:durableId="1486967804">
    <w:abstractNumId w:val="2"/>
  </w:num>
  <w:num w:numId="11" w16cid:durableId="1465388177">
    <w:abstractNumId w:val="8"/>
  </w:num>
  <w:num w:numId="12" w16cid:durableId="528445530">
    <w:abstractNumId w:val="25"/>
  </w:num>
  <w:num w:numId="13" w16cid:durableId="1431194437">
    <w:abstractNumId w:val="26"/>
  </w:num>
  <w:num w:numId="14" w16cid:durableId="510490614">
    <w:abstractNumId w:val="34"/>
  </w:num>
  <w:num w:numId="15" w16cid:durableId="4967671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05321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45505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7300508">
    <w:abstractNumId w:val="41"/>
  </w:num>
  <w:num w:numId="19" w16cid:durableId="690641535">
    <w:abstractNumId w:val="35"/>
  </w:num>
  <w:num w:numId="20" w16cid:durableId="130753191">
    <w:abstractNumId w:val="39"/>
  </w:num>
  <w:num w:numId="21" w16cid:durableId="2045327350">
    <w:abstractNumId w:val="19"/>
  </w:num>
  <w:num w:numId="22" w16cid:durableId="1169712119">
    <w:abstractNumId w:val="17"/>
  </w:num>
  <w:num w:numId="23" w16cid:durableId="1542747786">
    <w:abstractNumId w:val="12"/>
  </w:num>
  <w:num w:numId="24" w16cid:durableId="388067477">
    <w:abstractNumId w:val="1"/>
  </w:num>
  <w:num w:numId="25" w16cid:durableId="2006741638">
    <w:abstractNumId w:val="20"/>
  </w:num>
  <w:num w:numId="26" w16cid:durableId="645161743">
    <w:abstractNumId w:val="13"/>
  </w:num>
  <w:num w:numId="27" w16cid:durableId="1821115980">
    <w:abstractNumId w:val="28"/>
  </w:num>
  <w:num w:numId="28" w16cid:durableId="2004234457">
    <w:abstractNumId w:val="15"/>
  </w:num>
  <w:num w:numId="29" w16cid:durableId="1979339601">
    <w:abstractNumId w:val="38"/>
  </w:num>
  <w:num w:numId="30" w16cid:durableId="786700790">
    <w:abstractNumId w:val="21"/>
  </w:num>
  <w:num w:numId="31" w16cid:durableId="707612019">
    <w:abstractNumId w:val="6"/>
  </w:num>
  <w:num w:numId="32" w16cid:durableId="1820730308">
    <w:abstractNumId w:val="5"/>
  </w:num>
  <w:num w:numId="33" w16cid:durableId="266499496">
    <w:abstractNumId w:val="9"/>
  </w:num>
  <w:num w:numId="34" w16cid:durableId="1586723648">
    <w:abstractNumId w:val="11"/>
  </w:num>
  <w:num w:numId="35" w16cid:durableId="410270934">
    <w:abstractNumId w:val="37"/>
  </w:num>
  <w:num w:numId="36" w16cid:durableId="1368682923">
    <w:abstractNumId w:val="14"/>
  </w:num>
  <w:num w:numId="37" w16cid:durableId="265893293">
    <w:abstractNumId w:val="33"/>
  </w:num>
  <w:num w:numId="38" w16cid:durableId="203102202">
    <w:abstractNumId w:val="36"/>
  </w:num>
  <w:num w:numId="39" w16cid:durableId="2078166854">
    <w:abstractNumId w:val="23"/>
  </w:num>
  <w:num w:numId="40" w16cid:durableId="255555637">
    <w:abstractNumId w:val="30"/>
  </w:num>
  <w:num w:numId="41" w16cid:durableId="570896318">
    <w:abstractNumId w:val="18"/>
  </w:num>
  <w:num w:numId="42" w16cid:durableId="816724098">
    <w:abstractNumId w:val="32"/>
  </w:num>
  <w:num w:numId="43" w16cid:durableId="756369979">
    <w:abstractNumId w:val="16"/>
  </w:num>
  <w:num w:numId="44" w16cid:durableId="2069373203">
    <w:abstractNumId w:val="0"/>
  </w:num>
  <w:num w:numId="45" w16cid:durableId="974412019">
    <w:abstractNumId w:val="27"/>
  </w:num>
  <w:num w:numId="46" w16cid:durableId="1731265780">
    <w:abstractNumId w:val="24"/>
  </w:num>
  <w:num w:numId="47" w16cid:durableId="1813404706">
    <w:abstractNumId w:val="4"/>
  </w:num>
  <w:num w:numId="48" w16cid:durableId="212935423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0E5"/>
    <w:rsid w:val="00006F05"/>
    <w:rsid w:val="00014E58"/>
    <w:rsid w:val="0001535B"/>
    <w:rsid w:val="000203DE"/>
    <w:rsid w:val="00021E9C"/>
    <w:rsid w:val="00022CD9"/>
    <w:rsid w:val="00030135"/>
    <w:rsid w:val="000349E8"/>
    <w:rsid w:val="00035DFA"/>
    <w:rsid w:val="00040BE0"/>
    <w:rsid w:val="00060CA7"/>
    <w:rsid w:val="00062635"/>
    <w:rsid w:val="00062B85"/>
    <w:rsid w:val="00071308"/>
    <w:rsid w:val="00082384"/>
    <w:rsid w:val="00083788"/>
    <w:rsid w:val="00094C06"/>
    <w:rsid w:val="00094CBE"/>
    <w:rsid w:val="000966E8"/>
    <w:rsid w:val="000A259E"/>
    <w:rsid w:val="000A2CF5"/>
    <w:rsid w:val="000B01CB"/>
    <w:rsid w:val="000B5996"/>
    <w:rsid w:val="000C04C3"/>
    <w:rsid w:val="000D4A6C"/>
    <w:rsid w:val="000D68F4"/>
    <w:rsid w:val="000E4CF3"/>
    <w:rsid w:val="000F3BD4"/>
    <w:rsid w:val="000F44EC"/>
    <w:rsid w:val="00106381"/>
    <w:rsid w:val="00117FA3"/>
    <w:rsid w:val="00130313"/>
    <w:rsid w:val="001476FB"/>
    <w:rsid w:val="001537B2"/>
    <w:rsid w:val="0015454C"/>
    <w:rsid w:val="00155E8A"/>
    <w:rsid w:val="00161109"/>
    <w:rsid w:val="001731F2"/>
    <w:rsid w:val="00175879"/>
    <w:rsid w:val="00182D76"/>
    <w:rsid w:val="00190503"/>
    <w:rsid w:val="00192642"/>
    <w:rsid w:val="00192AC0"/>
    <w:rsid w:val="001935B5"/>
    <w:rsid w:val="001A3D7E"/>
    <w:rsid w:val="001A5A58"/>
    <w:rsid w:val="001A6C91"/>
    <w:rsid w:val="001B0516"/>
    <w:rsid w:val="001B2F4A"/>
    <w:rsid w:val="001B7752"/>
    <w:rsid w:val="001C239E"/>
    <w:rsid w:val="001D0CA4"/>
    <w:rsid w:val="001D20E1"/>
    <w:rsid w:val="001E64A5"/>
    <w:rsid w:val="001E711D"/>
    <w:rsid w:val="001F1E16"/>
    <w:rsid w:val="001F4028"/>
    <w:rsid w:val="002166A3"/>
    <w:rsid w:val="00222343"/>
    <w:rsid w:val="00231D4B"/>
    <w:rsid w:val="00235EF5"/>
    <w:rsid w:val="002441C1"/>
    <w:rsid w:val="00247782"/>
    <w:rsid w:val="0025585B"/>
    <w:rsid w:val="0026776E"/>
    <w:rsid w:val="002725C0"/>
    <w:rsid w:val="002813AB"/>
    <w:rsid w:val="00281D00"/>
    <w:rsid w:val="00284BB0"/>
    <w:rsid w:val="002A361B"/>
    <w:rsid w:val="002B1A96"/>
    <w:rsid w:val="002B3822"/>
    <w:rsid w:val="002C32FE"/>
    <w:rsid w:val="002C72B7"/>
    <w:rsid w:val="002D15C8"/>
    <w:rsid w:val="002D5C9F"/>
    <w:rsid w:val="002E59B2"/>
    <w:rsid w:val="002E7A41"/>
    <w:rsid w:val="002F157B"/>
    <w:rsid w:val="002F20A6"/>
    <w:rsid w:val="002F47DA"/>
    <w:rsid w:val="00300745"/>
    <w:rsid w:val="003017DB"/>
    <w:rsid w:val="0030386F"/>
    <w:rsid w:val="0031312F"/>
    <w:rsid w:val="00313573"/>
    <w:rsid w:val="00317A86"/>
    <w:rsid w:val="0032115E"/>
    <w:rsid w:val="00325FCD"/>
    <w:rsid w:val="00330B1C"/>
    <w:rsid w:val="00334C12"/>
    <w:rsid w:val="0034142F"/>
    <w:rsid w:val="0035261A"/>
    <w:rsid w:val="003629E5"/>
    <w:rsid w:val="00367265"/>
    <w:rsid w:val="0037157C"/>
    <w:rsid w:val="003746FB"/>
    <w:rsid w:val="00386D7F"/>
    <w:rsid w:val="00394626"/>
    <w:rsid w:val="003A7B0F"/>
    <w:rsid w:val="003B7C02"/>
    <w:rsid w:val="003C22E9"/>
    <w:rsid w:val="003D0214"/>
    <w:rsid w:val="003D4750"/>
    <w:rsid w:val="003E0541"/>
    <w:rsid w:val="003E3FF6"/>
    <w:rsid w:val="003E5233"/>
    <w:rsid w:val="003F25A4"/>
    <w:rsid w:val="003F6C89"/>
    <w:rsid w:val="0041085E"/>
    <w:rsid w:val="004118F8"/>
    <w:rsid w:val="00420517"/>
    <w:rsid w:val="004235E9"/>
    <w:rsid w:val="00432076"/>
    <w:rsid w:val="0043517A"/>
    <w:rsid w:val="0044074D"/>
    <w:rsid w:val="00444C93"/>
    <w:rsid w:val="00473094"/>
    <w:rsid w:val="00481755"/>
    <w:rsid w:val="004873A4"/>
    <w:rsid w:val="004962B2"/>
    <w:rsid w:val="004A22F9"/>
    <w:rsid w:val="004A4818"/>
    <w:rsid w:val="004A52AC"/>
    <w:rsid w:val="004A7FBA"/>
    <w:rsid w:val="004B19CE"/>
    <w:rsid w:val="004B1FDB"/>
    <w:rsid w:val="004E0053"/>
    <w:rsid w:val="004F3168"/>
    <w:rsid w:val="004F7434"/>
    <w:rsid w:val="004F79CA"/>
    <w:rsid w:val="005005BE"/>
    <w:rsid w:val="005013CB"/>
    <w:rsid w:val="005032CF"/>
    <w:rsid w:val="0050447B"/>
    <w:rsid w:val="005429F6"/>
    <w:rsid w:val="005502CC"/>
    <w:rsid w:val="0055221B"/>
    <w:rsid w:val="005627A9"/>
    <w:rsid w:val="00564470"/>
    <w:rsid w:val="0057124B"/>
    <w:rsid w:val="00571F8E"/>
    <w:rsid w:val="00580FA0"/>
    <w:rsid w:val="005841E9"/>
    <w:rsid w:val="005857C4"/>
    <w:rsid w:val="005905DF"/>
    <w:rsid w:val="00597F6A"/>
    <w:rsid w:val="005A469E"/>
    <w:rsid w:val="005C1742"/>
    <w:rsid w:val="005C33EC"/>
    <w:rsid w:val="005C38B2"/>
    <w:rsid w:val="005C7397"/>
    <w:rsid w:val="005D13D4"/>
    <w:rsid w:val="005E5797"/>
    <w:rsid w:val="005F1F12"/>
    <w:rsid w:val="00600166"/>
    <w:rsid w:val="0060165C"/>
    <w:rsid w:val="006021B1"/>
    <w:rsid w:val="006042FB"/>
    <w:rsid w:val="006047A6"/>
    <w:rsid w:val="006115CC"/>
    <w:rsid w:val="00611782"/>
    <w:rsid w:val="00612267"/>
    <w:rsid w:val="006124CC"/>
    <w:rsid w:val="00614252"/>
    <w:rsid w:val="006213DC"/>
    <w:rsid w:val="00622202"/>
    <w:rsid w:val="00622433"/>
    <w:rsid w:val="006234D3"/>
    <w:rsid w:val="00625867"/>
    <w:rsid w:val="00637E66"/>
    <w:rsid w:val="00641DC9"/>
    <w:rsid w:val="006435FC"/>
    <w:rsid w:val="00657C5D"/>
    <w:rsid w:val="00671972"/>
    <w:rsid w:val="00672258"/>
    <w:rsid w:val="00675856"/>
    <w:rsid w:val="006763B3"/>
    <w:rsid w:val="00676EA1"/>
    <w:rsid w:val="00681BD3"/>
    <w:rsid w:val="00695443"/>
    <w:rsid w:val="006A2794"/>
    <w:rsid w:val="006A693C"/>
    <w:rsid w:val="006A750A"/>
    <w:rsid w:val="006B67CB"/>
    <w:rsid w:val="006C0F4A"/>
    <w:rsid w:val="006D03AE"/>
    <w:rsid w:val="006D3E5B"/>
    <w:rsid w:val="006D53E4"/>
    <w:rsid w:val="006E4139"/>
    <w:rsid w:val="006E543C"/>
    <w:rsid w:val="006F2FF1"/>
    <w:rsid w:val="006F5444"/>
    <w:rsid w:val="00701106"/>
    <w:rsid w:val="0070678D"/>
    <w:rsid w:val="007178D3"/>
    <w:rsid w:val="00731071"/>
    <w:rsid w:val="0073270E"/>
    <w:rsid w:val="007444A6"/>
    <w:rsid w:val="007518FA"/>
    <w:rsid w:val="00756EA0"/>
    <w:rsid w:val="00762239"/>
    <w:rsid w:val="00764EA0"/>
    <w:rsid w:val="0077172D"/>
    <w:rsid w:val="00773FBD"/>
    <w:rsid w:val="00795271"/>
    <w:rsid w:val="0079578F"/>
    <w:rsid w:val="007A60FF"/>
    <w:rsid w:val="007A6321"/>
    <w:rsid w:val="007B3C13"/>
    <w:rsid w:val="007B5C86"/>
    <w:rsid w:val="007B5D7F"/>
    <w:rsid w:val="007B624D"/>
    <w:rsid w:val="007C4CBC"/>
    <w:rsid w:val="007C7C96"/>
    <w:rsid w:val="007C7E65"/>
    <w:rsid w:val="007D2E26"/>
    <w:rsid w:val="007D4581"/>
    <w:rsid w:val="007E1DC8"/>
    <w:rsid w:val="007E2597"/>
    <w:rsid w:val="007F4738"/>
    <w:rsid w:val="007F5961"/>
    <w:rsid w:val="0080423A"/>
    <w:rsid w:val="00804F2B"/>
    <w:rsid w:val="00816C10"/>
    <w:rsid w:val="008217C2"/>
    <w:rsid w:val="00822693"/>
    <w:rsid w:val="00823DEB"/>
    <w:rsid w:val="00834EAE"/>
    <w:rsid w:val="00840A2A"/>
    <w:rsid w:val="00842F12"/>
    <w:rsid w:val="008473F5"/>
    <w:rsid w:val="00853FDC"/>
    <w:rsid w:val="00857C59"/>
    <w:rsid w:val="00861A9D"/>
    <w:rsid w:val="00864CC0"/>
    <w:rsid w:val="00865C89"/>
    <w:rsid w:val="008678C8"/>
    <w:rsid w:val="00872A96"/>
    <w:rsid w:val="00875F6D"/>
    <w:rsid w:val="00880805"/>
    <w:rsid w:val="00881777"/>
    <w:rsid w:val="008830C5"/>
    <w:rsid w:val="008B1C98"/>
    <w:rsid w:val="008C6BF7"/>
    <w:rsid w:val="008D0621"/>
    <w:rsid w:val="008D1626"/>
    <w:rsid w:val="008D1A7B"/>
    <w:rsid w:val="008D7A09"/>
    <w:rsid w:val="008E5728"/>
    <w:rsid w:val="008F0C8A"/>
    <w:rsid w:val="008F4004"/>
    <w:rsid w:val="008F5CA2"/>
    <w:rsid w:val="009018F3"/>
    <w:rsid w:val="009020B4"/>
    <w:rsid w:val="009027C1"/>
    <w:rsid w:val="00911A59"/>
    <w:rsid w:val="009163AE"/>
    <w:rsid w:val="0093039F"/>
    <w:rsid w:val="00935904"/>
    <w:rsid w:val="009406F2"/>
    <w:rsid w:val="00940E34"/>
    <w:rsid w:val="00950609"/>
    <w:rsid w:val="00955C72"/>
    <w:rsid w:val="009570E5"/>
    <w:rsid w:val="00960350"/>
    <w:rsid w:val="0096387C"/>
    <w:rsid w:val="0096462A"/>
    <w:rsid w:val="00971334"/>
    <w:rsid w:val="009735D4"/>
    <w:rsid w:val="00974340"/>
    <w:rsid w:val="009777F2"/>
    <w:rsid w:val="009A1BD2"/>
    <w:rsid w:val="009A34EE"/>
    <w:rsid w:val="009B3149"/>
    <w:rsid w:val="009C7794"/>
    <w:rsid w:val="009D7B49"/>
    <w:rsid w:val="009E3887"/>
    <w:rsid w:val="009E3CDE"/>
    <w:rsid w:val="009F2E55"/>
    <w:rsid w:val="009F4849"/>
    <w:rsid w:val="00A00852"/>
    <w:rsid w:val="00A01AEC"/>
    <w:rsid w:val="00A049B8"/>
    <w:rsid w:val="00A241B6"/>
    <w:rsid w:val="00A30397"/>
    <w:rsid w:val="00A305DD"/>
    <w:rsid w:val="00A4356C"/>
    <w:rsid w:val="00A45183"/>
    <w:rsid w:val="00A542C4"/>
    <w:rsid w:val="00A55B2F"/>
    <w:rsid w:val="00A964FC"/>
    <w:rsid w:val="00A97AE6"/>
    <w:rsid w:val="00AB4224"/>
    <w:rsid w:val="00AB78A8"/>
    <w:rsid w:val="00AC22AF"/>
    <w:rsid w:val="00AC2E0D"/>
    <w:rsid w:val="00AC4675"/>
    <w:rsid w:val="00AD6A77"/>
    <w:rsid w:val="00AF59EB"/>
    <w:rsid w:val="00B119F5"/>
    <w:rsid w:val="00B13DD7"/>
    <w:rsid w:val="00B21E92"/>
    <w:rsid w:val="00B33B13"/>
    <w:rsid w:val="00B36412"/>
    <w:rsid w:val="00B420E0"/>
    <w:rsid w:val="00B51C3D"/>
    <w:rsid w:val="00B60CBD"/>
    <w:rsid w:val="00B64192"/>
    <w:rsid w:val="00B649A1"/>
    <w:rsid w:val="00B75588"/>
    <w:rsid w:val="00B8537F"/>
    <w:rsid w:val="00BC2343"/>
    <w:rsid w:val="00BD03AD"/>
    <w:rsid w:val="00BD095D"/>
    <w:rsid w:val="00BE64B5"/>
    <w:rsid w:val="00BE6916"/>
    <w:rsid w:val="00BF03ED"/>
    <w:rsid w:val="00C01922"/>
    <w:rsid w:val="00C10C3E"/>
    <w:rsid w:val="00C11F87"/>
    <w:rsid w:val="00C12ECA"/>
    <w:rsid w:val="00C14CCD"/>
    <w:rsid w:val="00C15DB2"/>
    <w:rsid w:val="00C170A3"/>
    <w:rsid w:val="00C204C4"/>
    <w:rsid w:val="00C24AF5"/>
    <w:rsid w:val="00C26719"/>
    <w:rsid w:val="00C30286"/>
    <w:rsid w:val="00C31D53"/>
    <w:rsid w:val="00C3372F"/>
    <w:rsid w:val="00C3739E"/>
    <w:rsid w:val="00C51DF4"/>
    <w:rsid w:val="00C52E5B"/>
    <w:rsid w:val="00C57D96"/>
    <w:rsid w:val="00C6490A"/>
    <w:rsid w:val="00C77645"/>
    <w:rsid w:val="00C92964"/>
    <w:rsid w:val="00CA3904"/>
    <w:rsid w:val="00CA4459"/>
    <w:rsid w:val="00CB2F3B"/>
    <w:rsid w:val="00CB306F"/>
    <w:rsid w:val="00CB69A4"/>
    <w:rsid w:val="00CC698C"/>
    <w:rsid w:val="00CD0EAB"/>
    <w:rsid w:val="00CD37A5"/>
    <w:rsid w:val="00CE0417"/>
    <w:rsid w:val="00CE1B0A"/>
    <w:rsid w:val="00CE2977"/>
    <w:rsid w:val="00CF537C"/>
    <w:rsid w:val="00D0614B"/>
    <w:rsid w:val="00D07536"/>
    <w:rsid w:val="00D15E35"/>
    <w:rsid w:val="00D179A7"/>
    <w:rsid w:val="00D208C2"/>
    <w:rsid w:val="00D2682D"/>
    <w:rsid w:val="00D27DFE"/>
    <w:rsid w:val="00D31B14"/>
    <w:rsid w:val="00D3218A"/>
    <w:rsid w:val="00D33715"/>
    <w:rsid w:val="00D37A17"/>
    <w:rsid w:val="00D40649"/>
    <w:rsid w:val="00D40CC8"/>
    <w:rsid w:val="00D476B6"/>
    <w:rsid w:val="00D5420E"/>
    <w:rsid w:val="00D60ACA"/>
    <w:rsid w:val="00D71174"/>
    <w:rsid w:val="00D73FFE"/>
    <w:rsid w:val="00D76800"/>
    <w:rsid w:val="00D77B0F"/>
    <w:rsid w:val="00D82CB4"/>
    <w:rsid w:val="00D85FB6"/>
    <w:rsid w:val="00D91E7B"/>
    <w:rsid w:val="00D93D64"/>
    <w:rsid w:val="00D93FC7"/>
    <w:rsid w:val="00D944BF"/>
    <w:rsid w:val="00DA5780"/>
    <w:rsid w:val="00DB7D9D"/>
    <w:rsid w:val="00DC22EC"/>
    <w:rsid w:val="00DD370E"/>
    <w:rsid w:val="00DE1A79"/>
    <w:rsid w:val="00DE3FB6"/>
    <w:rsid w:val="00DF68A8"/>
    <w:rsid w:val="00E0148F"/>
    <w:rsid w:val="00E13C99"/>
    <w:rsid w:val="00E2183D"/>
    <w:rsid w:val="00E22353"/>
    <w:rsid w:val="00E24FBC"/>
    <w:rsid w:val="00E26C0F"/>
    <w:rsid w:val="00E3017D"/>
    <w:rsid w:val="00E371E7"/>
    <w:rsid w:val="00E47C5D"/>
    <w:rsid w:val="00E54617"/>
    <w:rsid w:val="00E63E40"/>
    <w:rsid w:val="00E64762"/>
    <w:rsid w:val="00E6545C"/>
    <w:rsid w:val="00E7043E"/>
    <w:rsid w:val="00E713B5"/>
    <w:rsid w:val="00E77C7F"/>
    <w:rsid w:val="00E825CE"/>
    <w:rsid w:val="00EA2683"/>
    <w:rsid w:val="00EB16F2"/>
    <w:rsid w:val="00EB2E5D"/>
    <w:rsid w:val="00EB3E8A"/>
    <w:rsid w:val="00EB56FE"/>
    <w:rsid w:val="00EB76DA"/>
    <w:rsid w:val="00EE1A5B"/>
    <w:rsid w:val="00EF5195"/>
    <w:rsid w:val="00EF56DD"/>
    <w:rsid w:val="00F02B5A"/>
    <w:rsid w:val="00F04AF8"/>
    <w:rsid w:val="00F14964"/>
    <w:rsid w:val="00F15AED"/>
    <w:rsid w:val="00F25D04"/>
    <w:rsid w:val="00F27330"/>
    <w:rsid w:val="00F31934"/>
    <w:rsid w:val="00F3374A"/>
    <w:rsid w:val="00F37CA1"/>
    <w:rsid w:val="00F40289"/>
    <w:rsid w:val="00F455FF"/>
    <w:rsid w:val="00F47136"/>
    <w:rsid w:val="00F519A9"/>
    <w:rsid w:val="00F5512F"/>
    <w:rsid w:val="00F56BAC"/>
    <w:rsid w:val="00F748FC"/>
    <w:rsid w:val="00F74CEC"/>
    <w:rsid w:val="00F8269F"/>
    <w:rsid w:val="00F8303B"/>
    <w:rsid w:val="00F969E3"/>
    <w:rsid w:val="00FA5FD1"/>
    <w:rsid w:val="00FB24B6"/>
    <w:rsid w:val="00FB7C30"/>
    <w:rsid w:val="00FE1E8D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1D7E8E1"/>
  <w15:docId w15:val="{E69FABE9-DF0C-4270-9ECD-EB8D2BBD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0E5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E24F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E24F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Naslov3">
    <w:name w:val="heading 3"/>
    <w:basedOn w:val="Normal"/>
    <w:link w:val="Naslov3Char"/>
    <w:unhideWhenUsed/>
    <w:qFormat/>
    <w:rsid w:val="0026776E"/>
    <w:pPr>
      <w:widowControl w:val="0"/>
      <w:autoSpaceDE w:val="0"/>
      <w:autoSpaceDN w:val="0"/>
      <w:spacing w:before="9" w:after="0" w:line="240" w:lineRule="auto"/>
      <w:ind w:left="20"/>
      <w:outlineLvl w:val="2"/>
    </w:pPr>
    <w:rPr>
      <w:rFonts w:ascii="Times New Roman" w:eastAsia="Times New Roman" w:hAnsi="Times New Roman"/>
      <w:sz w:val="24"/>
      <w:szCs w:val="24"/>
      <w:lang w:eastAsia="hr-HR" w:bidi="hr-HR"/>
    </w:rPr>
  </w:style>
  <w:style w:type="paragraph" w:styleId="Naslov4">
    <w:name w:val="heading 4"/>
    <w:basedOn w:val="Normal"/>
    <w:next w:val="Normal"/>
    <w:link w:val="Naslov4Char"/>
    <w:unhideWhenUsed/>
    <w:qFormat/>
    <w:rsid w:val="00E24FBC"/>
    <w:pPr>
      <w:keepNext/>
      <w:keepLines/>
      <w:spacing w:before="40" w:after="0" w:line="276" w:lineRule="auto"/>
      <w:outlineLvl w:val="3"/>
    </w:pPr>
    <w:rPr>
      <w:rFonts w:ascii="Cambria" w:eastAsia="Times New Roman" w:hAnsi="Cambria"/>
      <w:iCs/>
      <w:color w:val="365F91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E24FB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paragraph" w:styleId="Naslov6">
    <w:name w:val="heading 6"/>
    <w:basedOn w:val="Normal"/>
    <w:next w:val="Normal"/>
    <w:link w:val="Naslov6Char"/>
    <w:qFormat/>
    <w:rsid w:val="00E24FB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Naslov7">
    <w:name w:val="heading 7"/>
    <w:basedOn w:val="Normal"/>
    <w:next w:val="Normal"/>
    <w:link w:val="Naslov7Char"/>
    <w:qFormat/>
    <w:rsid w:val="00E24FBC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E24FB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rsid w:val="00E24FBC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Naslov3Char">
    <w:name w:val="Naslov 3 Char"/>
    <w:link w:val="Naslov3"/>
    <w:rsid w:val="0026776E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Naslov4Char">
    <w:name w:val="Naslov 4 Char"/>
    <w:link w:val="Naslov4"/>
    <w:rsid w:val="00E24FBC"/>
    <w:rPr>
      <w:rFonts w:ascii="Cambria" w:eastAsia="Times New Roman" w:hAnsi="Cambria"/>
      <w:iCs/>
      <w:color w:val="365F91"/>
      <w:sz w:val="24"/>
      <w:szCs w:val="24"/>
      <w:lang w:eastAsia="en-US"/>
    </w:rPr>
  </w:style>
  <w:style w:type="character" w:customStyle="1" w:styleId="Naslov5Char">
    <w:name w:val="Naslov 5 Char"/>
    <w:link w:val="Naslov5"/>
    <w:rsid w:val="00E24FBC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Naslov6Char">
    <w:name w:val="Naslov 6 Char"/>
    <w:link w:val="Naslov6"/>
    <w:rsid w:val="00E24FBC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Naslov7Char">
    <w:name w:val="Naslov 7 Char"/>
    <w:link w:val="Naslov7"/>
    <w:rsid w:val="00E24FB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695443"/>
    <w:pPr>
      <w:spacing w:after="200" w:line="27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6954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slov">
    <w:name w:val="Title"/>
    <w:basedOn w:val="Normal"/>
    <w:link w:val="NaslovChar"/>
    <w:qFormat/>
    <w:rsid w:val="0026776E"/>
    <w:pPr>
      <w:autoSpaceDE w:val="0"/>
      <w:autoSpaceDN w:val="0"/>
      <w:adjustRightInd w:val="0"/>
      <w:spacing w:after="0" w:line="288" w:lineRule="auto"/>
      <w:jc w:val="center"/>
      <w:textAlignment w:val="baseline"/>
    </w:pPr>
    <w:rPr>
      <w:rFonts w:ascii="Times New Roman" w:eastAsia="Times New Roman" w:hAnsi="Times New Roman"/>
      <w:b/>
      <w:bCs/>
      <w:color w:val="000000"/>
      <w:sz w:val="20"/>
      <w:szCs w:val="20"/>
      <w:lang w:val="en-US"/>
    </w:rPr>
  </w:style>
  <w:style w:type="character" w:customStyle="1" w:styleId="NaslovChar">
    <w:name w:val="Naslov Char"/>
    <w:link w:val="Naslov"/>
    <w:rsid w:val="0026776E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Tijeloteksta">
    <w:name w:val="Body Text"/>
    <w:aliases w:val=" prva uvlaka 2, uvlaka 3,  uvlaka 2"/>
    <w:basedOn w:val="Normal"/>
    <w:link w:val="TijelotekstaChar"/>
    <w:qFormat/>
    <w:rsid w:val="00267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hr-HR" w:bidi="hr-HR"/>
    </w:rPr>
  </w:style>
  <w:style w:type="character" w:customStyle="1" w:styleId="TijelotekstaChar">
    <w:name w:val="Tijelo teksta Char"/>
    <w:aliases w:val=" prva uvlaka 2 Char, uvlaka 3 Char,  uvlaka 2 Char"/>
    <w:link w:val="Tijeloteksta"/>
    <w:rsid w:val="0026776E"/>
    <w:rPr>
      <w:rFonts w:ascii="Times New Roman" w:eastAsia="Times New Roman" w:hAnsi="Times New Roman" w:cs="Times New Roman"/>
      <w:sz w:val="20"/>
      <w:szCs w:val="20"/>
      <w:lang w:eastAsia="hr-HR" w:bidi="hr-HR"/>
    </w:rPr>
  </w:style>
  <w:style w:type="table" w:customStyle="1" w:styleId="TableNormal1">
    <w:name w:val="Table Normal1"/>
    <w:uiPriority w:val="2"/>
    <w:semiHidden/>
    <w:unhideWhenUsed/>
    <w:qFormat/>
    <w:rsid w:val="0026776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7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hr-HR" w:bidi="hr-HR"/>
    </w:rPr>
  </w:style>
  <w:style w:type="paragraph" w:customStyle="1" w:styleId="Default">
    <w:name w:val="Default"/>
    <w:rsid w:val="00C204C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icareetke2-isticanje21">
    <w:name w:val="Tablica rešetke 2 - isticanje 21"/>
    <w:basedOn w:val="Obinatablica"/>
    <w:uiPriority w:val="47"/>
    <w:rsid w:val="00006F05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icareetke2-isticanje11">
    <w:name w:val="Tablica rešetke 2 - isticanje 11"/>
    <w:basedOn w:val="Obinatablica"/>
    <w:uiPriority w:val="47"/>
    <w:rsid w:val="00006F05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mnatablicareetke5-isticanje11">
    <w:name w:val="Tamna tablica rešetke 5 - isticanje 11"/>
    <w:basedOn w:val="Obinatablica"/>
    <w:uiPriority w:val="50"/>
    <w:rsid w:val="00006F0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mnatablicareetke5-isticanje21">
    <w:name w:val="Tamna tablica rešetke 5 - isticanje 21"/>
    <w:basedOn w:val="Obinatablica"/>
    <w:uiPriority w:val="50"/>
    <w:rsid w:val="00006F0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Tamnatablicareetke5-isticanje61">
    <w:name w:val="Tamna tablica rešetke 5 - isticanje 61"/>
    <w:basedOn w:val="Obinatablica"/>
    <w:uiPriority w:val="50"/>
    <w:rsid w:val="00006F0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mnatablicareetke5-isticanje31">
    <w:name w:val="Tamna tablica rešetke 5 - isticanje 31"/>
    <w:basedOn w:val="Obinatablica"/>
    <w:uiPriority w:val="50"/>
    <w:rsid w:val="0031357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licareetke2-isticanje41">
    <w:name w:val="Tablica rešetke 2 - isticanje 41"/>
    <w:basedOn w:val="Obinatablica"/>
    <w:uiPriority w:val="47"/>
    <w:rsid w:val="00CE0417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icapopisa4-isticanje41">
    <w:name w:val="Tablica popisa 4 - isticanje 41"/>
    <w:basedOn w:val="Obinatablica"/>
    <w:uiPriority w:val="49"/>
    <w:rsid w:val="00600166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mnatablicareetke5-isticanje41">
    <w:name w:val="Tamna tablica rešetke 5 - isticanje 41"/>
    <w:basedOn w:val="Obinatablica"/>
    <w:uiPriority w:val="50"/>
    <w:rsid w:val="0060016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character" w:styleId="Hiperveza">
    <w:name w:val="Hyperlink"/>
    <w:uiPriority w:val="99"/>
    <w:unhideWhenUsed/>
    <w:rsid w:val="004A52AC"/>
    <w:rPr>
      <w:color w:val="0563C1"/>
      <w:u w:val="single"/>
    </w:rPr>
  </w:style>
  <w:style w:type="table" w:customStyle="1" w:styleId="Tamnatablicareetke5-isticanje51">
    <w:name w:val="Tamna tablica rešetke 5 - isticanje 51"/>
    <w:basedOn w:val="Obinatablica"/>
    <w:uiPriority w:val="50"/>
    <w:rsid w:val="006115C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ivopisnatablicareetke6-isticanje61">
    <w:name w:val="Živopisna tablica rešetke 6 - isticanje 61"/>
    <w:basedOn w:val="Obinatablica"/>
    <w:uiPriority w:val="51"/>
    <w:rsid w:val="006115CC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Referencakomentara">
    <w:name w:val="annotation reference"/>
    <w:uiPriority w:val="99"/>
    <w:semiHidden/>
    <w:unhideWhenUsed/>
    <w:rsid w:val="0043517A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43517A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sid w:val="0043517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43517A"/>
    <w:rPr>
      <w:b/>
      <w:bCs/>
    </w:rPr>
  </w:style>
  <w:style w:type="character" w:customStyle="1" w:styleId="PredmetkomentaraChar">
    <w:name w:val="Predmet komentara Char"/>
    <w:link w:val="Predmetkomentara"/>
    <w:semiHidden/>
    <w:rsid w:val="0043517A"/>
    <w:rPr>
      <w:b/>
      <w:bCs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43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semiHidden/>
    <w:rsid w:val="0043517A"/>
    <w:rPr>
      <w:rFonts w:ascii="Segoe UI" w:hAnsi="Segoe UI" w:cs="Segoe UI"/>
      <w:sz w:val="18"/>
      <w:szCs w:val="18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284BB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nhideWhenUsed/>
    <w:rsid w:val="002223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222343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nhideWhenUsed/>
    <w:rsid w:val="002223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222343"/>
    <w:rPr>
      <w:sz w:val="22"/>
      <w:szCs w:val="22"/>
      <w:lang w:eastAsia="en-US"/>
    </w:rPr>
  </w:style>
  <w:style w:type="paragraph" w:styleId="StandardWeb">
    <w:name w:val="Normal (Web)"/>
    <w:basedOn w:val="Normal"/>
    <w:unhideWhenUsed/>
    <w:rsid w:val="00E24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E24FBC"/>
    <w:pPr>
      <w:spacing w:after="120" w:line="276" w:lineRule="auto"/>
      <w:ind w:left="283"/>
    </w:pPr>
  </w:style>
  <w:style w:type="character" w:customStyle="1" w:styleId="UvuenotijelotekstaChar">
    <w:name w:val="Uvučeno tijelo teksta Char"/>
    <w:link w:val="Uvuenotijeloteksta"/>
    <w:rsid w:val="00E24FBC"/>
    <w:rPr>
      <w:sz w:val="22"/>
      <w:szCs w:val="22"/>
      <w:lang w:eastAsia="en-US"/>
    </w:rPr>
  </w:style>
  <w:style w:type="paragraph" w:styleId="Tijeloteksta2">
    <w:name w:val="Body Text 2"/>
    <w:basedOn w:val="Normal"/>
    <w:link w:val="Tijeloteksta2Char"/>
    <w:unhideWhenUsed/>
    <w:rsid w:val="00E24FBC"/>
    <w:pPr>
      <w:spacing w:after="120" w:line="480" w:lineRule="auto"/>
    </w:pPr>
    <w:rPr>
      <w:rFonts w:ascii="Fira Sans Light" w:hAnsi="Fira Sans Light"/>
      <w:i/>
      <w:sz w:val="24"/>
      <w:szCs w:val="24"/>
    </w:rPr>
  </w:style>
  <w:style w:type="character" w:customStyle="1" w:styleId="Tijeloteksta2Char">
    <w:name w:val="Tijelo teksta 2 Char"/>
    <w:link w:val="Tijeloteksta2"/>
    <w:rsid w:val="00E24FBC"/>
    <w:rPr>
      <w:rFonts w:ascii="Fira Sans Light" w:hAnsi="Fira Sans Light"/>
      <w:i/>
      <w:sz w:val="24"/>
      <w:szCs w:val="24"/>
      <w:lang w:eastAsia="en-US"/>
    </w:rPr>
  </w:style>
  <w:style w:type="paragraph" w:styleId="Tijeloteksta-prvauvlaka2">
    <w:name w:val="Body Text First Indent 2"/>
    <w:basedOn w:val="Uvuenotijeloteksta"/>
    <w:link w:val="Tijeloteksta-prvauvlaka2Char"/>
    <w:unhideWhenUsed/>
    <w:rsid w:val="00E24FBC"/>
    <w:pPr>
      <w:ind w:firstLine="21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rsid w:val="00E24FBC"/>
    <w:rPr>
      <w:sz w:val="22"/>
      <w:szCs w:val="22"/>
      <w:lang w:eastAsia="en-US"/>
    </w:rPr>
  </w:style>
  <w:style w:type="paragraph" w:customStyle="1" w:styleId="Noparagraphstyle">
    <w:name w:val="[No paragraph style]"/>
    <w:rsid w:val="00E24FBC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GB" w:eastAsia="en-US"/>
    </w:rPr>
  </w:style>
  <w:style w:type="paragraph" w:customStyle="1" w:styleId="obrazovni">
    <w:name w:val="obrazovni"/>
    <w:basedOn w:val="Normal"/>
    <w:rsid w:val="00E24FB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Grafikeoznake">
    <w:name w:val="List Bullet"/>
    <w:basedOn w:val="Normal"/>
    <w:autoRedefine/>
    <w:rsid w:val="00E24FBC"/>
    <w:pPr>
      <w:numPr>
        <w:numId w:val="44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paragraph" w:customStyle="1" w:styleId="highlighted">
    <w:name w:val="highlighted"/>
    <w:basedOn w:val="StandardWeb"/>
    <w:rsid w:val="00E24FBC"/>
    <w:pPr>
      <w:numPr>
        <w:numId w:val="45"/>
      </w:numPr>
      <w:tabs>
        <w:tab w:val="clear" w:pos="720"/>
      </w:tabs>
      <w:spacing w:before="0" w:beforeAutospacing="0" w:after="0" w:afterAutospacing="0"/>
      <w:ind w:left="0" w:firstLine="0"/>
    </w:pPr>
  </w:style>
  <w:style w:type="paragraph" w:customStyle="1" w:styleId="auvlak0">
    <w:name w:val="auvlak 0"/>
    <w:aliases w:val="25"/>
    <w:basedOn w:val="Normal"/>
    <w:uiPriority w:val="99"/>
    <w:rsid w:val="00E24FBC"/>
    <w:pPr>
      <w:spacing w:before="40" w:after="0" w:line="240" w:lineRule="auto"/>
      <w:ind w:left="142" w:hanging="142"/>
    </w:pPr>
    <w:rPr>
      <w:rFonts w:ascii="Times New Roman" w:eastAsia="Times New Roman" w:hAnsi="Times New Roman"/>
      <w:color w:val="000000"/>
      <w:sz w:val="17"/>
      <w:lang w:val="pt-BR" w:eastAsia="hr-HR"/>
    </w:rPr>
  </w:style>
  <w:style w:type="paragraph" w:styleId="Tijeloteksta3">
    <w:name w:val="Body Text 3"/>
    <w:basedOn w:val="Normal"/>
    <w:link w:val="Tijeloteksta3Char"/>
    <w:rsid w:val="00E24FBC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AU" w:eastAsia="en-GB"/>
    </w:rPr>
  </w:style>
  <w:style w:type="character" w:customStyle="1" w:styleId="Tijeloteksta3Char">
    <w:name w:val="Tijelo teksta 3 Char"/>
    <w:link w:val="Tijeloteksta3"/>
    <w:rsid w:val="00E24FBC"/>
    <w:rPr>
      <w:rFonts w:ascii="Times New Roman" w:eastAsia="Times New Roman" w:hAnsi="Times New Roman"/>
      <w:sz w:val="16"/>
      <w:szCs w:val="16"/>
      <w:lang w:val="en-AU" w:eastAsia="en-GB"/>
    </w:rPr>
  </w:style>
  <w:style w:type="character" w:customStyle="1" w:styleId="TekstfusnoteChar">
    <w:name w:val="Tekst fusnote Char"/>
    <w:link w:val="Tekstfusnote"/>
    <w:semiHidden/>
    <w:rsid w:val="00E24FBC"/>
    <w:rPr>
      <w:rFonts w:ascii="Times New Roman" w:eastAsia="Times New Roman" w:hAnsi="Times New Roman"/>
    </w:rPr>
  </w:style>
  <w:style w:type="paragraph" w:styleId="Tekstfusnote">
    <w:name w:val="footnote text"/>
    <w:basedOn w:val="Normal"/>
    <w:link w:val="TekstfusnoteChar"/>
    <w:semiHidden/>
    <w:rsid w:val="00E24F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OSNOVNISLOG">
    <w:name w:val="OSNOVNI SLOG"/>
    <w:basedOn w:val="Noparagraphstyle"/>
    <w:uiPriority w:val="99"/>
    <w:rsid w:val="00E24FBC"/>
    <w:pPr>
      <w:spacing w:before="113" w:line="240" w:lineRule="atLeast"/>
      <w:jc w:val="both"/>
    </w:pPr>
    <w:rPr>
      <w:rFonts w:ascii="Arial" w:eastAsia="Calibri" w:hAnsi="Arial" w:cs="Arial"/>
      <w:sz w:val="20"/>
      <w:szCs w:val="20"/>
      <w:lang w:val="de-DE"/>
    </w:rPr>
  </w:style>
  <w:style w:type="paragraph" w:customStyle="1" w:styleId="Pa25">
    <w:name w:val="Pa25"/>
    <w:basedOn w:val="Default"/>
    <w:next w:val="Default"/>
    <w:uiPriority w:val="99"/>
    <w:rsid w:val="00E24FBC"/>
    <w:pPr>
      <w:spacing w:line="201" w:lineRule="atLeast"/>
    </w:pPr>
    <w:rPr>
      <w:rFonts w:ascii="Fira Sans Condensed" w:hAnsi="Fira Sans Condensed" w:cs="Times New Roman"/>
      <w:color w:val="auto"/>
      <w:lang w:eastAsia="hr-HR"/>
    </w:rPr>
  </w:style>
  <w:style w:type="paragraph" w:customStyle="1" w:styleId="Pa15">
    <w:name w:val="Pa15"/>
    <w:basedOn w:val="Default"/>
    <w:next w:val="Default"/>
    <w:uiPriority w:val="99"/>
    <w:rsid w:val="00E24FBC"/>
    <w:pPr>
      <w:spacing w:line="201" w:lineRule="atLeast"/>
    </w:pPr>
    <w:rPr>
      <w:rFonts w:ascii="Fira Sans Condensed" w:hAnsi="Fira Sans Condensed" w:cs="Times New Roman"/>
      <w:color w:val="auto"/>
      <w:lang w:eastAsia="hr-HR"/>
    </w:rPr>
  </w:style>
  <w:style w:type="paragraph" w:customStyle="1" w:styleId="arial12">
    <w:name w:val="arial 12"/>
    <w:basedOn w:val="Normal"/>
    <w:rsid w:val="00E24FBC"/>
    <w:pPr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  <w:lang w:eastAsia="zh-TW"/>
    </w:rPr>
  </w:style>
  <w:style w:type="paragraph" w:customStyle="1" w:styleId="BasicParagraph">
    <w:name w:val="[Basic Paragraph]"/>
    <w:basedOn w:val="Noparagraphstyle"/>
    <w:uiPriority w:val="99"/>
    <w:rsid w:val="00E24FBC"/>
    <w:rPr>
      <w:rFonts w:ascii="Arial" w:eastAsia="Calibri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468DE66B30F45BF2354AAAB41BEDC" ma:contentTypeVersion="7" ma:contentTypeDescription="Create a new document." ma:contentTypeScope="" ma:versionID="84e5eeebed9b28951810d1680dc586be">
  <xsd:schema xmlns:xsd="http://www.w3.org/2001/XMLSchema" xmlns:xs="http://www.w3.org/2001/XMLSchema" xmlns:p="http://schemas.microsoft.com/office/2006/metadata/properties" xmlns:ns3="2ed7a6d3-b1c3-4a25-be2f-f647c6644771" xmlns:ns4="c5df920d-96aa-4a43-902c-abf853979694" targetNamespace="http://schemas.microsoft.com/office/2006/metadata/properties" ma:root="true" ma:fieldsID="3eac30d68e17de7d9cd6597124ea6536" ns3:_="" ns4:_="">
    <xsd:import namespace="2ed7a6d3-b1c3-4a25-be2f-f647c6644771"/>
    <xsd:import namespace="c5df920d-96aa-4a43-902c-abf8539796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7a6d3-b1c3-4a25-be2f-f647c6644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f920d-96aa-4a43-902c-abf853979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F30A91-C186-4368-A2CF-0665D81BE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79AE6B-4E53-4612-9D0E-26D1CCFDFC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20F1E8-D46F-4BDF-BD86-08A3C40F0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7a6d3-b1c3-4a25-be2f-f647c6644771"/>
    <ds:schemaRef ds:uri="c5df920d-96aa-4a43-902c-abf853979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617945-9E3D-4AEB-A061-72D0B262D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15</Pages>
  <Words>5825</Words>
  <Characters>33208</Characters>
  <Application>Microsoft Office Word</Application>
  <DocSecurity>0</DocSecurity>
  <Lines>276</Lines>
  <Paragraphs>77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38956</CharactersWithSpaces>
  <SharedDoc>false</SharedDoc>
  <HLinks>
    <vt:vector size="24" baseType="variant">
      <vt:variant>
        <vt:i4>5832708</vt:i4>
      </vt:variant>
      <vt:variant>
        <vt:i4>9</vt:i4>
      </vt:variant>
      <vt:variant>
        <vt:i4>0</vt:i4>
      </vt:variant>
      <vt:variant>
        <vt:i4>5</vt:i4>
      </vt:variant>
      <vt:variant>
        <vt:lpwstr>https://learningapps.org/watch?v=pmxwvajak18</vt:lpwstr>
      </vt:variant>
      <vt:variant>
        <vt:lpwstr/>
      </vt:variant>
      <vt:variant>
        <vt:i4>5570589</vt:i4>
      </vt:variant>
      <vt:variant>
        <vt:i4>6</vt:i4>
      </vt:variant>
      <vt:variant>
        <vt:i4>0</vt:i4>
      </vt:variant>
      <vt:variant>
        <vt:i4>5</vt:i4>
      </vt:variant>
      <vt:variant>
        <vt:lpwstr>https://learningapps.org/watch?v=pf590k37518</vt:lpwstr>
      </vt:variant>
      <vt:variant>
        <vt:lpwstr/>
      </vt:variant>
      <vt:variant>
        <vt:i4>4325399</vt:i4>
      </vt:variant>
      <vt:variant>
        <vt:i4>3</vt:i4>
      </vt:variant>
      <vt:variant>
        <vt:i4>0</vt:i4>
      </vt:variant>
      <vt:variant>
        <vt:i4>5</vt:i4>
      </vt:variant>
      <vt:variant>
        <vt:lpwstr>https://learningapps.org/watch?v=pmfmpchjj18</vt:lpwstr>
      </vt:variant>
      <vt:variant>
        <vt:lpwstr/>
      </vt:variant>
      <vt:variant>
        <vt:i4>5439562</vt:i4>
      </vt:variant>
      <vt:variant>
        <vt:i4>0</vt:i4>
      </vt:variant>
      <vt:variant>
        <vt:i4>0</vt:i4>
      </vt:variant>
      <vt:variant>
        <vt:i4>5</vt:i4>
      </vt:variant>
      <vt:variant>
        <vt:lpwstr>https://www.nwea.org/blog/2018/the-ultimate-list-65-digital-tools-and-apps-to-support-formative-assessment-practices/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</dc:creator>
  <cp:keywords/>
  <dc:description/>
  <cp:lastModifiedBy>Matija Putanec</cp:lastModifiedBy>
  <cp:revision>25</cp:revision>
  <dcterms:created xsi:type="dcterms:W3CDTF">2020-07-28T19:51:00Z</dcterms:created>
  <dcterms:modified xsi:type="dcterms:W3CDTF">2024-09-05T08:45:00Z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0x0101008EB468DE66B30F45BF2354AAAB41BEDC</vt:lpwstr>
  </property>
</Properties>
</file>